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5mxtjvvba45" w:id="0"/>
      <w:bookmarkEnd w:id="0"/>
      <w:r w:rsidDel="00000000" w:rsidR="00000000" w:rsidRPr="00000000">
        <w:rPr>
          <w:rFonts w:ascii="Arial Unicode MS" w:cs="Arial Unicode MS" w:eastAsia="Arial Unicode MS" w:hAnsi="Arial Unicode MS"/>
          <w:b w:val="1"/>
          <w:bCs w:val="1"/>
          <w:sz w:val="44"/>
          <w:szCs w:val="44"/>
          <w:rtl w:val="0"/>
        </w:rPr>
        <w:t xml:space="preserve">入居前清掃契約書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（以下「甲」という。）と、清掃事業者　　　　　　　　　　　　　（以下「乙」という。）は、甲が指定する建物、住戸その他の物件について、入居前に実施する清掃業務に関し、次のとおり入居前清掃契約（以下「本契約」という。）を締結する。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5sgvun9qfv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指定する物件について、入居予定者への引渡し又は入居開始前に乙が実施する清掃業務の内容、作業範囲、料金、作業条件、完了確認その他必要な事項を定め、円滑かつ適切な清掃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ojkf67l7esg"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本契約の対象となる物件は、次のとおりとする。</w:t>
      </w:r>
    </w:p>
    <w:tbl>
      <w:tblPr>
        <w:tblStyle w:val="Table1"/>
        <w:tblW w:w="7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050"/>
        <w:tblGridChange w:id="0">
          <w:tblGrid>
            <w:gridCol w:w="1670"/>
            <w:gridCol w:w="60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部屋番号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マンション　□ アパート　□ 戸建住宅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間取り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専有面積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物件管理者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38ndhb115xe5" w:id="3"/>
      <w:bookmarkEnd w:id="3"/>
      <w:r w:rsidDel="00000000" w:rsidR="00000000" w:rsidRPr="00000000">
        <w:rPr>
          <w:rFonts w:ascii="Arial Unicode MS" w:cs="Arial Unicode MS" w:eastAsia="Arial Unicode MS" w:hAnsi="Arial Unicode MS"/>
          <w:b w:val="1"/>
          <w:bCs w:val="1"/>
          <w:rtl w:val="0"/>
        </w:rPr>
        <w:t xml:space="preserve">第3条（清掃業務の内容）</w:t>
      </w:r>
    </w:p>
    <w:p w:rsidR="00000000" w:rsidDel="00000000" w:rsidP="00000000" w:rsidRDefault="00000000" w:rsidRPr="00000000" w14:paraId="0000001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乙は、甲の依頼に基づき、対象物件について、入居前清掃業務（以下「本業務」という。）を実施する。</w:t>
      </w:r>
    </w:p>
    <w:p w:rsidR="00000000" w:rsidDel="00000000" w:rsidP="00000000" w:rsidRDefault="00000000" w:rsidRPr="00000000" w14:paraId="0000001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本業務の対象箇所は、次のとおりとする。</w:t>
      </w:r>
    </w:p>
    <w:tbl>
      <w:tblPr>
        <w:tblStyle w:val="Table2"/>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255"/>
        <w:tblGridChange w:id="0">
          <w:tblGrid>
            <w:gridCol w:w="191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居室・リビング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床面清掃、ほこり除去、建具の拭き上げ</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キッチン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シンク、コンロ、収納表面、換気扇外部の清掃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浴室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浴槽、壁面、床面、排水口の清掃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洗面所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洗面台、鏡、収納表面の清掃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便器、床面、壁面の清掃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玄関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土間、玄関扉、収納表面の清掃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窓・サッシ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ガラス、サッシ、レールの清掃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ベランダ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床面の掃き掃除、排水口周辺の清掃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甲乙が別途合意した箇所</w:t>
            </w:r>
          </w:p>
        </w:tc>
      </w:tr>
    </w:tbl>
    <w:p w:rsidR="00000000" w:rsidDel="00000000" w:rsidP="00000000" w:rsidRDefault="00000000" w:rsidRPr="00000000" w14:paraId="0000003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前項の清掃内容の詳細、対象範囲及び作業方法については、見積書、作業仕様書その他甲乙が合意した書面又は電磁的記録により定める。</w:t>
      </w:r>
    </w:p>
    <w:p w:rsidR="00000000" w:rsidDel="00000000" w:rsidP="00000000" w:rsidRDefault="00000000" w:rsidRPr="00000000" w14:paraId="0000003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本契約に明示されていない作業については、乙は実施義務を負わない。ただし、甲乙が別途合意した場合は、この限りでない。</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rd4qq1lal48b" w:id="4"/>
      <w:bookmarkEnd w:id="4"/>
      <w:r w:rsidDel="00000000" w:rsidR="00000000" w:rsidRPr="00000000">
        <w:rPr>
          <w:rFonts w:ascii="Arial Unicode MS" w:cs="Arial Unicode MS" w:eastAsia="Arial Unicode MS" w:hAnsi="Arial Unicode MS"/>
          <w:b w:val="1"/>
          <w:bCs w:val="1"/>
          <w:rtl w:val="0"/>
        </w:rPr>
        <w:t xml:space="preserve">第4条（清掃対象外の作業）</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次の各号に掲げる作業は、別途合意がない限り、本業務に含まれないものとする。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エアコン内部の分解洗浄</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換気扇及びレンジフードの分解洗浄</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床材の剥離洗浄及びワックス施工</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壁紙、床材、建具その他設備の修理又は交換</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カビの完全除去又は特殊薬剤による除菌処理</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害虫駆除及び消臭・脱臭の専門作業</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大型家具、家電製品その他重量物の移動</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特殊清掃、汚染物質の除去その他専門的な処理</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前項の作業を追加する場合は、甲乙協議のうえ、作業内容、料金及び実施条件を別途定める。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coylgfaietzs" w:id="5"/>
      <w:bookmarkEnd w:id="5"/>
      <w:r w:rsidDel="00000000" w:rsidR="00000000" w:rsidRPr="00000000">
        <w:rPr>
          <w:rFonts w:ascii="Arial Unicode MS" w:cs="Arial Unicode MS" w:eastAsia="Arial Unicode MS" w:hAnsi="Arial Unicode MS"/>
          <w:b w:val="1"/>
          <w:bCs w:val="1"/>
          <w:rtl w:val="0"/>
        </w:rPr>
        <w:t xml:space="preserve">第5条（作業日時及び期間）</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本業務の実施日時は、次のとおりとする。</w:t>
      </w:r>
    </w:p>
    <w:tbl>
      <w:tblPr>
        <w:tblStyle w:val="Table3"/>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1910"/>
        <w:tblGridChange w:id="0">
          <w:tblGrid>
            <w:gridCol w:w="215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0">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乙は、前項の予定に従い本業務を実施するものとする。</w:t>
      </w:r>
    </w:p>
    <w:p w:rsidR="00000000" w:rsidDel="00000000" w:rsidP="00000000" w:rsidRDefault="00000000" w:rsidRPr="00000000" w14:paraId="0000005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天候、交通事情、設備不良その他やむを得ない事情により作業日時の変更が必要となった場合、乙は速やかに甲へ通知し、甲乙協議のうえ変更するものとする。</w:t>
      </w:r>
    </w:p>
    <w:p w:rsidR="00000000" w:rsidDel="00000000" w:rsidP="00000000" w:rsidRDefault="00000000" w:rsidRPr="00000000" w14:paraId="0000005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甲は、入居予定日その他の重要な期限を事前に乙へ通知するものとする。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iz5k8jign9aw" w:id="6"/>
      <w:bookmarkEnd w:id="6"/>
      <w:r w:rsidDel="00000000" w:rsidR="00000000" w:rsidRPr="00000000">
        <w:rPr>
          <w:rFonts w:ascii="Arial Unicode MS" w:cs="Arial Unicode MS" w:eastAsia="Arial Unicode MS" w:hAnsi="Arial Unicode MS"/>
          <w:b w:val="1"/>
          <w:bCs w:val="1"/>
          <w:rtl w:val="0"/>
        </w:rPr>
        <w:t xml:space="preserve">第6条（契約金額及び支払条件）</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本業務の契約金額及び支払条件は、次のとおりとする。</w:t>
      </w:r>
    </w:p>
    <w:tbl>
      <w:tblPr>
        <w:tblStyle w:val="Table4"/>
        <w:tblW w:w="7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305"/>
        <w:tblGridChange w:id="0">
          <w:tblGrid>
            <w:gridCol w:w="167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甲は、前項に定める金額を、所定の支払期限までに乙へ支払うものとする。</w:t>
      </w:r>
    </w:p>
    <w:p w:rsidR="00000000" w:rsidDel="00000000" w:rsidP="00000000" w:rsidRDefault="00000000" w:rsidRPr="00000000" w14:paraId="0000006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本契約に含まれない追加作業については、甲乙が事前に合意した場合に限り、乙は追加料金を請求できる。</w:t>
      </w:r>
    </w:p>
    <w:p w:rsidR="00000000" w:rsidDel="00000000" w:rsidP="00000000" w:rsidRDefault="00000000" w:rsidRPr="00000000" w14:paraId="0000006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甲が支払期限までに代金を支払わない場合、乙は法令に従い遅延損害金を請求することができる。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ucr9qofga9ig" w:id="7"/>
      <w:bookmarkEnd w:id="7"/>
      <w:r w:rsidDel="00000000" w:rsidR="00000000" w:rsidRPr="00000000">
        <w:rPr>
          <w:rFonts w:ascii="Arial Unicode MS" w:cs="Arial Unicode MS" w:eastAsia="Arial Unicode MS" w:hAnsi="Arial Unicode MS"/>
          <w:b w:val="1"/>
          <w:bCs w:val="1"/>
          <w:rtl w:val="0"/>
        </w:rPr>
        <w:t xml:space="preserve">第7条（作業前の確認）</w:t>
      </w:r>
    </w:p>
    <w:p w:rsidR="00000000" w:rsidDel="00000000" w:rsidP="00000000" w:rsidRDefault="00000000" w:rsidRPr="00000000" w14:paraId="0000006B">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甲及び乙は、作業開始前に、対象物件の状態、清掃対象箇所、設備の状況及び作業上の注意事項を確認するものとする。</w:t>
      </w:r>
    </w:p>
    <w:p w:rsidR="00000000" w:rsidDel="00000000" w:rsidP="00000000" w:rsidRDefault="00000000" w:rsidRPr="00000000" w14:paraId="0000006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乙は、作業開始前に既存の傷、破損、著しい汚損その他特記事項を確認した場合、必要に応じて写真その他の方法で記録する。</w:t>
      </w:r>
    </w:p>
    <w:p w:rsidR="00000000" w:rsidDel="00000000" w:rsidP="00000000" w:rsidRDefault="00000000" w:rsidRPr="00000000" w14:paraId="0000006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甲は、乙が安全かつ適切に作業を実施するために必要な情報を提供するものとする。</w:t>
      </w:r>
    </w:p>
    <w:p w:rsidR="00000000" w:rsidDel="00000000" w:rsidP="00000000" w:rsidRDefault="00000000" w:rsidRPr="00000000" w14:paraId="0000006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甲が把握している設備の故障、漏水、電気設備の不具合その他作業上の危険については、事前に乙へ通知するものとする。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47sxs1vufhho" w:id="8"/>
      <w:bookmarkEnd w:id="8"/>
      <w:r w:rsidDel="00000000" w:rsidR="00000000" w:rsidRPr="00000000">
        <w:rPr>
          <w:rFonts w:ascii="Arial Unicode MS" w:cs="Arial Unicode MS" w:eastAsia="Arial Unicode MS" w:hAnsi="Arial Unicode MS"/>
          <w:b w:val="1"/>
          <w:bCs w:val="1"/>
          <w:rtl w:val="0"/>
        </w:rPr>
        <w:t xml:space="preserve">第8条（鍵の受渡し及び入退室管理）</w:t>
      </w:r>
    </w:p>
    <w:p w:rsidR="00000000" w:rsidDel="00000000" w:rsidP="00000000" w:rsidRDefault="00000000" w:rsidRPr="00000000" w14:paraId="0000007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甲は、本業務の実施に必要な鍵、暗証番号その他の入室手段を、事前に乙へ提供するものとする。</w:t>
      </w:r>
    </w:p>
    <w:p w:rsidR="00000000" w:rsidDel="00000000" w:rsidP="00000000" w:rsidRDefault="00000000" w:rsidRPr="00000000" w14:paraId="0000007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乙は、受領した鍵等を適切に管理し、本業務以外の目的で使用してはならない。</w:t>
      </w:r>
    </w:p>
    <w:p w:rsidR="00000000" w:rsidDel="00000000" w:rsidP="00000000" w:rsidRDefault="00000000" w:rsidRPr="00000000" w14:paraId="0000007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乙は、甲の承諾なく鍵を複製し、又は第三者へ貸与してはならない。</w:t>
      </w:r>
    </w:p>
    <w:p w:rsidR="00000000" w:rsidDel="00000000" w:rsidP="00000000" w:rsidRDefault="00000000" w:rsidRPr="00000000" w14:paraId="0000007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乙は、本業務終了後、甲の指定する方法に従って鍵等を返却するものとする。</w:t>
      </w:r>
    </w:p>
    <w:p w:rsidR="00000000" w:rsidDel="00000000" w:rsidP="00000000" w:rsidRDefault="00000000" w:rsidRPr="00000000" w14:paraId="0000007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鍵の紛失、破損その他の事故が発生した場合、乙は直ちに甲へ報告し、必要な対応について協議するものとする。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mtylvvg0lfgc" w:id="9"/>
      <w:bookmarkEnd w:id="9"/>
      <w:r w:rsidDel="00000000" w:rsidR="00000000" w:rsidRPr="00000000">
        <w:rPr>
          <w:rFonts w:ascii="Arial Unicode MS" w:cs="Arial Unicode MS" w:eastAsia="Arial Unicode MS" w:hAnsi="Arial Unicode MS"/>
          <w:b w:val="1"/>
          <w:bCs w:val="1"/>
          <w:rtl w:val="0"/>
        </w:rPr>
        <w:t xml:space="preserve">第9条（作業環境の確保）</w:t>
      </w:r>
    </w:p>
    <w:p w:rsidR="00000000" w:rsidDel="00000000" w:rsidP="00000000" w:rsidRDefault="00000000" w:rsidRPr="00000000" w14:paraId="0000007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甲は、乙が本業務を実施するために必要な入室環境及び作業場所を確保するものとする。</w:t>
      </w:r>
    </w:p>
    <w:p w:rsidR="00000000" w:rsidDel="00000000" w:rsidP="00000000" w:rsidRDefault="00000000" w:rsidRPr="00000000" w14:paraId="0000007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清掃に必要な電気及び水道については、別途合意がない限り、甲が使用可能な状態を確保し、その通常使用に伴う費用を負担する。</w:t>
      </w:r>
    </w:p>
    <w:p w:rsidR="00000000" w:rsidDel="00000000" w:rsidP="00000000" w:rsidRDefault="00000000" w:rsidRPr="00000000" w14:paraId="0000007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作業場所に家具、荷物その他の障害物がある場合、甲は事前に必要な移動又は整理を行うものとする。</w:t>
      </w:r>
    </w:p>
    <w:p w:rsidR="00000000" w:rsidDel="00000000" w:rsidP="00000000" w:rsidRDefault="00000000" w:rsidRPr="00000000" w14:paraId="0000007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甲の事情により作業環境が確保されず、予定どおり作業を実施できない場合、甲乙協議のうえ、作業日時又は料金を変更することができる。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28wt5ger0qc9" w:id="10"/>
      <w:bookmarkEnd w:id="10"/>
      <w:r w:rsidDel="00000000" w:rsidR="00000000" w:rsidRPr="00000000">
        <w:rPr>
          <w:rFonts w:ascii="Arial Unicode MS" w:cs="Arial Unicode MS" w:eastAsia="Arial Unicode MS" w:hAnsi="Arial Unicode MS"/>
          <w:b w:val="1"/>
          <w:bCs w:val="1"/>
          <w:rtl w:val="0"/>
        </w:rPr>
        <w:t xml:space="preserve">第10条（清掃方法及び使用資機材）</w:t>
      </w:r>
    </w:p>
    <w:p w:rsidR="00000000" w:rsidDel="00000000" w:rsidP="00000000" w:rsidRDefault="00000000" w:rsidRPr="00000000" w14:paraId="0000007E">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乙は、対象物件の材質、設備及び汚損状況に応じ、適切な清掃方法を選択するものとする。</w:t>
      </w:r>
    </w:p>
    <w:p w:rsidR="00000000" w:rsidDel="00000000" w:rsidP="00000000" w:rsidRDefault="00000000" w:rsidRPr="00000000" w14:paraId="0000007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乙は、清掃用具、洗剤、薬剤その他必要な資機材を、原則として自己の責任と費用で準備する。</w:t>
      </w:r>
    </w:p>
    <w:p w:rsidR="00000000" w:rsidDel="00000000" w:rsidP="00000000" w:rsidRDefault="00000000" w:rsidRPr="00000000" w14:paraId="0000008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乙は、清掃対象物の材質に適合しない薬剤の使用その他、通常予見できる損傷を生じさせるおそれのある作業を避けるものとする。</w:t>
      </w:r>
    </w:p>
    <w:p w:rsidR="00000000" w:rsidDel="00000000" w:rsidP="00000000" w:rsidRDefault="00000000" w:rsidRPr="00000000" w14:paraId="00000081">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特殊な洗剤、薬剤又は機材を使用する必要がある場合、乙は必要に応じて甲へ説明するものとする。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inazabo88d58" w:id="11"/>
      <w:bookmarkEnd w:id="11"/>
      <w:r w:rsidDel="00000000" w:rsidR="00000000" w:rsidRPr="00000000">
        <w:rPr>
          <w:rFonts w:ascii="Arial Unicode MS" w:cs="Arial Unicode MS" w:eastAsia="Arial Unicode MS" w:hAnsi="Arial Unicode MS"/>
          <w:b w:val="1"/>
          <w:bCs w:val="1"/>
          <w:rtl w:val="0"/>
        </w:rPr>
        <w:t xml:space="preserve">第11条（既存設備及び経年劣化部分の取扱い）</w:t>
      </w:r>
    </w:p>
    <w:p w:rsidR="00000000" w:rsidDel="00000000" w:rsidP="00000000" w:rsidRDefault="00000000" w:rsidRPr="00000000" w14:paraId="0000008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甲は、対象物件に経年劣化、変色、腐食、傷、摩耗その他の既存状態が存在する場合があることを確認する。</w:t>
      </w:r>
    </w:p>
    <w:p w:rsidR="00000000" w:rsidDel="00000000" w:rsidP="00000000" w:rsidRDefault="00000000" w:rsidRPr="00000000" w14:paraId="0000008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乙は、通常の清掃作業によって除去できない汚れ、変色、染みその他の状態について、完全な除去を保証するものではない。</w:t>
      </w:r>
    </w:p>
    <w:p w:rsidR="00000000" w:rsidDel="00000000" w:rsidP="00000000" w:rsidRDefault="00000000" w:rsidRPr="00000000" w14:paraId="0000008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清掃によって損傷が生じるおそれのある箇所を発見した場合、乙は必要に応じて甲へ報告し、作業方法について協議する。</w:t>
      </w:r>
    </w:p>
    <w:p w:rsidR="00000000" w:rsidDel="00000000" w:rsidP="00000000" w:rsidRDefault="00000000" w:rsidRPr="00000000" w14:paraId="0000008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乙の責めに帰すべき事由によって生じた損傷については、本条を理由として乙の責任が免除されるものではない。</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jmn0j034idan" w:id="12"/>
      <w:bookmarkEnd w:id="12"/>
      <w:r w:rsidDel="00000000" w:rsidR="00000000" w:rsidRPr="00000000">
        <w:rPr>
          <w:rFonts w:ascii="Arial Unicode MS" w:cs="Arial Unicode MS" w:eastAsia="Arial Unicode MS" w:hAnsi="Arial Unicode MS"/>
          <w:b w:val="1"/>
          <w:bCs w:val="1"/>
          <w:rtl w:val="0"/>
        </w:rPr>
        <w:t xml:space="preserve">第12条（追加作業及び契約内容の変更）</w:t>
      </w:r>
    </w:p>
    <w:p w:rsidR="00000000" w:rsidDel="00000000" w:rsidP="00000000" w:rsidRDefault="00000000" w:rsidRPr="00000000" w14:paraId="0000008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作業開始後、当初の見積りでは確認できなかった著しい汚損、設備の不具合その他の事情が判明した場合、乙は甲へ報告するものとする。</w:t>
      </w:r>
    </w:p>
    <w:p w:rsidR="00000000" w:rsidDel="00000000" w:rsidP="00000000" w:rsidRDefault="00000000" w:rsidRPr="00000000" w14:paraId="0000008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追加作業が必要となる場合、乙はその内容、料金及び作業時間への影響を甲へ説明する。</w:t>
      </w:r>
    </w:p>
    <w:p w:rsidR="00000000" w:rsidDel="00000000" w:rsidP="00000000" w:rsidRDefault="00000000" w:rsidRPr="00000000" w14:paraId="0000008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乙は、甲の事前承諾を得た場合に限り、追加作業を実施することができる。</w:t>
      </w:r>
    </w:p>
    <w:p w:rsidR="00000000" w:rsidDel="00000000" w:rsidP="00000000" w:rsidRDefault="00000000" w:rsidRPr="00000000" w14:paraId="0000008D">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契約内容の変更については、書面又は電磁的方法により記録するものとする。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inwex48icxmy" w:id="13"/>
      <w:bookmarkEnd w:id="13"/>
      <w:r w:rsidDel="00000000" w:rsidR="00000000" w:rsidRPr="00000000">
        <w:rPr>
          <w:rFonts w:ascii="Arial Unicode MS" w:cs="Arial Unicode MS" w:eastAsia="Arial Unicode MS" w:hAnsi="Arial Unicode MS"/>
          <w:b w:val="1"/>
          <w:bCs w:val="1"/>
          <w:rtl w:val="0"/>
        </w:rPr>
        <w:t xml:space="preserve">第13条（安全管理及び事故防止）</w:t>
      </w:r>
    </w:p>
    <w:p w:rsidR="00000000" w:rsidDel="00000000" w:rsidP="00000000" w:rsidRDefault="00000000" w:rsidRPr="00000000" w14:paraId="0000009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乙は、本業務の実施にあたり、関係法令を遵守し、作業員及び第三者の安全確保に努めるものとする。</w:t>
      </w:r>
    </w:p>
    <w:p w:rsidR="00000000" w:rsidDel="00000000" w:rsidP="00000000" w:rsidRDefault="00000000" w:rsidRPr="00000000" w14:paraId="0000009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乙は、清掃用具、薬剤及び機材を適切に管理し、火災、漏水、転倒その他の事故防止に必要な措置を講じるものとする。</w:t>
      </w:r>
    </w:p>
    <w:p w:rsidR="00000000" w:rsidDel="00000000" w:rsidP="00000000" w:rsidRDefault="00000000" w:rsidRPr="00000000" w14:paraId="0000009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事故又は設備の破損等が発生した場合、乙は速やかに甲へ報告し、被害拡大の防止に必要な措置を講じる。</w:t>
      </w:r>
    </w:p>
    <w:p w:rsidR="00000000" w:rsidDel="00000000" w:rsidP="00000000" w:rsidRDefault="00000000" w:rsidRPr="00000000" w14:paraId="0000009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甲及び乙は、事故の原因及び責任の所在について、必要な資料を確認したうえで協議するものとする。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hum1e868ie8o" w:id="14"/>
      <w:bookmarkEnd w:id="14"/>
      <w:r w:rsidDel="00000000" w:rsidR="00000000" w:rsidRPr="00000000">
        <w:rPr>
          <w:rFonts w:ascii="Arial Unicode MS" w:cs="Arial Unicode MS" w:eastAsia="Arial Unicode MS" w:hAnsi="Arial Unicode MS"/>
          <w:b w:val="1"/>
          <w:bCs w:val="1"/>
          <w:rtl w:val="0"/>
        </w:rPr>
        <w:t xml:space="preserve">第14条（廃棄物の取扱い）</w:t>
      </w:r>
    </w:p>
    <w:p w:rsidR="00000000" w:rsidDel="00000000" w:rsidP="00000000" w:rsidRDefault="00000000" w:rsidRPr="00000000" w14:paraId="0000009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本業務に伴い発生する一般的な清掃ごみについては、甲乙が合意した方法に従い処理するものとする。</w:t>
      </w:r>
    </w:p>
    <w:p w:rsidR="00000000" w:rsidDel="00000000" w:rsidP="00000000" w:rsidRDefault="00000000" w:rsidRPr="00000000" w14:paraId="0000009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残置物、粗大ごみ、家電製品その他特別な処理を要する物品については、別途合意がない限り本業務の対象外とする。</w:t>
      </w:r>
    </w:p>
    <w:p w:rsidR="00000000" w:rsidDel="00000000" w:rsidP="00000000" w:rsidRDefault="00000000" w:rsidRPr="00000000" w14:paraId="0000009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廃棄物の収集運搬又は処分について法令上の許可等が必要な場合、甲乙は適法な処理方法を確保するものとする。</w:t>
      </w:r>
    </w:p>
    <w:p w:rsidR="00000000" w:rsidDel="00000000" w:rsidP="00000000" w:rsidRDefault="00000000" w:rsidRPr="00000000" w14:paraId="0000009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乙は、甲の承諾なく物件内の物品を廃棄してはならない。</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atd59a4hqg3f" w:id="15"/>
      <w:bookmarkEnd w:id="15"/>
      <w:r w:rsidDel="00000000" w:rsidR="00000000" w:rsidRPr="00000000">
        <w:rPr>
          <w:rFonts w:ascii="Arial Unicode MS" w:cs="Arial Unicode MS" w:eastAsia="Arial Unicode MS" w:hAnsi="Arial Unicode MS"/>
          <w:b w:val="1"/>
          <w:bCs w:val="1"/>
          <w:rtl w:val="0"/>
        </w:rPr>
        <w:t xml:space="preserve">第15条（作業完了及び検査）</w:t>
      </w:r>
    </w:p>
    <w:p w:rsidR="00000000" w:rsidDel="00000000" w:rsidP="00000000" w:rsidRDefault="00000000" w:rsidRPr="00000000" w14:paraId="0000009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乙は、本業務が完了した場合、甲へその旨を通知するものとする。</w:t>
      </w:r>
    </w:p>
    <w:p w:rsidR="00000000" w:rsidDel="00000000" w:rsidP="00000000" w:rsidRDefault="00000000" w:rsidRPr="00000000" w14:paraId="0000009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甲は、通知を受けた日から原則として3営業日以内に、作業内容を確認するものとする。</w:t>
      </w:r>
    </w:p>
    <w:p w:rsidR="00000000" w:rsidDel="00000000" w:rsidP="00000000" w:rsidRDefault="00000000" w:rsidRPr="00000000" w14:paraId="0000009E">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甲は、契約内容に適合しない箇所を発見した場合、具体的な内容を乙へ通知するものとする。</w:t>
      </w:r>
    </w:p>
    <w:p w:rsidR="00000000" w:rsidDel="00000000" w:rsidP="00000000" w:rsidRDefault="00000000" w:rsidRPr="00000000" w14:paraId="0000009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乙は、前項の通知を受けた場合、状況を確認し、乙の責めに帰すべき契約不適合が認められるときは、合理的な期間内に再清掃その他必要な対応を行うものとする。</w:t>
      </w:r>
    </w:p>
    <w:p w:rsidR="00000000" w:rsidDel="00000000" w:rsidP="00000000" w:rsidRDefault="00000000" w:rsidRPr="00000000" w14:paraId="000000A0">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前項の確認期間の経過は、甲が法令上有する権利を当然に放棄することを意味しない。</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94yrhaqnhauq" w:id="16"/>
      <w:bookmarkEnd w:id="16"/>
      <w:r w:rsidDel="00000000" w:rsidR="00000000" w:rsidRPr="00000000">
        <w:rPr>
          <w:rFonts w:ascii="Arial Unicode MS" w:cs="Arial Unicode MS" w:eastAsia="Arial Unicode MS" w:hAnsi="Arial Unicode MS"/>
          <w:b w:val="1"/>
          <w:bCs w:val="1"/>
          <w:rtl w:val="0"/>
        </w:rPr>
        <w:t xml:space="preserve">第16条（再清掃及び補修対応）</w:t>
      </w:r>
    </w:p>
    <w:p w:rsidR="00000000" w:rsidDel="00000000" w:rsidP="00000000" w:rsidRDefault="00000000" w:rsidRPr="00000000" w14:paraId="000000A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乙の作業が本契約で定めた清掃内容に適合していない場合、甲は乙に対し、相当の期間を定めて再清掃を請求することができる。</w:t>
      </w:r>
    </w:p>
    <w:p w:rsidR="00000000" w:rsidDel="00000000" w:rsidP="00000000" w:rsidRDefault="00000000" w:rsidRPr="00000000" w14:paraId="000000A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再清掃の範囲及び方法については、不適合の内容を踏まえ、甲乙協議のうえ決定する。</w:t>
      </w:r>
    </w:p>
    <w:p w:rsidR="00000000" w:rsidDel="00000000" w:rsidP="00000000" w:rsidRDefault="00000000" w:rsidRPr="00000000" w14:paraId="000000A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乙の責めに帰すべき契約不適合について再清掃を実施する場合、その費用は乙の負担とする。</w:t>
      </w:r>
    </w:p>
    <w:p w:rsidR="00000000" w:rsidDel="00000000" w:rsidP="00000000" w:rsidRDefault="00000000" w:rsidRPr="00000000" w14:paraId="000000A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再清掃によって対応できない場合の代金減額、損害賠償その他の取扱いについては、本契約及び関係法令に従うものとする。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fpgmt2w3ox26"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A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甲又は乙は、本契約に違反し、自己の責めに帰すべき事由によって相手方に損害を与えた場合、法令に従い、その損害を賠償する責任を負う。</w:t>
      </w:r>
    </w:p>
    <w:p w:rsidR="00000000" w:rsidDel="00000000" w:rsidP="00000000" w:rsidRDefault="00000000" w:rsidRPr="00000000" w14:paraId="000000A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乙の作業に起因して建物、設備、家具その他の財産に損傷が生じた場合、乙は速やかに甲へ報告し、損害の内容及び原因を確認するものとする。</w:t>
      </w:r>
    </w:p>
    <w:p w:rsidR="00000000" w:rsidDel="00000000" w:rsidP="00000000" w:rsidRDefault="00000000" w:rsidRPr="00000000" w14:paraId="000000A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損害の回復方法については、修理、交換、金銭賠償その他合理的な方法を甲乙協議のうえ決定する。</w:t>
      </w:r>
    </w:p>
    <w:p w:rsidR="00000000" w:rsidDel="00000000" w:rsidP="00000000" w:rsidRDefault="00000000" w:rsidRPr="00000000" w14:paraId="000000A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甲乙間で責任制限を別途定める場合であっても、故意又は重大な過失による損害その他法令上制限できない責任には適用しない。</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370q8w6l6r05" w:id="18"/>
      <w:bookmarkEnd w:id="18"/>
      <w:r w:rsidDel="00000000" w:rsidR="00000000" w:rsidRPr="00000000">
        <w:rPr>
          <w:rFonts w:ascii="Arial Unicode MS" w:cs="Arial Unicode MS" w:eastAsia="Arial Unicode MS" w:hAnsi="Arial Unicode MS"/>
          <w:b w:val="1"/>
          <w:bCs w:val="1"/>
          <w:rtl w:val="0"/>
        </w:rPr>
        <w:t xml:space="preserve">第18条（キャンセル及び日程変更）</w:t>
      </w:r>
    </w:p>
    <w:p w:rsidR="00000000" w:rsidDel="00000000" w:rsidP="00000000" w:rsidRDefault="00000000" w:rsidRPr="00000000" w14:paraId="000000A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甲が本業務の実施前に契約をキャンセルする場合、速やかに乙へ通知するものとする。</w:t>
      </w:r>
    </w:p>
    <w:p w:rsidR="00000000" w:rsidDel="00000000" w:rsidP="00000000" w:rsidRDefault="00000000" w:rsidRPr="00000000" w14:paraId="000000B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キャンセル料については、次の条件を基準とし、適用法令に従うものとする。</w:t>
      </w:r>
    </w:p>
    <w:tbl>
      <w:tblPr>
        <w:tblStyle w:val="Table5"/>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5"/>
        <w:gridCol w:w="1985"/>
        <w:tblGridChange w:id="0">
          <w:tblGrid>
            <w:gridCol w:w="2315"/>
            <w:gridCol w:w="19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作業日の3日前まで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作業日の2日前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契約金額の20％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契約金額の30％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契約金額の50％</w:t>
            </w:r>
          </w:p>
        </w:tc>
      </w:tr>
    </w:tbl>
    <w:p w:rsidR="00000000" w:rsidDel="00000000" w:rsidP="00000000" w:rsidRDefault="00000000" w:rsidRPr="00000000" w14:paraId="000000B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前項のキャンセル料は、乙に通常生ずべき損害その他法令上の制限を超えて請求できるものではない。</w:t>
      </w:r>
    </w:p>
    <w:p w:rsidR="00000000" w:rsidDel="00000000" w:rsidP="00000000" w:rsidRDefault="00000000" w:rsidRPr="00000000" w14:paraId="000000B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甲乙いずれかの事情により作業日を変更する場合、速やかに相手方へ通知し、変更後の日程について協議するものとする。</w:t>
      </w:r>
    </w:p>
    <w:p w:rsidR="00000000" w:rsidDel="00000000" w:rsidP="00000000" w:rsidRDefault="00000000" w:rsidRPr="00000000" w14:paraId="000000B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乙の責めに帰すべき事由による作業中止については、甲にキャンセル料を請求しない。</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nz5iwjxtm0"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C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乙は、本業務の全部又は主要な部分を第三者へ再委託する場合、事前に甲の承諾を得るものとする。</w:t>
      </w:r>
    </w:p>
    <w:p w:rsidR="00000000" w:rsidDel="00000000" w:rsidP="00000000" w:rsidRDefault="00000000" w:rsidRPr="00000000" w14:paraId="000000C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乙は、再委託先に対して、本契約に基づく秘密保持、安全管理及び作業品質に関する義務と同等の義務を遵守させるものとする。</w:t>
      </w:r>
    </w:p>
    <w:p w:rsidR="00000000" w:rsidDel="00000000" w:rsidP="00000000" w:rsidRDefault="00000000" w:rsidRPr="00000000" w14:paraId="000000C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再委託先の行為については、乙が甲に対して責任を負うものとする。</w:t>
      </w:r>
    </w:p>
    <w:p w:rsidR="00000000" w:rsidDel="00000000" w:rsidP="00000000" w:rsidRDefault="00000000" w:rsidRPr="00000000" w14:paraId="000000C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azrn5x1szgj4" w:id="20"/>
      <w:bookmarkEnd w:id="20"/>
      <w:r w:rsidDel="00000000" w:rsidR="00000000" w:rsidRPr="00000000">
        <w:rPr>
          <w:rFonts w:ascii="Arial Unicode MS" w:cs="Arial Unicode MS" w:eastAsia="Arial Unicode MS" w:hAnsi="Arial Unicode MS"/>
          <w:b w:val="1"/>
          <w:bCs w:val="1"/>
          <w:rtl w:val="0"/>
        </w:rPr>
        <w:t xml:space="preserve">第20条（秘密保持及び個人情報の保護）</w:t>
      </w:r>
    </w:p>
    <w:p w:rsidR="00000000" w:rsidDel="00000000" w:rsidP="00000000" w:rsidRDefault="00000000" w:rsidRPr="00000000" w14:paraId="000000C5">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甲及び乙は、本契約の履行に関連して知り得た相手方の営業上、技術上その他業務上の秘密情報を、相手方の事前承諾なく第三者へ開示又は漏えいしてはならない。</w:t>
      </w:r>
    </w:p>
    <w:p w:rsidR="00000000" w:rsidDel="00000000" w:rsidP="00000000" w:rsidRDefault="00000000" w:rsidRPr="00000000" w14:paraId="000000C6">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乙は、作業中に知り得た入居予定者、所有者その他関係者の個人情報を、本業務の遂行に必要な範囲でのみ取り扱うものとする。</w:t>
      </w:r>
    </w:p>
    <w:p w:rsidR="00000000" w:rsidDel="00000000" w:rsidP="00000000" w:rsidRDefault="00000000" w:rsidRPr="00000000" w14:paraId="000000C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乙は、甲の承諾なく、物件内部の写真、動画その他の情報を広告、SNS、営業資料等に使用してはならない。</w:t>
      </w:r>
    </w:p>
    <w:p w:rsidR="00000000" w:rsidDel="00000000" w:rsidP="00000000" w:rsidRDefault="00000000" w:rsidRPr="00000000" w14:paraId="000000C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法令に基づく開示が必要な場合は、必要な範囲で情報を開示できるものとする。</w:t>
      </w:r>
    </w:p>
    <w:p w:rsidR="00000000" w:rsidDel="00000000" w:rsidP="00000000" w:rsidRDefault="00000000" w:rsidRPr="00000000" w14:paraId="000000C9">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C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31zx4xfgvs3f"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C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C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前項にかかわらず、相手方に重大な契約違反があり、契約目的を達成することが困難となった場合その他法令上認められる場合には、催告を要せず解除することができる。</w:t>
      </w:r>
    </w:p>
    <w:p w:rsidR="00000000" w:rsidDel="00000000" w:rsidP="00000000" w:rsidRDefault="00000000" w:rsidRPr="00000000" w14:paraId="000000C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契約解除時点で実施済みの業務に係る代金及び損害の精算については、履行状況、解除原因及び関係法令を踏まえて決定するものとする。</w:t>
      </w:r>
    </w:p>
    <w:p w:rsidR="00000000" w:rsidDel="00000000" w:rsidP="00000000" w:rsidRDefault="00000000" w:rsidRPr="00000000" w14:paraId="000000C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p6d5v4w13aus"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D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甲及び乙は、自己及び自己の役員等が暴力団、暴力団員その他の反社会的勢力に該当しないことを表明し、保証する。</w:t>
      </w:r>
    </w:p>
    <w:p w:rsidR="00000000" w:rsidDel="00000000" w:rsidP="00000000" w:rsidRDefault="00000000" w:rsidRPr="00000000" w14:paraId="000000D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甲及び乙は、反社会的勢力を利用し、又はこれらに資金提供その他の便宜供与を行わないものとする。</w:t>
      </w:r>
    </w:p>
    <w:p w:rsidR="00000000" w:rsidDel="00000000" w:rsidP="00000000" w:rsidRDefault="00000000" w:rsidRPr="00000000" w14:paraId="000000D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相手方が本条に違反した場合、甲又は乙は、催告を要せず本契約を解除することができる。</w:t>
      </w:r>
    </w:p>
    <w:p w:rsidR="00000000" w:rsidDel="00000000" w:rsidP="00000000" w:rsidRDefault="00000000" w:rsidRPr="00000000" w14:paraId="000000D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xb6dwwesx26u"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D6">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行政機関による規制その他当事者の合理的な支配を超える事由により、本業務の全部又は一部の履行が困難となった場合、甲乙は速やかに相手方へ通知するものとする。</w:t>
      </w:r>
    </w:p>
    <w:p w:rsidR="00000000" w:rsidDel="00000000" w:rsidP="00000000" w:rsidRDefault="00000000" w:rsidRPr="00000000" w14:paraId="000000D7">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前項の場合、甲乙は作業日程、契約金額その他必要な事項について協議するものとする。</w:t>
      </w:r>
    </w:p>
    <w:p w:rsidR="00000000" w:rsidDel="00000000" w:rsidP="00000000" w:rsidRDefault="00000000" w:rsidRPr="00000000" w14:paraId="000000D8">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不可抗力による履行不能又は履行遅延については、関係法令に従い責任の有無及び範囲を判断するものとする。</w:t>
      </w:r>
    </w:p>
    <w:p w:rsidR="00000000" w:rsidDel="00000000" w:rsidP="00000000" w:rsidRDefault="00000000" w:rsidRPr="00000000" w14:paraId="000000D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e736xi5oz3lo" w:id="24"/>
      <w:bookmarkEnd w:id="24"/>
      <w:r w:rsidDel="00000000" w:rsidR="00000000" w:rsidRPr="00000000">
        <w:rPr>
          <w:rFonts w:ascii="Arial Unicode MS" w:cs="Arial Unicode MS" w:eastAsia="Arial Unicode MS" w:hAnsi="Arial Unicode MS"/>
          <w:b w:val="1"/>
          <w:bCs w:val="1"/>
          <w:rtl w:val="0"/>
        </w:rPr>
        <w:t xml:space="preserve">第24条（契約の有効期間）</w:t>
      </w:r>
    </w:p>
    <w:p w:rsidR="00000000" w:rsidDel="00000000" w:rsidP="00000000" w:rsidRDefault="00000000" w:rsidRPr="00000000" w14:paraId="000000D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本契約は、締結日から本業務の完了及び代金の精算が終了するまで有効とする。</w:t>
      </w:r>
    </w:p>
    <w:p w:rsidR="00000000" w:rsidDel="00000000" w:rsidP="00000000" w:rsidRDefault="00000000" w:rsidRPr="00000000" w14:paraId="000000D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本契約終了後も、秘密保持、個人情報保護、損害賠償、紛争解決その他その性質上存続すべき条項は、引き続き効力を有するものとする。</w:t>
      </w:r>
    </w:p>
    <w:p w:rsidR="00000000" w:rsidDel="00000000" w:rsidP="00000000" w:rsidRDefault="00000000" w:rsidRPr="00000000" w14:paraId="000000D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ilzj54rm8jd9"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本契約に定めのない事項又は本契約の解釈について疑義が生じた場合、甲及び乙は、関係法令及び取引慣行を踏まえ、誠意をもって協議し、円満な解決を図るものとする。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1s9j7cffnzuh"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E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本契約の準拠法は、日本法とする。</w:t>
      </w:r>
    </w:p>
    <w:p w:rsidR="00000000" w:rsidDel="00000000" w:rsidP="00000000" w:rsidRDefault="00000000" w:rsidRPr="00000000" w14:paraId="000000E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本契約に関して紛争が生じた場合、法令上認められる範囲で、　　　　　　　　　地方裁判所又は　　　　　　　　　簡易裁判所を第一審の専属的合意管轄裁判所とする。</w:t>
      </w:r>
    </w:p>
    <w:p w:rsidR="00000000" w:rsidDel="00000000" w:rsidP="00000000" w:rsidRDefault="00000000" w:rsidRPr="00000000" w14:paraId="000000E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本契約締結の証として、本書2通を作成し、甲乙記名押印のうえ、各自1通を保有する。なお、甲乙が合意した場合は、電磁的記録を作成し、電子署名その他適切な方法により契約を締結することができる。</w:t>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乙（清掃事業者）</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