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10kibuafnhrs" w:id="0"/>
      <w:bookmarkEnd w:id="0"/>
      <w:r w:rsidDel="00000000" w:rsidR="00000000" w:rsidRPr="00000000">
        <w:rPr>
          <w:rFonts w:ascii="Arial Unicode MS" w:cs="Arial Unicode MS" w:eastAsia="Arial Unicode MS" w:hAnsi="Arial Unicode MS"/>
          <w:b w:val="1"/>
          <w:bCs w:val="1"/>
          <w:sz w:val="44"/>
          <w:szCs w:val="44"/>
          <w:rtl w:val="0"/>
        </w:rPr>
        <w:t xml:space="preserve">カーペットクリーニング契約書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（以下「甲」という。）と、清掃業者　　　　　　　　　　　　　（以下「乙」という。）は、甲が乙に依頼するカーペットの清掃及びこれに付随する作業について、次のとおりカーペットクリーニング契約（以下「本契約」という。）を締結する。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ghzwh7grqhul"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の依頼に基づき実施するカーペットクリーニングについて、作業内容、作業範囲、料金、作業上の注意事項、責任範囲その他必要な事項を定め、甲乙間の権利義務関係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cchjxfrej9u5" w:id="2"/>
      <w:bookmarkEnd w:id="2"/>
      <w:r w:rsidDel="00000000" w:rsidR="00000000" w:rsidRPr="00000000">
        <w:rPr>
          <w:rFonts w:ascii="Arial Unicode MS" w:cs="Arial Unicode MS" w:eastAsia="Arial Unicode MS" w:hAnsi="Arial Unicode MS"/>
          <w:b w:val="1"/>
          <w:bCs w:val="1"/>
          <w:rtl w:val="0"/>
        </w:rPr>
        <w:t xml:space="preserve">第2条（対象場所及び作業内容）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本契約の対象となる作業（以下「本作業」という。）の内容は、次のとおりとする。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55"/>
        <w:gridCol w:w="6975"/>
        <w:tblGridChange w:id="0">
          <w:tblGrid>
            <w:gridCol w:w="2055"/>
            <w:gridCol w:w="69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オフィス　□ 店舗　□ 共用部　□ 廊下　□ 客室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カーペットの種類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タイルカーペット　□ ロールカーペット　□ ラグ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洗浄　□ シミ抜き　□ バキューム清掃　□ 消臭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ポリッシャー洗浄　□ リンサー洗浄　□ スチーム洗浄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bl>
    <w:p w:rsidR="00000000" w:rsidDel="00000000" w:rsidP="00000000" w:rsidRDefault="00000000" w:rsidRPr="00000000" w14:paraId="0000001C">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乙は、前項に定める作業内容及び甲乙間で合意した仕様書、見積書その他の書面に従い、本作業を実施する。</w:t>
      </w:r>
    </w:p>
    <w:p w:rsidR="00000000" w:rsidDel="00000000" w:rsidP="00000000" w:rsidRDefault="00000000" w:rsidRPr="00000000" w14:paraId="0000001D">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本契約に明示されていない家具の移動、什器の撤去、特殊なシミ抜き、補修その他の作業は、別途合意がない限り本作業に含まれない。</w:t>
      </w:r>
    </w:p>
    <w:p w:rsidR="00000000" w:rsidDel="00000000" w:rsidP="00000000" w:rsidRDefault="00000000" w:rsidRPr="00000000" w14:paraId="0000001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hhucsgeaezcu" w:id="3"/>
      <w:bookmarkEnd w:id="3"/>
      <w:r w:rsidDel="00000000" w:rsidR="00000000" w:rsidRPr="00000000">
        <w:rPr>
          <w:rFonts w:ascii="Arial Unicode MS" w:cs="Arial Unicode MS" w:eastAsia="Arial Unicode MS" w:hAnsi="Arial Unicode MS"/>
          <w:b w:val="1"/>
          <w:bCs w:val="1"/>
          <w:rtl w:val="0"/>
        </w:rPr>
        <w:t xml:space="preserve">第3条（作業日時及び作業期間）</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本作業の実施日時及び作業期間は、次のとおりとする。</w:t>
      </w:r>
    </w:p>
    <w:tbl>
      <w:tblPr>
        <w:tblStyle w:val="Table2"/>
        <w:tblW w:w="59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3755"/>
        <w:tblGridChange w:id="0">
          <w:tblGrid>
            <w:gridCol w:w="2150"/>
            <w:gridCol w:w="37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作業開始時間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作業終了予定時間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単発　□ 定期（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r>
    </w:tbl>
    <w:p w:rsidR="00000000" w:rsidDel="00000000" w:rsidP="00000000" w:rsidRDefault="00000000" w:rsidRPr="00000000" w14:paraId="0000002D">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天候、施設の利用状況、設備の状態その他やむを得ない事情により作業日時の変更が必要となった場合、甲乙協議のうえ変更するものとする。</w:t>
      </w:r>
    </w:p>
    <w:p w:rsidR="00000000" w:rsidDel="00000000" w:rsidP="00000000" w:rsidRDefault="00000000" w:rsidRPr="00000000" w14:paraId="0000002E">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乙は、作業の遅延が見込まれる場合、速やかに甲へ通知するものとする。</w:t>
      </w:r>
    </w:p>
    <w:p w:rsidR="00000000" w:rsidDel="00000000" w:rsidP="00000000" w:rsidRDefault="00000000" w:rsidRPr="00000000" w14:paraId="0000002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9e1itr6b9rxk" w:id="4"/>
      <w:bookmarkEnd w:id="4"/>
      <w:r w:rsidDel="00000000" w:rsidR="00000000" w:rsidRPr="00000000">
        <w:rPr>
          <w:rFonts w:ascii="Arial Unicode MS" w:cs="Arial Unicode MS" w:eastAsia="Arial Unicode MS" w:hAnsi="Arial Unicode MS"/>
          <w:b w:val="1"/>
          <w:bCs w:val="1"/>
          <w:rtl w:val="0"/>
        </w:rPr>
        <w:t xml:space="preserve">第4条（作業前の確認）</w:t>
      </w:r>
    </w:p>
    <w:p w:rsidR="00000000" w:rsidDel="00000000" w:rsidP="00000000" w:rsidRDefault="00000000" w:rsidRPr="00000000" w14:paraId="00000031">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乙は、本作業の開始前に、合理的な範囲でカーペットの材質、汚れの状態、破損、変色、摩耗その他の状況を確認する。</w:t>
      </w:r>
    </w:p>
    <w:p w:rsidR="00000000" w:rsidDel="00000000" w:rsidP="00000000" w:rsidRDefault="00000000" w:rsidRPr="00000000" w14:paraId="00000032">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甲は、カーペットの材質、過去の清掃履歴、特殊加工の有無、既存の損傷その他作業上必要な情報を、知り得る範囲で乙に提供するものとする。</w:t>
      </w:r>
    </w:p>
    <w:p w:rsidR="00000000" w:rsidDel="00000000" w:rsidP="00000000" w:rsidRDefault="00000000" w:rsidRPr="00000000" w14:paraId="00000033">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乙は、作業によって変色、縮み、色落ちその他の不具合が生じるおそれがあると判断した場合、甲に説明し、必要に応じて作業方法の変更又は作業の中止について協議する。</w:t>
      </w:r>
    </w:p>
    <w:p w:rsidR="00000000" w:rsidDel="00000000" w:rsidP="00000000" w:rsidRDefault="00000000" w:rsidRPr="00000000" w14:paraId="00000034">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甲乙は、必要に応じて作業前の状態を写真その他の方法により記録することができる。</w:t>
      </w:r>
    </w:p>
    <w:p w:rsidR="00000000" w:rsidDel="00000000" w:rsidP="00000000" w:rsidRDefault="00000000" w:rsidRPr="00000000" w14:paraId="0000003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7ns0m6mt1uem" w:id="5"/>
      <w:bookmarkEnd w:id="5"/>
      <w:r w:rsidDel="00000000" w:rsidR="00000000" w:rsidRPr="00000000">
        <w:rPr>
          <w:rFonts w:ascii="Arial Unicode MS" w:cs="Arial Unicode MS" w:eastAsia="Arial Unicode MS" w:hAnsi="Arial Unicode MS"/>
          <w:b w:val="1"/>
          <w:bCs w:val="1"/>
          <w:rtl w:val="0"/>
        </w:rPr>
        <w:t xml:space="preserve">第5条（作業方法及び品質管理）</w:t>
      </w:r>
    </w:p>
    <w:p w:rsidR="00000000" w:rsidDel="00000000" w:rsidP="00000000" w:rsidRDefault="00000000" w:rsidRPr="00000000" w14:paraId="00000037">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乙は、カーペットの材質、汚れの程度及び設置環境を考慮し、適切な清掃方法を選択するものとする。</w:t>
      </w:r>
    </w:p>
    <w:p w:rsidR="00000000" w:rsidDel="00000000" w:rsidP="00000000" w:rsidRDefault="00000000" w:rsidRPr="00000000" w14:paraId="00000038">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乙は、洗剤、洗浄機器その他の資機材を適切に使用し、カーペット及び周辺設備への損傷を防止するよう合理的な注意を払う。</w:t>
      </w:r>
    </w:p>
    <w:p w:rsidR="00000000" w:rsidDel="00000000" w:rsidP="00000000" w:rsidRDefault="00000000" w:rsidRPr="00000000" w14:paraId="00000039">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乙は、必要に応じて目立たない箇所で洗浄試験を実施し、色落ちその他の影響を確認するものとする。</w:t>
      </w:r>
    </w:p>
    <w:p w:rsidR="00000000" w:rsidDel="00000000" w:rsidP="00000000" w:rsidRDefault="00000000" w:rsidRPr="00000000" w14:paraId="0000003A">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乙は、本作業に従事する作業員に対し、必要な作業手順及び安全管理上の注意事項を周知する。</w:t>
      </w:r>
    </w:p>
    <w:p w:rsidR="00000000" w:rsidDel="00000000" w:rsidP="00000000" w:rsidRDefault="00000000" w:rsidRPr="00000000" w14:paraId="0000003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cu0jy6rjf70w" w:id="6"/>
      <w:bookmarkEnd w:id="6"/>
      <w:r w:rsidDel="00000000" w:rsidR="00000000" w:rsidRPr="00000000">
        <w:rPr>
          <w:rFonts w:ascii="Arial Unicode MS" w:cs="Arial Unicode MS" w:eastAsia="Arial Unicode MS" w:hAnsi="Arial Unicode MS"/>
          <w:b w:val="1"/>
          <w:bCs w:val="1"/>
          <w:rtl w:val="0"/>
        </w:rPr>
        <w:t xml:space="preserve">第6条（汚れ及びシミの除去に関する確認）</w:t>
      </w:r>
    </w:p>
    <w:p w:rsidR="00000000" w:rsidDel="00000000" w:rsidP="00000000" w:rsidRDefault="00000000" w:rsidRPr="00000000" w14:paraId="0000003D">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甲は、カーペットに付着した汚れ、シミ、臭気その他の状態について、本作業により完全に除去できるとは限らないことを確認する。</w:t>
      </w:r>
    </w:p>
    <w:p w:rsidR="00000000" w:rsidDel="00000000" w:rsidP="00000000" w:rsidRDefault="00000000" w:rsidRPr="00000000" w14:paraId="0000003E">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長期間放置されたシミ、染料の浸透、化学反応による変色、繊維の劣化その他の原因による汚れについては、通常の清掃方法では除去できない場合がある。</w:t>
      </w:r>
    </w:p>
    <w:p w:rsidR="00000000" w:rsidDel="00000000" w:rsidP="00000000" w:rsidRDefault="00000000" w:rsidRPr="00000000" w14:paraId="0000003F">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乙は、特定の汚れ又はシミの完全除去を保証する旨を別途合意した場合を除き、通常求められる方法により本作業を実施するものとする。</w:t>
      </w:r>
    </w:p>
    <w:p w:rsidR="00000000" w:rsidDel="00000000" w:rsidP="00000000" w:rsidRDefault="00000000" w:rsidRPr="00000000" w14:paraId="00000040">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前項の規定は、乙が合意した作業内容を適切に履行する義務を免除するものではない。</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1erf5q13l22l" w:id="7"/>
      <w:bookmarkEnd w:id="7"/>
      <w:r w:rsidDel="00000000" w:rsidR="00000000" w:rsidRPr="00000000">
        <w:rPr>
          <w:rFonts w:ascii="Arial Unicode MS" w:cs="Arial Unicode MS" w:eastAsia="Arial Unicode MS" w:hAnsi="Arial Unicode MS"/>
          <w:b w:val="1"/>
          <w:bCs w:val="1"/>
          <w:rtl w:val="0"/>
        </w:rPr>
        <w:t xml:space="preserve">第7条（変色・縮み・損傷等のリスク）</w:t>
      </w:r>
    </w:p>
    <w:p w:rsidR="00000000" w:rsidDel="00000000" w:rsidP="00000000" w:rsidRDefault="00000000" w:rsidRPr="00000000" w14:paraId="00000043">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甲は、カーペットの材質、染色方法、経年劣化、過去の洗浄履歴その他の条件により、洗浄後に変色、縮み、毛羽立ち、風合いの変化等が生じる可能性があることを確認する。</w:t>
      </w:r>
    </w:p>
    <w:p w:rsidR="00000000" w:rsidDel="00000000" w:rsidP="00000000" w:rsidRDefault="00000000" w:rsidRPr="00000000" w14:paraId="00000044">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乙は、作業前に把握したリスクについて、合理的な範囲で甲に説明するものとする。</w:t>
      </w:r>
    </w:p>
    <w:p w:rsidR="00000000" w:rsidDel="00000000" w:rsidP="00000000" w:rsidRDefault="00000000" w:rsidRPr="00000000" w14:paraId="00000045">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乙の責めに帰することができない材質上の特性、既存の劣化その他の原因により生じた不具合について、乙は責任を負わない。</w:t>
      </w:r>
    </w:p>
    <w:p w:rsidR="00000000" w:rsidDel="00000000" w:rsidP="00000000" w:rsidRDefault="00000000" w:rsidRPr="00000000" w14:paraId="00000046">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ただし、乙の不適切な作業方法、洗剤の誤使用その他乙の責めに帰すべき事由により損害が生じた場合は、この限りでない。</w:t>
      </w:r>
    </w:p>
    <w:p w:rsidR="00000000" w:rsidDel="00000000" w:rsidP="00000000" w:rsidRDefault="00000000" w:rsidRPr="00000000" w14:paraId="0000004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v0ktipv9rit3" w:id="8"/>
      <w:bookmarkEnd w:id="8"/>
      <w:r w:rsidDel="00000000" w:rsidR="00000000" w:rsidRPr="00000000">
        <w:rPr>
          <w:rFonts w:ascii="Arial Unicode MS" w:cs="Arial Unicode MS" w:eastAsia="Arial Unicode MS" w:hAnsi="Arial Unicode MS"/>
          <w:b w:val="1"/>
          <w:bCs w:val="1"/>
          <w:rtl w:val="0"/>
        </w:rPr>
        <w:t xml:space="preserve">第8条（家具・什器及び周辺設備の取扱い）</w:t>
      </w:r>
    </w:p>
    <w:p w:rsidR="00000000" w:rsidDel="00000000" w:rsidP="00000000" w:rsidRDefault="00000000" w:rsidRPr="00000000" w14:paraId="00000049">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甲は、本作業の実施に必要な範囲で、作業場所にある貴重品、重要書類、精密機器その他損傷のおそれがある物品を事前に移動又は保護するものとする。</w:t>
      </w:r>
    </w:p>
    <w:p w:rsidR="00000000" w:rsidDel="00000000" w:rsidP="00000000" w:rsidRDefault="00000000" w:rsidRPr="00000000" w14:paraId="0000004A">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家具、什器その他の物品の移動が必要な場合、その対象、方法及び費用負担について甲乙協議のうえ定める。</w:t>
      </w:r>
    </w:p>
    <w:p w:rsidR="00000000" w:rsidDel="00000000" w:rsidP="00000000" w:rsidRDefault="00000000" w:rsidRPr="00000000" w14:paraId="0000004B">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乙は、作業中に周辺設備、壁面、床材その他の物品を損傷しないよう合理的な注意を払う。</w:t>
      </w:r>
    </w:p>
    <w:p w:rsidR="00000000" w:rsidDel="00000000" w:rsidP="00000000" w:rsidRDefault="00000000" w:rsidRPr="00000000" w14:paraId="0000004C">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重量物、固定什器その他移動が困難な物品については、甲乙間で別途合意がない限り、移動を伴わない範囲で作業するものとする。</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pdt4prjlzo58" w:id="9"/>
      <w:bookmarkEnd w:id="9"/>
      <w:r w:rsidDel="00000000" w:rsidR="00000000" w:rsidRPr="00000000">
        <w:rPr>
          <w:rFonts w:ascii="Arial Unicode MS" w:cs="Arial Unicode MS" w:eastAsia="Arial Unicode MS" w:hAnsi="Arial Unicode MS"/>
          <w:b w:val="1"/>
          <w:bCs w:val="1"/>
          <w:rtl w:val="0"/>
        </w:rPr>
        <w:t xml:space="preserve">第9条（電気・水道等の使用）</w:t>
      </w:r>
    </w:p>
    <w:p w:rsidR="00000000" w:rsidDel="00000000" w:rsidP="00000000" w:rsidRDefault="00000000" w:rsidRPr="00000000" w14:paraId="0000004F">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甲は、本作業に必要な電気、水道、排水設備その他の設備について、甲乙間で合意した範囲で乙が使用できるよう協力する。</w:t>
      </w:r>
    </w:p>
    <w:p w:rsidR="00000000" w:rsidDel="00000000" w:rsidP="00000000" w:rsidRDefault="00000000" w:rsidRPr="00000000" w14:paraId="0000005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電気代、水道代その他の設備使用に伴う費用は、別途合意がない限り甲の負担とする。</w:t>
      </w:r>
    </w:p>
    <w:p w:rsidR="00000000" w:rsidDel="00000000" w:rsidP="00000000" w:rsidRDefault="00000000" w:rsidRPr="00000000" w14:paraId="0000005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乙は、施設の設備を適切に使用し、異常を発見した場合は速やかに甲へ報告する。</w:t>
      </w:r>
    </w:p>
    <w:p w:rsidR="00000000" w:rsidDel="00000000" w:rsidP="00000000" w:rsidRDefault="00000000" w:rsidRPr="00000000" w14:paraId="00000052">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乙は、排水、洗剤の処理その他の作業について、関係法令及び施設の管理規則を遵守するものとする。</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k6ocl4uzif84" w:id="10"/>
      <w:bookmarkEnd w:id="10"/>
      <w:r w:rsidDel="00000000" w:rsidR="00000000" w:rsidRPr="00000000">
        <w:rPr>
          <w:rFonts w:ascii="Arial Unicode MS" w:cs="Arial Unicode MS" w:eastAsia="Arial Unicode MS" w:hAnsi="Arial Unicode MS"/>
          <w:b w:val="1"/>
          <w:bCs w:val="1"/>
          <w:rtl w:val="0"/>
        </w:rPr>
        <w:t xml:space="preserve">第10条（追加作業及び仕様変更）</w:t>
      </w:r>
    </w:p>
    <w:p w:rsidR="00000000" w:rsidDel="00000000" w:rsidP="00000000" w:rsidRDefault="00000000" w:rsidRPr="00000000" w14:paraId="00000055">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作業開始後、想定を超える汚れ、特殊なシミ、カーペットの劣化その他の事情により追加作業が必要となった場合、乙はその内容、費用及び作業時間への影響を甲に説明する。</w:t>
      </w:r>
    </w:p>
    <w:p w:rsidR="00000000" w:rsidDel="00000000" w:rsidP="00000000" w:rsidRDefault="00000000" w:rsidRPr="00000000" w14:paraId="00000056">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追加作業又は作業仕様の変更は、原則として甲の事前承諾を得たうえで実施する。</w:t>
      </w:r>
    </w:p>
    <w:p w:rsidR="00000000" w:rsidDel="00000000" w:rsidP="00000000" w:rsidRDefault="00000000" w:rsidRPr="00000000" w14:paraId="00000057">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追加料金が発生する場合、乙はその金額又は算定方法を事前に提示する。</w:t>
      </w:r>
    </w:p>
    <w:p w:rsidR="00000000" w:rsidDel="00000000" w:rsidP="00000000" w:rsidRDefault="00000000" w:rsidRPr="00000000" w14:paraId="00000058">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甲の承諾なく実施した追加作業について、乙は、法令上請求が認められる場合を除き、追加料金を請求できない。</w:t>
      </w:r>
    </w:p>
    <w:p w:rsidR="00000000" w:rsidDel="00000000" w:rsidP="00000000" w:rsidRDefault="00000000" w:rsidRPr="00000000" w14:paraId="0000005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7ll2mownr5od" w:id="11"/>
      <w:bookmarkEnd w:id="11"/>
      <w:r w:rsidDel="00000000" w:rsidR="00000000" w:rsidRPr="00000000">
        <w:rPr>
          <w:rFonts w:ascii="Arial Unicode MS" w:cs="Arial Unicode MS" w:eastAsia="Arial Unicode MS" w:hAnsi="Arial Unicode MS"/>
          <w:b w:val="1"/>
          <w:bCs w:val="1"/>
          <w:rtl w:val="0"/>
        </w:rPr>
        <w:t xml:space="preserve">第11条（作業料金及び支払条件）</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本作業の料金及び支払条件は、次のとおりとする。</w:t>
      </w:r>
    </w:p>
    <w:tbl>
      <w:tblPr>
        <w:tblStyle w:val="Table3"/>
        <w:tblW w:w="67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5030"/>
        <w:tblGridChange w:id="0">
          <w:tblGrid>
            <w:gridCol w:w="1670"/>
            <w:gridCol w:w="50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基本作業料金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追加作業料金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6C">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甲は、前項に定める支払条件に従い、乙に作業料金を支払うものとする。</w:t>
      </w:r>
    </w:p>
    <w:p w:rsidR="00000000" w:rsidDel="00000000" w:rsidP="00000000" w:rsidRDefault="00000000" w:rsidRPr="00000000" w14:paraId="0000006D">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追加作業、作業面積の変更その他の理由により料金が変更される場合、甲乙は事前に協議し、変更内容を確認する。</w:t>
      </w:r>
    </w:p>
    <w:p w:rsidR="00000000" w:rsidDel="00000000" w:rsidP="00000000" w:rsidRDefault="00000000" w:rsidRPr="00000000" w14:paraId="0000006E">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甲が支払期限までに料金を支払わない場合、乙は、法令の範囲内で遅延損害金を請求することができる。</w:t>
      </w:r>
    </w:p>
    <w:p w:rsidR="00000000" w:rsidDel="00000000" w:rsidP="00000000" w:rsidRDefault="00000000" w:rsidRPr="00000000" w14:paraId="0000006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clxuux8zl1jz" w:id="12"/>
      <w:bookmarkEnd w:id="12"/>
      <w:r w:rsidDel="00000000" w:rsidR="00000000" w:rsidRPr="00000000">
        <w:rPr>
          <w:rFonts w:ascii="Arial Unicode MS" w:cs="Arial Unicode MS" w:eastAsia="Arial Unicode MS" w:hAnsi="Arial Unicode MS"/>
          <w:b w:val="1"/>
          <w:bCs w:val="1"/>
          <w:rtl w:val="0"/>
        </w:rPr>
        <w:t xml:space="preserve">第12条（作業の中止及び延期）</w:t>
      </w:r>
    </w:p>
    <w:p w:rsidR="00000000" w:rsidDel="00000000" w:rsidP="00000000" w:rsidRDefault="00000000" w:rsidRPr="00000000" w14:paraId="00000071">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乙は、次の各号のいずれかに該当する場合、本作業の全部又は一部を中止し、又は延期することができる。</w:t>
      </w:r>
    </w:p>
    <w:p w:rsidR="00000000" w:rsidDel="00000000" w:rsidP="00000000" w:rsidRDefault="00000000" w:rsidRPr="00000000" w14:paraId="00000072">
      <w:pPr>
        <w:numPr>
          <w:ilvl w:val="1"/>
          <w:numId w:val="1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作業場所の安全が確保できない場合</w:t>
      </w:r>
    </w:p>
    <w:p w:rsidR="00000000" w:rsidDel="00000000" w:rsidP="00000000" w:rsidRDefault="00000000" w:rsidRPr="00000000" w14:paraId="00000073">
      <w:pPr>
        <w:numPr>
          <w:ilvl w:val="1"/>
          <w:numId w:val="1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カーペットの著しい劣化等により作業継続が困難な場合</w:t>
      </w:r>
    </w:p>
    <w:p w:rsidR="00000000" w:rsidDel="00000000" w:rsidP="00000000" w:rsidRDefault="00000000" w:rsidRPr="00000000" w14:paraId="00000074">
      <w:pPr>
        <w:numPr>
          <w:ilvl w:val="1"/>
          <w:numId w:val="1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電気、水道その他必要な設備が使用できない場合</w:t>
      </w:r>
    </w:p>
    <w:p w:rsidR="00000000" w:rsidDel="00000000" w:rsidP="00000000" w:rsidRDefault="00000000" w:rsidRPr="00000000" w14:paraId="00000075">
      <w:pPr>
        <w:numPr>
          <w:ilvl w:val="1"/>
          <w:numId w:val="1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災害、事故その他やむを得ない事情が発生した場合</w:t>
      </w:r>
    </w:p>
    <w:p w:rsidR="00000000" w:rsidDel="00000000" w:rsidP="00000000" w:rsidRDefault="00000000" w:rsidRPr="00000000" w14:paraId="00000076">
      <w:pPr>
        <w:numPr>
          <w:ilvl w:val="1"/>
          <w:numId w:val="1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その他、本作業の安全かつ適切な実施が困難な場合</w:t>
      </w:r>
    </w:p>
    <w:p w:rsidR="00000000" w:rsidDel="00000000" w:rsidP="00000000" w:rsidRDefault="00000000" w:rsidRPr="00000000" w14:paraId="00000077">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乙は、前項により作業を中止又は延期する場合、速やかに甲へ通知し、その理由を説明する。</w:t>
      </w:r>
    </w:p>
    <w:p w:rsidR="00000000" w:rsidDel="00000000" w:rsidP="00000000" w:rsidRDefault="00000000" w:rsidRPr="00000000" w14:paraId="00000078">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中止又は延期に伴う料金、既に実施した作業の精算及び再作業日については、その原因及び履行状況を踏まえて甲乙協議のうえ定める。</w:t>
      </w:r>
    </w:p>
    <w:p w:rsidR="00000000" w:rsidDel="00000000" w:rsidP="00000000" w:rsidRDefault="00000000" w:rsidRPr="00000000" w14:paraId="0000007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m6cinhpw070a" w:id="13"/>
      <w:bookmarkEnd w:id="13"/>
      <w:r w:rsidDel="00000000" w:rsidR="00000000" w:rsidRPr="00000000">
        <w:rPr>
          <w:rFonts w:ascii="Arial Unicode MS" w:cs="Arial Unicode MS" w:eastAsia="Arial Unicode MS" w:hAnsi="Arial Unicode MS"/>
          <w:b w:val="1"/>
          <w:bCs w:val="1"/>
          <w:rtl w:val="0"/>
        </w:rPr>
        <w:t xml:space="preserve">第13条（作業完了及び確認）</w:t>
      </w:r>
    </w:p>
    <w:p w:rsidR="00000000" w:rsidDel="00000000" w:rsidP="00000000" w:rsidRDefault="00000000" w:rsidRPr="00000000" w14:paraId="0000007B">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乙は、本作業の完了後、甲に対し作業完了の報告を行う。</w:t>
      </w:r>
    </w:p>
    <w:p w:rsidR="00000000" w:rsidDel="00000000" w:rsidP="00000000" w:rsidRDefault="00000000" w:rsidRPr="00000000" w14:paraId="0000007C">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甲は、作業完了後、合理的な期間内に作業内容及び清掃状態を確認するものとする。</w:t>
      </w:r>
    </w:p>
    <w:p w:rsidR="00000000" w:rsidDel="00000000" w:rsidP="00000000" w:rsidRDefault="00000000" w:rsidRPr="00000000" w14:paraId="0000007D">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甲が本契約に適合しない箇所を発見した場合、速やかに乙へ通知し、その内容を具体的に示すものとする。</w:t>
      </w:r>
    </w:p>
    <w:p w:rsidR="00000000" w:rsidDel="00000000" w:rsidP="00000000" w:rsidRDefault="00000000" w:rsidRPr="00000000" w14:paraId="0000007E">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乙は、自己の責めに帰すべき作業不備が認められる場合、合理的な期間内に再清掃その他必要な対応を行う。</w:t>
      </w:r>
    </w:p>
    <w:p w:rsidR="00000000" w:rsidDel="00000000" w:rsidP="00000000" w:rsidRDefault="00000000" w:rsidRPr="00000000" w14:paraId="0000007F">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甲による作業完了確認は、通常の確認では発見できない不具合について、甲が法令上有する権利を放棄することを意味しない。</w:t>
      </w:r>
    </w:p>
    <w:p w:rsidR="00000000" w:rsidDel="00000000" w:rsidP="00000000" w:rsidRDefault="00000000" w:rsidRPr="00000000" w14:paraId="0000008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3ebouuvegmx6" w:id="14"/>
      <w:bookmarkEnd w:id="14"/>
      <w:r w:rsidDel="00000000" w:rsidR="00000000" w:rsidRPr="00000000">
        <w:rPr>
          <w:rFonts w:ascii="Arial Unicode MS" w:cs="Arial Unicode MS" w:eastAsia="Arial Unicode MS" w:hAnsi="Arial Unicode MS"/>
          <w:b w:val="1"/>
          <w:bCs w:val="1"/>
          <w:rtl w:val="0"/>
        </w:rPr>
        <w:t xml:space="preserve">第14条（乾燥及び作業後の注意事項）</w:t>
      </w:r>
    </w:p>
    <w:p w:rsidR="00000000" w:rsidDel="00000000" w:rsidP="00000000" w:rsidRDefault="00000000" w:rsidRPr="00000000" w14:paraId="00000082">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乙は、洗浄後のカーペットの乾燥に必要な時間及び使用上の注意事項について、甲に説明するものとする。</w:t>
      </w:r>
    </w:p>
    <w:p w:rsidR="00000000" w:rsidDel="00000000" w:rsidP="00000000" w:rsidRDefault="00000000" w:rsidRPr="00000000" w14:paraId="00000083">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甲は、乙から説明を受けた乾燥時間、換気方法その他の注意事項を踏まえ、カーペットを使用するものとする。</w:t>
      </w:r>
    </w:p>
    <w:p w:rsidR="00000000" w:rsidDel="00000000" w:rsidP="00000000" w:rsidRDefault="00000000" w:rsidRPr="00000000" w14:paraId="00000084">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乾燥時間は、気温、湿度、通気状況、カーペットの材質及び洗浄方法等によって変動する場合がある。</w:t>
      </w:r>
    </w:p>
    <w:p w:rsidR="00000000" w:rsidDel="00000000" w:rsidP="00000000" w:rsidRDefault="00000000" w:rsidRPr="00000000" w14:paraId="00000085">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乙は、作業方法に応じて必要な排水処理、残留洗剤の除去及び乾燥措置を適切に実施するものとする。</w:t>
      </w:r>
    </w:p>
    <w:p w:rsidR="00000000" w:rsidDel="00000000" w:rsidP="00000000" w:rsidRDefault="00000000" w:rsidRPr="00000000" w14:paraId="0000008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py4g5lk2mv6d" w:id="15"/>
      <w:bookmarkEnd w:id="15"/>
      <w:r w:rsidDel="00000000" w:rsidR="00000000" w:rsidRPr="00000000">
        <w:rPr>
          <w:rFonts w:ascii="Arial Unicode MS" w:cs="Arial Unicode MS" w:eastAsia="Arial Unicode MS" w:hAnsi="Arial Unicode MS"/>
          <w:b w:val="1"/>
          <w:bCs w:val="1"/>
          <w:rtl w:val="0"/>
        </w:rPr>
        <w:t xml:space="preserve">第15条（契約不適合への対応）</w:t>
      </w:r>
    </w:p>
    <w:p w:rsidR="00000000" w:rsidDel="00000000" w:rsidP="00000000" w:rsidRDefault="00000000" w:rsidRPr="00000000" w14:paraId="00000088">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本作業が本契約で合意した内容に適合しない場合、甲は乙に対し、相当の期間を定めて再清掃その他の履行の追完を請求することができる。</w:t>
      </w:r>
    </w:p>
    <w:p w:rsidR="00000000" w:rsidDel="00000000" w:rsidP="00000000" w:rsidRDefault="00000000" w:rsidRPr="00000000" w14:paraId="00000089">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前項の追完が困難な場合、乙が相当の期間内に追完を行わない場合その他法令に定める要件を満たす場合、甲は代金の減額、損害賠償又は契約の解除を請求することができる。</w:t>
      </w:r>
    </w:p>
    <w:p w:rsidR="00000000" w:rsidDel="00000000" w:rsidP="00000000" w:rsidRDefault="00000000" w:rsidRPr="00000000" w14:paraId="0000008A">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カーペットの材質上の特性、既存の損傷、経年劣化その他乙の作業不備によらない事情に起因する状態については、別途保証した場合を除き、契約不適合に該当しないものとする。</w:t>
      </w:r>
    </w:p>
    <w:p w:rsidR="00000000" w:rsidDel="00000000" w:rsidP="00000000" w:rsidRDefault="00000000" w:rsidRPr="00000000" w14:paraId="0000008B">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本条は、甲が法令上有する権利を不当に制限するものではない。</w:t>
      </w:r>
    </w:p>
    <w:p w:rsidR="00000000" w:rsidDel="00000000" w:rsidP="00000000" w:rsidRDefault="00000000" w:rsidRPr="00000000" w14:paraId="0000008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shd4crha6jv8" w:id="16"/>
      <w:bookmarkEnd w:id="16"/>
      <w:r w:rsidDel="00000000" w:rsidR="00000000" w:rsidRPr="00000000">
        <w:rPr>
          <w:rFonts w:ascii="Arial Unicode MS" w:cs="Arial Unicode MS" w:eastAsia="Arial Unicode MS" w:hAnsi="Arial Unicode MS"/>
          <w:b w:val="1"/>
          <w:bCs w:val="1"/>
          <w:rtl w:val="0"/>
        </w:rPr>
        <w:t xml:space="preserve">第16条（損害賠償）</w:t>
      </w:r>
    </w:p>
    <w:p w:rsidR="00000000" w:rsidDel="00000000" w:rsidP="00000000" w:rsidRDefault="00000000" w:rsidRPr="00000000" w14:paraId="0000008E">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甲又は乙は、本契約に違反し、自己の責めに帰すべき事由により相手方に損害を与えた場合、法令に従いその損害を賠償する責任を負う。</w:t>
      </w:r>
    </w:p>
    <w:p w:rsidR="00000000" w:rsidDel="00000000" w:rsidP="00000000" w:rsidRDefault="00000000" w:rsidRPr="00000000" w14:paraId="0000008F">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乙の作業に起因してカーペット、家具、什器、設備その他の財産に損傷が生じた場合、乙は原因及び損害の状況を確認し、自己の責めに帰すべき範囲で修復、代替措置又は損害賠償を行う。</w:t>
      </w:r>
    </w:p>
    <w:p w:rsidR="00000000" w:rsidDel="00000000" w:rsidP="00000000" w:rsidRDefault="00000000" w:rsidRPr="00000000" w14:paraId="00000090">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損害額の算定にあたっては、対象物の購入価格、使用年数、経年劣化、修復可能性その他合理的な事情を考慮する。</w:t>
      </w:r>
    </w:p>
    <w:p w:rsidR="00000000" w:rsidDel="00000000" w:rsidP="00000000" w:rsidRDefault="00000000" w:rsidRPr="00000000" w14:paraId="00000091">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本条の規定は、故意又は重大な過失による責任その他法令上制限できない責任を免除するものではない。</w:t>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ddotj1ssmj2m" w:id="17"/>
      <w:bookmarkEnd w:id="17"/>
      <w:r w:rsidDel="00000000" w:rsidR="00000000" w:rsidRPr="00000000">
        <w:rPr>
          <w:rFonts w:ascii="Arial Unicode MS" w:cs="Arial Unicode MS" w:eastAsia="Arial Unicode MS" w:hAnsi="Arial Unicode MS"/>
          <w:b w:val="1"/>
          <w:bCs w:val="1"/>
          <w:rtl w:val="0"/>
        </w:rPr>
        <w:t xml:space="preserve">第17条（再委託）</w:t>
      </w:r>
    </w:p>
    <w:p w:rsidR="00000000" w:rsidDel="00000000" w:rsidP="00000000" w:rsidRDefault="00000000" w:rsidRPr="00000000" w14:paraId="00000093">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乙は、本作業の全部又は主要な部分を第三者に再委託する場合、あらかじめ甲の承諾を得るものとする。</w:t>
      </w:r>
    </w:p>
    <w:p w:rsidR="00000000" w:rsidDel="00000000" w:rsidP="00000000" w:rsidRDefault="00000000" w:rsidRPr="00000000" w14:paraId="00000094">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乙は、再委託先に対して本契約に基づく安全管理、秘密保持その他必要な義務を遵守させる。</w:t>
      </w:r>
    </w:p>
    <w:p w:rsidR="00000000" w:rsidDel="00000000" w:rsidP="00000000" w:rsidRDefault="00000000" w:rsidRPr="00000000" w14:paraId="00000095">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再委託先の行為については、乙が本契約及び法令に基づき責任を負うものとする。</w:t>
      </w:r>
    </w:p>
    <w:p w:rsidR="00000000" w:rsidDel="00000000" w:rsidP="00000000" w:rsidRDefault="00000000" w:rsidRPr="00000000" w14:paraId="00000096">
      <w:pPr>
        <w:pStyle w:val="Heading2"/>
        <w:keepNext w:val="0"/>
        <w:keepLines w:val="0"/>
        <w:spacing w:after="80" w:lineRule="auto"/>
        <w:rPr>
          <w:b w:val="1"/>
          <w:bCs w:val="1"/>
        </w:rPr>
      </w:pPr>
      <w:bookmarkStart w:colFirst="0" w:colLast="0" w:name="_p6wosltyuu19" w:id="18"/>
      <w:bookmarkEnd w:id="18"/>
      <w:r w:rsidDel="00000000" w:rsidR="00000000" w:rsidRPr="00000000">
        <w:rPr>
          <w:rFonts w:ascii="Arial Unicode MS" w:cs="Arial Unicode MS" w:eastAsia="Arial Unicode MS" w:hAnsi="Arial Unicode MS"/>
          <w:b w:val="1"/>
          <w:bCs w:val="1"/>
          <w:rtl w:val="0"/>
        </w:rPr>
        <w:t xml:space="preserve">第18条（秘密保持）</w:t>
      </w:r>
    </w:p>
    <w:p w:rsidR="00000000" w:rsidDel="00000000" w:rsidP="00000000" w:rsidRDefault="00000000" w:rsidRPr="00000000" w14:paraId="00000097">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甲及び乙は、本契約の履行に関連して知り得た相手方の営業上、技術上その他業務上の非公開情報を、相手方の事前承諾なく第三者に開示又は漏えいしてはならない。</w:t>
      </w:r>
    </w:p>
    <w:p w:rsidR="00000000" w:rsidDel="00000000" w:rsidP="00000000" w:rsidRDefault="00000000" w:rsidRPr="00000000" w14:paraId="00000098">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前項の規定は、公知の情報、適法に取得した情報その他秘密保持の対象とすることが適切でない情報には適用しない。</w:t>
      </w:r>
    </w:p>
    <w:p w:rsidR="00000000" w:rsidDel="00000000" w:rsidP="00000000" w:rsidRDefault="00000000" w:rsidRPr="00000000" w14:paraId="00000099">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法令又は公的機関の適法な命令に基づき情報を開示する場合は、必要な範囲で開示できるものとする。</w:t>
      </w:r>
    </w:p>
    <w:p w:rsidR="00000000" w:rsidDel="00000000" w:rsidP="00000000" w:rsidRDefault="00000000" w:rsidRPr="00000000" w14:paraId="0000009A">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本条の義務は、本契約終了後も3年間存続する。ただし、法令上又は情報の性質上、より長期間の保護が必要な情報については、その必要な期間存続するものとする。</w:t>
      </w:r>
    </w:p>
    <w:p w:rsidR="00000000" w:rsidDel="00000000" w:rsidP="00000000" w:rsidRDefault="00000000" w:rsidRPr="00000000" w14:paraId="0000009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n73chi3a4evv" w:id="19"/>
      <w:bookmarkEnd w:id="19"/>
      <w:r w:rsidDel="00000000" w:rsidR="00000000" w:rsidRPr="00000000">
        <w:rPr>
          <w:rFonts w:ascii="Arial Unicode MS" w:cs="Arial Unicode MS" w:eastAsia="Arial Unicode MS" w:hAnsi="Arial Unicode MS"/>
          <w:b w:val="1"/>
          <w:bCs w:val="1"/>
          <w:rtl w:val="0"/>
        </w:rPr>
        <w:t xml:space="preserve">第19条（個人情報の取扱い）</w:t>
      </w:r>
    </w:p>
    <w:p w:rsidR="00000000" w:rsidDel="00000000" w:rsidP="00000000" w:rsidRDefault="00000000" w:rsidRPr="00000000" w14:paraId="0000009D">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乙は、本作業に関連して取得した個人情報を、個人情報保護法その他関係法令に従い適切に取り扱う。</w:t>
      </w:r>
    </w:p>
    <w:p w:rsidR="00000000" w:rsidDel="00000000" w:rsidP="00000000" w:rsidRDefault="00000000" w:rsidRPr="00000000" w14:paraId="0000009E">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乙は、取得した個人情報を本契約の履行及びこれに必要な連絡、管理その他適法な目的の範囲内で利用する。</w:t>
      </w:r>
    </w:p>
    <w:p w:rsidR="00000000" w:rsidDel="00000000" w:rsidP="00000000" w:rsidRDefault="00000000" w:rsidRPr="00000000" w14:paraId="0000009F">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乙は、個人情報の漏えい、滅失又は毀損を防止するため、必要かつ適切な安全管理措置を講じる。</w:t>
      </w:r>
    </w:p>
    <w:p w:rsidR="00000000" w:rsidDel="00000000" w:rsidP="00000000" w:rsidRDefault="00000000" w:rsidRPr="00000000" w14:paraId="000000A0">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個人情報に関する事故が発生した場合、乙は速やかに必要な調査及び対応を行い、法令及び契約上必要な通知又は報告を実施する。</w:t>
      </w:r>
    </w:p>
    <w:p w:rsidR="00000000" w:rsidDel="00000000" w:rsidP="00000000" w:rsidRDefault="00000000" w:rsidRPr="00000000" w14:paraId="000000A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37jkyg2hhi3v" w:id="20"/>
      <w:bookmarkEnd w:id="20"/>
      <w:r w:rsidDel="00000000" w:rsidR="00000000" w:rsidRPr="00000000">
        <w:rPr>
          <w:rFonts w:ascii="Arial Unicode MS" w:cs="Arial Unicode MS" w:eastAsia="Arial Unicode MS" w:hAnsi="Arial Unicode MS"/>
          <w:b w:val="1"/>
          <w:bCs w:val="1"/>
          <w:rtl w:val="0"/>
        </w:rPr>
        <w:t xml:space="preserve">第20条（契約の解除）</w:t>
      </w:r>
    </w:p>
    <w:p w:rsidR="00000000" w:rsidDel="00000000" w:rsidP="00000000" w:rsidRDefault="00000000" w:rsidRPr="00000000" w14:paraId="000000A3">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甲又は乙は、相手方が本契約に違反し、相当の期間を定めて是正を求めたにもかかわらず、当該違反が是正されない場合、本契約の全部又は一部を解除することができる。</w:t>
      </w:r>
    </w:p>
    <w:p w:rsidR="00000000" w:rsidDel="00000000" w:rsidP="00000000" w:rsidRDefault="00000000" w:rsidRPr="00000000" w14:paraId="000000A4">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甲又は乙は、相手方について次の各号のいずれかに該当する事由が生じた場合、催告を要せず本契約を解除することができる。</w:t>
      </w:r>
    </w:p>
    <w:p w:rsidR="00000000" w:rsidDel="00000000" w:rsidP="00000000" w:rsidRDefault="00000000" w:rsidRPr="00000000" w14:paraId="000000A5">
      <w:pPr>
        <w:numPr>
          <w:ilvl w:val="1"/>
          <w:numId w:val="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重大な契約違反があった場合</w:t>
      </w:r>
    </w:p>
    <w:p w:rsidR="00000000" w:rsidDel="00000000" w:rsidP="00000000" w:rsidRDefault="00000000" w:rsidRPr="00000000" w14:paraId="000000A6">
      <w:pPr>
        <w:numPr>
          <w:ilvl w:val="1"/>
          <w:numId w:val="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支払停止又は支払不能となった場合</w:t>
      </w:r>
    </w:p>
    <w:p w:rsidR="00000000" w:rsidDel="00000000" w:rsidP="00000000" w:rsidRDefault="00000000" w:rsidRPr="00000000" w14:paraId="000000A7">
      <w:pPr>
        <w:numPr>
          <w:ilvl w:val="1"/>
          <w:numId w:val="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破産手続、民事再生手続その他これらに類する手続の開始申立てがあった場合</w:t>
      </w:r>
    </w:p>
    <w:p w:rsidR="00000000" w:rsidDel="00000000" w:rsidP="00000000" w:rsidRDefault="00000000" w:rsidRPr="00000000" w14:paraId="000000A8">
      <w:pPr>
        <w:numPr>
          <w:ilvl w:val="1"/>
          <w:numId w:val="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その他契約の継続が著しく困難となる重大な事情が生じた場合</w:t>
      </w:r>
    </w:p>
    <w:p w:rsidR="00000000" w:rsidDel="00000000" w:rsidP="00000000" w:rsidRDefault="00000000" w:rsidRPr="00000000" w14:paraId="000000A9">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契約解除時の既履行部分の料金、返金及び損害賠償については、解除原因、作業の進捗状況及び関係法令を踏まえて精算するものとする。</w:t>
      </w:r>
    </w:p>
    <w:p w:rsidR="00000000" w:rsidDel="00000000" w:rsidP="00000000" w:rsidRDefault="00000000" w:rsidRPr="00000000" w14:paraId="000000A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rPr>
      </w:pPr>
      <w:bookmarkStart w:colFirst="0" w:colLast="0" w:name="_v8aeqra5cyax" w:id="21"/>
      <w:bookmarkEnd w:id="21"/>
      <w:r w:rsidDel="00000000" w:rsidR="00000000" w:rsidRPr="00000000">
        <w:rPr>
          <w:rFonts w:ascii="Arial Unicode MS" w:cs="Arial Unicode MS" w:eastAsia="Arial Unicode MS" w:hAnsi="Arial Unicode MS"/>
          <w:b w:val="1"/>
          <w:bCs w:val="1"/>
          <w:rtl w:val="0"/>
        </w:rPr>
        <w:t xml:space="preserve">第21条（キャンセル及び日程変更）</w:t>
      </w:r>
    </w:p>
    <w:p w:rsidR="00000000" w:rsidDel="00000000" w:rsidP="00000000" w:rsidRDefault="00000000" w:rsidRPr="00000000" w14:paraId="000000AC">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甲の都合により本作業をキャンセル又は延期する場合、甲は速やかに乙へ通知するものとする。</w:t>
      </w:r>
    </w:p>
    <w:p w:rsidR="00000000" w:rsidDel="00000000" w:rsidP="00000000" w:rsidRDefault="00000000" w:rsidRPr="00000000" w14:paraId="000000AD">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キャンセル料金を設定する場合、その条件は次のとおりとする。</w:t>
      </w:r>
    </w:p>
    <w:tbl>
      <w:tblPr>
        <w:tblStyle w:val="Table4"/>
        <w:tblW w:w="62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30"/>
        <w:gridCol w:w="2390"/>
        <w:tblGridChange w:id="0">
          <w:tblGrid>
            <w:gridCol w:w="383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キャンセル料金</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作業日の　　　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作業日の　　　日前から前日まで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作業当日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作業料金の　　　％</w:t>
            </w:r>
          </w:p>
        </w:tc>
      </w:tr>
    </w:tbl>
    <w:p w:rsidR="00000000" w:rsidDel="00000000" w:rsidP="00000000" w:rsidRDefault="00000000" w:rsidRPr="00000000" w14:paraId="000000B6">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前項のキャンセル料金は、乙に通常生ずべき損害、手配済みの資機材及び人員の状況その他合理的な事情を考慮して設定するものとする。</w:t>
      </w:r>
    </w:p>
    <w:p w:rsidR="00000000" w:rsidDel="00000000" w:rsidP="00000000" w:rsidRDefault="00000000" w:rsidRPr="00000000" w14:paraId="000000B7">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消費者契約に該当する場合、平均的な損害の額を超えるキャンセル料の定めは、その超える部分について効力を有しないものとする。</w:t>
      </w:r>
    </w:p>
    <w:p w:rsidR="00000000" w:rsidDel="00000000" w:rsidP="00000000" w:rsidRDefault="00000000" w:rsidRPr="00000000" w14:paraId="000000B8">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乙の責めに帰すべき事由により作業が実施できない場合、甲はキャンセル料金を負担しない。</w:t>
      </w:r>
    </w:p>
    <w:p w:rsidR="00000000" w:rsidDel="00000000" w:rsidP="00000000" w:rsidRDefault="00000000" w:rsidRPr="00000000" w14:paraId="000000B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A">
      <w:pPr>
        <w:pStyle w:val="Heading2"/>
        <w:keepNext w:val="0"/>
        <w:keepLines w:val="0"/>
        <w:spacing w:after="80" w:lineRule="auto"/>
        <w:rPr>
          <w:b w:val="1"/>
          <w:bCs w:val="1"/>
        </w:rPr>
      </w:pPr>
      <w:bookmarkStart w:colFirst="0" w:colLast="0" w:name="_l5o78etpvfu4" w:id="22"/>
      <w:bookmarkEnd w:id="22"/>
      <w:r w:rsidDel="00000000" w:rsidR="00000000" w:rsidRPr="00000000">
        <w:rPr>
          <w:rFonts w:ascii="Arial Unicode MS" w:cs="Arial Unicode MS" w:eastAsia="Arial Unicode MS" w:hAnsi="Arial Unicode MS"/>
          <w:b w:val="1"/>
          <w:bCs w:val="1"/>
          <w:rtl w:val="0"/>
        </w:rPr>
        <w:t xml:space="preserve">第22条（不可抗力）</w:t>
      </w:r>
    </w:p>
    <w:p w:rsidR="00000000" w:rsidDel="00000000" w:rsidP="00000000" w:rsidRDefault="00000000" w:rsidRPr="00000000" w14:paraId="000000BB">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地震、台風、洪水、火災、感染症の拡大、行政機関による措置その他当事者の合理的な支配を超える事由により本契約の履行が困難となった場合、甲乙は速やかに相手方へ通知する。</w:t>
      </w:r>
    </w:p>
    <w:p w:rsidR="00000000" w:rsidDel="00000000" w:rsidP="00000000" w:rsidRDefault="00000000" w:rsidRPr="00000000" w14:paraId="000000BC">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前項の事由による作業の延期、中止、料金の精算その他必要な事項については、法令に従い甲乙協議のうえ定める。</w:t>
      </w:r>
    </w:p>
    <w:p w:rsidR="00000000" w:rsidDel="00000000" w:rsidP="00000000" w:rsidRDefault="00000000" w:rsidRPr="00000000" w14:paraId="000000BD">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不可抗力を理由として、当事者が法令上負う責任まで当然に免除されるものではない。</w:t>
      </w:r>
    </w:p>
    <w:p w:rsidR="00000000" w:rsidDel="00000000" w:rsidP="00000000" w:rsidRDefault="00000000" w:rsidRPr="00000000" w14:paraId="000000B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F">
      <w:pPr>
        <w:pStyle w:val="Heading2"/>
        <w:keepNext w:val="0"/>
        <w:keepLines w:val="0"/>
        <w:spacing w:after="80" w:lineRule="auto"/>
        <w:rPr>
          <w:b w:val="1"/>
          <w:bCs w:val="1"/>
        </w:rPr>
      </w:pPr>
      <w:bookmarkStart w:colFirst="0" w:colLast="0" w:name="_uc4b0rlcveo0" w:id="23"/>
      <w:bookmarkEnd w:id="23"/>
      <w:r w:rsidDel="00000000" w:rsidR="00000000" w:rsidRPr="00000000">
        <w:rPr>
          <w:rFonts w:ascii="Arial Unicode MS" w:cs="Arial Unicode MS" w:eastAsia="Arial Unicode MS" w:hAnsi="Arial Unicode MS"/>
          <w:b w:val="1"/>
          <w:bCs w:val="1"/>
          <w:rtl w:val="0"/>
        </w:rPr>
        <w:t xml:space="preserve">第23条（反社会的勢力の排除）</w:t>
      </w:r>
    </w:p>
    <w:p w:rsidR="00000000" w:rsidDel="00000000" w:rsidP="00000000" w:rsidRDefault="00000000" w:rsidRPr="00000000" w14:paraId="000000C0">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甲及び乙は、自ら並びにその役員及び実質的に経営を支配する者が、暴力団、暴力団員その他反社会的勢力に該当しないことを表明し、保証する。</w:t>
      </w:r>
    </w:p>
    <w:p w:rsidR="00000000" w:rsidDel="00000000" w:rsidP="00000000" w:rsidRDefault="00000000" w:rsidRPr="00000000" w14:paraId="000000C1">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甲及び乙は、反社会的勢力を利用し、資金提供その他の利益供与を行い、又はこれらと社会的に非難されるべき関係を有しないことを確約する。</w:t>
      </w:r>
    </w:p>
    <w:p w:rsidR="00000000" w:rsidDel="00000000" w:rsidP="00000000" w:rsidRDefault="00000000" w:rsidRPr="00000000" w14:paraId="000000C2">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相手方が前2項に違反した場合、他方当事者は催告なく本契約を解除することができる。</w:t>
      </w:r>
    </w:p>
    <w:p w:rsidR="00000000" w:rsidDel="00000000" w:rsidP="00000000" w:rsidRDefault="00000000" w:rsidRPr="00000000" w14:paraId="000000C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4">
      <w:pPr>
        <w:pStyle w:val="Heading2"/>
        <w:keepNext w:val="0"/>
        <w:keepLines w:val="0"/>
        <w:spacing w:after="80" w:lineRule="auto"/>
        <w:rPr>
          <w:b w:val="1"/>
          <w:bCs w:val="1"/>
        </w:rPr>
      </w:pPr>
      <w:bookmarkStart w:colFirst="0" w:colLast="0" w:name="_jr2lrbgybnv4" w:id="24"/>
      <w:bookmarkEnd w:id="24"/>
      <w:r w:rsidDel="00000000" w:rsidR="00000000" w:rsidRPr="00000000">
        <w:rPr>
          <w:rFonts w:ascii="Arial Unicode MS" w:cs="Arial Unicode MS" w:eastAsia="Arial Unicode MS" w:hAnsi="Arial Unicode MS"/>
          <w:b w:val="1"/>
          <w:bCs w:val="1"/>
          <w:rtl w:val="0"/>
        </w:rPr>
        <w:t xml:space="preserve">第24条（権利義務の譲渡禁止）</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甲及び乙は、相手方の事前の書面による承諾なく、本契約上の地位又は本契約に基づく権利義務の全部若しくは一部を第三者に譲渡し、又は担保に供してはならない。</w:t>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pStyle w:val="Heading2"/>
        <w:keepNext w:val="0"/>
        <w:keepLines w:val="0"/>
        <w:spacing w:after="80" w:lineRule="auto"/>
        <w:rPr>
          <w:b w:val="1"/>
          <w:bCs w:val="1"/>
        </w:rPr>
      </w:pPr>
      <w:bookmarkStart w:colFirst="0" w:colLast="0" w:name="_qlczl9zdwuda" w:id="25"/>
      <w:bookmarkEnd w:id="25"/>
      <w:r w:rsidDel="00000000" w:rsidR="00000000" w:rsidRPr="00000000">
        <w:rPr>
          <w:rFonts w:ascii="Arial Unicode MS" w:cs="Arial Unicode MS" w:eastAsia="Arial Unicode MS" w:hAnsi="Arial Unicode MS"/>
          <w:b w:val="1"/>
          <w:bCs w:val="1"/>
          <w:rtl w:val="0"/>
        </w:rPr>
        <w:t xml:space="preserve">第25条（契約の有効期間）</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本契約の有効期間は、契約締結日から本作業の完了及び料金精算の終了日までとする。ただし、定期清掃契約の場合は、次の期間とする。</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契約期間：　　　年　　　月　　　日から　　　年　　　月　　　日まで</w:t>
      </w:r>
    </w:p>
    <w:p w:rsidR="00000000" w:rsidDel="00000000" w:rsidP="00000000" w:rsidRDefault="00000000" w:rsidRPr="00000000" w14:paraId="000000CA">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定期清掃契約の更新については、甲乙協議のうえ書面又は電磁的方法により合意するものとする。</w:t>
      </w:r>
    </w:p>
    <w:p w:rsidR="00000000" w:rsidDel="00000000" w:rsidP="00000000" w:rsidRDefault="00000000" w:rsidRPr="00000000" w14:paraId="000000CB">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本契約終了後も、その性質上存続すべき秘密保持、損害賠償、紛争解決その他の規定は、必要な範囲で効力を有する。</w:t>
      </w:r>
    </w:p>
    <w:p w:rsidR="00000000" w:rsidDel="00000000" w:rsidP="00000000" w:rsidRDefault="00000000" w:rsidRPr="00000000" w14:paraId="000000C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D">
      <w:pPr>
        <w:pStyle w:val="Heading2"/>
        <w:keepNext w:val="0"/>
        <w:keepLines w:val="0"/>
        <w:spacing w:after="80" w:lineRule="auto"/>
        <w:rPr>
          <w:b w:val="1"/>
          <w:bCs w:val="1"/>
        </w:rPr>
      </w:pPr>
      <w:bookmarkStart w:colFirst="0" w:colLast="0" w:name="_sufhjctseuxm" w:id="26"/>
      <w:bookmarkEnd w:id="26"/>
      <w:r w:rsidDel="00000000" w:rsidR="00000000" w:rsidRPr="00000000">
        <w:rPr>
          <w:rFonts w:ascii="Arial Unicode MS" w:cs="Arial Unicode MS" w:eastAsia="Arial Unicode MS" w:hAnsi="Arial Unicode MS"/>
          <w:b w:val="1"/>
          <w:bCs w:val="1"/>
          <w:rtl w:val="0"/>
        </w:rPr>
        <w:t xml:space="preserve">第26条（協議事項）</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本契約に定めのない事項又は本契約の解釈について疑義が生じた場合、甲乙は関係法令及び取引慣行を踏まえ、誠意をもって協議し、円満な解決を図るものとする。</w:t>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pStyle w:val="Heading2"/>
        <w:keepNext w:val="0"/>
        <w:keepLines w:val="0"/>
        <w:spacing w:after="80" w:lineRule="auto"/>
        <w:rPr>
          <w:b w:val="1"/>
          <w:bCs w:val="1"/>
        </w:rPr>
      </w:pPr>
      <w:bookmarkStart w:colFirst="0" w:colLast="0" w:name="_aosjhalc0420" w:id="27"/>
      <w:bookmarkEnd w:id="27"/>
      <w:r w:rsidDel="00000000" w:rsidR="00000000" w:rsidRPr="00000000">
        <w:rPr>
          <w:rFonts w:ascii="Arial Unicode MS" w:cs="Arial Unicode MS" w:eastAsia="Arial Unicode MS" w:hAnsi="Arial Unicode MS"/>
          <w:b w:val="1"/>
          <w:bCs w:val="1"/>
          <w:rtl w:val="0"/>
        </w:rPr>
        <w:t xml:space="preserve">第27条（準拠法及び管轄裁判所）</w:t>
      </w:r>
    </w:p>
    <w:p w:rsidR="00000000" w:rsidDel="00000000" w:rsidP="00000000" w:rsidRDefault="00000000" w:rsidRPr="00000000" w14:paraId="000000D1">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本契約の準拠法は日本法とする。</w:t>
      </w:r>
    </w:p>
    <w:p w:rsidR="00000000" w:rsidDel="00000000" w:rsidP="00000000" w:rsidRDefault="00000000" w:rsidRPr="00000000" w14:paraId="000000D2">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本契約に関して訴訟の必要が生じた場合、法令により専属管轄が定められる場合を除き、　　　　　　　　　地方裁判所又は　　　　　　　　　簡易裁判所を、訴額に応じた第一審の合意管轄裁判所とする。</w:t>
      </w:r>
    </w:p>
    <w:p w:rsidR="00000000" w:rsidDel="00000000" w:rsidP="00000000" w:rsidRDefault="00000000" w:rsidRPr="00000000" w14:paraId="000000D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記名押印のうえ各1通を保有する。なお、電磁的方法により契約を締結する場合は、甲乙が合意した電子契約サービス等を利用し、各自その電磁的記録を保存するものとする。</w:t>
      </w:r>
    </w:p>
    <w:p w:rsidR="00000000" w:rsidDel="00000000" w:rsidP="00000000" w:rsidRDefault="00000000" w:rsidRPr="00000000" w14:paraId="000000D5">
      <w:pPr>
        <w:spacing w:after="240" w:before="240" w:lineRule="auto"/>
        <w:rPr>
          <w:sz w:val="20"/>
          <w:szCs w:val="20"/>
        </w:rPr>
      </w:pPr>
      <w:r w:rsidDel="00000000" w:rsidR="00000000" w:rsidRPr="00000000">
        <w:rPr>
          <w:rtl w:val="0"/>
        </w:rPr>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spacing w:after="240" w:before="240" w:lineRule="auto"/>
        <w:rPr>
          <w:sz w:val="20"/>
          <w:szCs w:val="20"/>
        </w:rPr>
      </w:pPr>
      <w:r w:rsidDel="00000000" w:rsidR="00000000" w:rsidRPr="00000000">
        <w:rPr>
          <w:rtl w:val="0"/>
        </w:rPr>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spacing w:after="240" w:before="240" w:lineRule="auto"/>
        <w:rPr>
          <w:sz w:val="20"/>
          <w:szCs w:val="20"/>
        </w:rPr>
      </w:pPr>
      <w:r w:rsidDel="00000000" w:rsidR="00000000" w:rsidRPr="00000000">
        <w:rPr>
          <w:rtl w:val="0"/>
        </w:rPr>
      </w:r>
    </w:p>
    <w:p w:rsidR="00000000" w:rsidDel="00000000" w:rsidP="00000000" w:rsidRDefault="00000000" w:rsidRPr="00000000" w14:paraId="000000DA">
      <w:pPr>
        <w:spacing w:after="240" w:before="240" w:lineRule="auto"/>
        <w:rPr>
          <w:sz w:val="20"/>
          <w:szCs w:val="20"/>
        </w:rPr>
      </w:pPr>
      <w:r w:rsidDel="00000000" w:rsidR="00000000" w:rsidRPr="00000000">
        <w:rPr>
          <w:rtl w:val="0"/>
        </w:rPr>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spacing w:after="240" w:before="240" w:lineRule="auto"/>
        <w:rPr>
          <w:sz w:val="20"/>
          <w:szCs w:val="20"/>
        </w:rPr>
      </w:pPr>
      <w:r w:rsidDel="00000000" w:rsidR="00000000" w:rsidRPr="00000000">
        <w:rPr>
          <w:rtl w:val="0"/>
        </w:rPr>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0DE">
      <w:pPr>
        <w:spacing w:after="240" w:before="240" w:lineRule="auto"/>
        <w:rPr>
          <w:sz w:val="20"/>
          <w:szCs w:val="20"/>
        </w:rPr>
      </w:pPr>
      <w:r w:rsidDel="00000000" w:rsidR="00000000" w:rsidRPr="00000000">
        <w:rPr>
          <w:rtl w:val="0"/>
        </w:rPr>
      </w:r>
    </w:p>
    <w:p w:rsidR="00000000" w:rsidDel="00000000" w:rsidP="00000000" w:rsidRDefault="00000000" w:rsidRPr="00000000" w14:paraId="000000D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E1">
      <w:pPr>
        <w:spacing w:after="240" w:before="240" w:lineRule="auto"/>
        <w:rPr>
          <w:sz w:val="20"/>
          <w:szCs w:val="20"/>
        </w:rPr>
      </w:pPr>
      <w:r w:rsidDel="00000000" w:rsidR="00000000" w:rsidRPr="00000000">
        <w:rPr>
          <w:rtl w:val="0"/>
        </w:rPr>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会社名・氏名：</w:t>
      </w:r>
    </w:p>
    <w:p w:rsidR="00000000" w:rsidDel="00000000" w:rsidP="00000000" w:rsidRDefault="00000000" w:rsidRPr="00000000" w14:paraId="000000E3">
      <w:pPr>
        <w:spacing w:after="240" w:before="240" w:lineRule="auto"/>
        <w:rPr>
          <w:sz w:val="20"/>
          <w:szCs w:val="20"/>
        </w:rPr>
      </w:pPr>
      <w:r w:rsidDel="00000000" w:rsidR="00000000" w:rsidRPr="00000000">
        <w:rPr>
          <w:rtl w:val="0"/>
        </w:rPr>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0E5">
      <w:pPr>
        <w:spacing w:after="240" w:before="240" w:lineRule="auto"/>
        <w:rPr>
          <w:sz w:val="20"/>
          <w:szCs w:val="20"/>
        </w:rPr>
      </w:pPr>
      <w:r w:rsidDel="00000000" w:rsidR="00000000" w:rsidRPr="00000000">
        <w:rPr>
          <w:rtl w:val="0"/>
        </w:rPr>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E7">
      <w:pPr>
        <w:spacing w:after="240" w:before="240" w:lineRule="auto"/>
        <w:rPr>
          <w:sz w:val="20"/>
          <w:szCs w:val="20"/>
        </w:rPr>
      </w:pP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乙（清掃業者）</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0EA">
      <w:pPr>
        <w:spacing w:after="240" w:before="240" w:lineRule="auto"/>
        <w:rPr>
          <w:sz w:val="20"/>
          <w:szCs w:val="20"/>
        </w:rPr>
      </w:pPr>
      <w:r w:rsidDel="00000000" w:rsidR="00000000" w:rsidRPr="00000000">
        <w:rPr>
          <w:rtl w:val="0"/>
        </w:rPr>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w:t>
      </w:r>
    </w:p>
    <w:p w:rsidR="00000000" w:rsidDel="00000000" w:rsidP="00000000" w:rsidRDefault="00000000" w:rsidRPr="00000000" w14:paraId="000000EC">
      <w:pPr>
        <w:spacing w:after="240" w:before="240" w:lineRule="auto"/>
        <w:rPr>
          <w:sz w:val="20"/>
          <w:szCs w:val="20"/>
        </w:rPr>
      </w:pPr>
      <w:r w:rsidDel="00000000" w:rsidR="00000000" w:rsidRPr="00000000">
        <w:rPr>
          <w:rtl w:val="0"/>
        </w:rPr>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0EE">
      <w:pPr>
        <w:spacing w:after="240" w:before="240" w:lineRule="auto"/>
        <w:rPr>
          <w:sz w:val="20"/>
          <w:szCs w:val="20"/>
        </w:rPr>
      </w:pPr>
      <w:r w:rsidDel="00000000" w:rsidR="00000000" w:rsidRPr="00000000">
        <w:rPr>
          <w:rtl w:val="0"/>
        </w:rPr>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F0">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