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nsq1frlotnp" w:id="0"/>
      <w:bookmarkEnd w:id="0"/>
      <w:r w:rsidDel="00000000" w:rsidR="00000000" w:rsidRPr="00000000">
        <w:rPr>
          <w:rFonts w:ascii="Arial Unicode MS" w:cs="Arial Unicode MS" w:eastAsia="Arial Unicode MS" w:hAnsi="Arial Unicode MS"/>
          <w:b w:val="1"/>
          <w:bCs w:val="1"/>
          <w:sz w:val="44"/>
          <w:szCs w:val="44"/>
          <w:rtl w:val="0"/>
        </w:rPr>
        <w:t xml:space="preserve">自動ドア保守契約書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（以下「乙」という。）は、甲が管理又は使用する建物に設置された自動ドア設備の保守、点検その他これらに付随する業務について、次のとおり自動ドア保守契約（以下「本契約」という。）を締結する。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t9vqzit60a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管理又は使用する建物に設置された自動ドア設備について、定期的な点検、調整、清掃、故障対応その他の保守業務を行うことにより、自動ドア設備の正常な機能及び安全性の維持を図るとともに、甲乙間の権利義務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1kvxrdm36jw" w:id="2"/>
      <w:bookmarkEnd w:id="2"/>
      <w:r w:rsidDel="00000000" w:rsidR="00000000" w:rsidRPr="00000000">
        <w:rPr>
          <w:rFonts w:ascii="Arial Unicode MS" w:cs="Arial Unicode MS" w:eastAsia="Arial Unicode MS" w:hAnsi="Arial Unicode MS"/>
          <w:b w:val="1"/>
          <w:bCs w:val="1"/>
          <w:rtl w:val="0"/>
        </w:rPr>
        <w:t xml:space="preserve">第2条（対象設備）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本契約の対象となる自動ドア設備（以下「対象設備」という。）は、次のとおりとする。</w:t>
      </w:r>
    </w:p>
    <w:tbl>
      <w:tblPr>
        <w:tblStyle w:val="Table1"/>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型式・機種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ドア形式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引分け　□ 片引き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対象設備の詳細について、別途設備一覧表、仕様書その他の書面を作成した場合は、当該書面を本契約の一部とする。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dg06sldg04jd" w:id="3"/>
      <w:bookmarkEnd w:id="3"/>
      <w:r w:rsidDel="00000000" w:rsidR="00000000" w:rsidRPr="00000000">
        <w:rPr>
          <w:rFonts w:ascii="Arial Unicode MS" w:cs="Arial Unicode MS" w:eastAsia="Arial Unicode MS" w:hAnsi="Arial Unicode MS"/>
          <w:b w:val="1"/>
          <w:bCs w:val="1"/>
          <w:rtl w:val="0"/>
        </w:rPr>
        <w:t xml:space="preserve">第3条（保守業務の内容）</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乙が行う保守業務（以下「本業務」という。）は、次の各号に掲げる業務とする。</w:t>
      </w:r>
    </w:p>
    <w:p w:rsidR="00000000" w:rsidDel="00000000" w:rsidP="00000000" w:rsidRDefault="00000000" w:rsidRPr="00000000" w14:paraId="0000001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対象設備の定期点検</w:t>
      </w:r>
    </w:p>
    <w:p w:rsidR="00000000" w:rsidDel="00000000" w:rsidP="00000000" w:rsidRDefault="00000000" w:rsidRPr="00000000" w14:paraId="0000001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開閉動作及び作動状態の確認</w:t>
      </w:r>
    </w:p>
    <w:p w:rsidR="00000000" w:rsidDel="00000000" w:rsidP="00000000" w:rsidRDefault="00000000" w:rsidRPr="00000000" w14:paraId="0000002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センサー及び検出装置の作動確認</w:t>
      </w:r>
    </w:p>
    <w:p w:rsidR="00000000" w:rsidDel="00000000" w:rsidP="00000000" w:rsidRDefault="00000000" w:rsidRPr="00000000" w14:paraId="0000002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駆動装置、制御装置及び関連部品の点検</w:t>
      </w:r>
    </w:p>
    <w:p w:rsidR="00000000" w:rsidDel="00000000" w:rsidP="00000000" w:rsidRDefault="00000000" w:rsidRPr="00000000" w14:paraId="0000002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レール、戸車その他可動部分の点検及び調整</w:t>
      </w:r>
    </w:p>
    <w:p w:rsidR="00000000" w:rsidDel="00000000" w:rsidP="00000000" w:rsidRDefault="00000000" w:rsidRPr="00000000" w14:paraId="0000002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点検に必要な範囲での清掃及び注油</w:t>
      </w:r>
    </w:p>
    <w:p w:rsidR="00000000" w:rsidDel="00000000" w:rsidP="00000000" w:rsidRDefault="00000000" w:rsidRPr="00000000" w14:paraId="0000002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異音、振動、開閉不良その他異常の確認</w:t>
      </w:r>
    </w:p>
    <w:p w:rsidR="00000000" w:rsidDel="00000000" w:rsidP="00000000" w:rsidRDefault="00000000" w:rsidRPr="00000000" w14:paraId="0000002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軽微な調整及び保守作業</w:t>
      </w:r>
    </w:p>
    <w:p w:rsidR="00000000" w:rsidDel="00000000" w:rsidP="00000000" w:rsidRDefault="00000000" w:rsidRPr="00000000" w14:paraId="0000002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点検結果の報告</w:t>
      </w:r>
    </w:p>
    <w:p w:rsidR="00000000" w:rsidDel="00000000" w:rsidP="00000000" w:rsidRDefault="00000000" w:rsidRPr="00000000" w14:paraId="0000002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その他甲乙が別途合意した業務</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ti0jbkqbww0f" w:id="4"/>
      <w:bookmarkEnd w:id="4"/>
      <w:r w:rsidDel="00000000" w:rsidR="00000000" w:rsidRPr="00000000">
        <w:rPr>
          <w:rFonts w:ascii="Arial Unicode MS" w:cs="Arial Unicode MS" w:eastAsia="Arial Unicode MS" w:hAnsi="Arial Unicode MS"/>
          <w:b w:val="1"/>
          <w:bCs w:val="1"/>
          <w:rtl w:val="0"/>
        </w:rPr>
        <w:t xml:space="preserve">第4条（保守点検の実施）</w:t>
      </w:r>
    </w:p>
    <w:p w:rsidR="00000000" w:rsidDel="00000000" w:rsidP="00000000" w:rsidRDefault="00000000" w:rsidRPr="00000000" w14:paraId="0000002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乙は、対象設備について、甲乙間で合意した頻度及び日程に従い、定期点検を実施する。</w:t>
      </w:r>
    </w:p>
    <w:p w:rsidR="00000000" w:rsidDel="00000000" w:rsidP="00000000" w:rsidRDefault="00000000" w:rsidRPr="00000000" w14:paraId="0000002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定期点検の実施頻度は、次のとおりとする。</w:t>
      </w:r>
    </w:p>
    <w:tbl>
      <w:tblPr>
        <w:tblStyle w:val="Table2"/>
        <w:tblW w:w="87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340"/>
        <w:tblGridChange w:id="0">
          <w:tblGrid>
            <w:gridCol w:w="1430"/>
            <w:gridCol w:w="73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2か月ごと　□ 3か月ごと　□ 6か月ごと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 　　　　　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bl>
    <w:p w:rsidR="00000000" w:rsidDel="00000000" w:rsidP="00000000" w:rsidRDefault="00000000" w:rsidRPr="00000000" w14:paraId="0000003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点検日時の変更が必要となった場合、甲乙は事前に協議し、変更後の日程を決定する。</w:t>
      </w:r>
    </w:p>
    <w:p w:rsidR="00000000" w:rsidDel="00000000" w:rsidP="00000000" w:rsidRDefault="00000000" w:rsidRPr="00000000" w14:paraId="0000003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乙は、点検に際して対象設備の利用状況及び建物利用者の安全に配慮するものとする。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wdwqt24fgqx4" w:id="5"/>
      <w:bookmarkEnd w:id="5"/>
      <w:r w:rsidDel="00000000" w:rsidR="00000000" w:rsidRPr="00000000">
        <w:rPr>
          <w:rFonts w:ascii="Arial Unicode MS" w:cs="Arial Unicode MS" w:eastAsia="Arial Unicode MS" w:hAnsi="Arial Unicode MS"/>
          <w:b w:val="1"/>
          <w:bCs w:val="1"/>
          <w:rtl w:val="0"/>
        </w:rPr>
        <w:t xml:space="preserve">第5条（保守業務の実施基準）</w:t>
      </w:r>
    </w:p>
    <w:p w:rsidR="00000000" w:rsidDel="00000000" w:rsidP="00000000" w:rsidRDefault="00000000" w:rsidRPr="00000000" w14:paraId="0000003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乙は、対象設備のメーカーが定める保守点検基準、取扱説明書、関連する法令及び技術基準等を踏まえ、専門的知識及び技能をもって本業務を適切に実施する。</w:t>
      </w:r>
    </w:p>
    <w:p w:rsidR="00000000" w:rsidDel="00000000" w:rsidP="00000000" w:rsidRDefault="00000000" w:rsidRPr="00000000" w14:paraId="0000003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乙は、対象設備の安全機能を不当に停止又は無効化する作業を行ってはならない。</w:t>
      </w:r>
    </w:p>
    <w:p w:rsidR="00000000" w:rsidDel="00000000" w:rsidP="00000000" w:rsidRDefault="00000000" w:rsidRPr="00000000" w14:paraId="0000003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乙は、点検中に異常又は故障の兆候を発見した場合、速やかに甲へ報告する。</w:t>
      </w:r>
    </w:p>
    <w:p w:rsidR="00000000" w:rsidDel="00000000" w:rsidP="00000000" w:rsidRDefault="00000000" w:rsidRPr="00000000" w14:paraId="0000003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対象設備の構造又は状態により通常の点検方法による作業が困難な場合、乙は甲と協議のうえ適切な方法を決定する。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1nevy8wurg2" w:id="6"/>
      <w:bookmarkEnd w:id="6"/>
      <w:r w:rsidDel="00000000" w:rsidR="00000000" w:rsidRPr="00000000">
        <w:rPr>
          <w:rFonts w:ascii="Arial Unicode MS" w:cs="Arial Unicode MS" w:eastAsia="Arial Unicode MS" w:hAnsi="Arial Unicode MS"/>
          <w:b w:val="1"/>
          <w:bCs w:val="1"/>
          <w:rtl w:val="0"/>
        </w:rPr>
        <w:t xml:space="preserve">第6条（故障及び異常への対応）</w:t>
      </w:r>
    </w:p>
    <w:p w:rsidR="00000000" w:rsidDel="00000000" w:rsidP="00000000" w:rsidRDefault="00000000" w:rsidRPr="00000000" w14:paraId="0000004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甲は、対象設備に故障、異音、振動、開閉不良その他の異常を発見した場合、速やかに乙へ通知する。</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乙は、甲から故障又は異常の通知を受けた場合、本契約に定める対応条件に従い、必要な調査及び対応を行う。</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故障対応に要する出張費、作業費、部品代その他の費用については、第9条及び第10条の定めによる。</w:t>
      </w:r>
    </w:p>
    <w:p w:rsidR="00000000" w:rsidDel="00000000" w:rsidP="00000000" w:rsidRDefault="00000000" w:rsidRPr="00000000" w14:paraId="0000004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故障の原因が対象設備以外の設備、建物構造、電源設備その他乙の管理範囲外の事項にある場合、乙はその旨を甲へ報告する。</w:t>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tvhfsawqqtp1" w:id="7"/>
      <w:bookmarkEnd w:id="7"/>
      <w:r w:rsidDel="00000000" w:rsidR="00000000" w:rsidRPr="00000000">
        <w:rPr>
          <w:rFonts w:ascii="Arial Unicode MS" w:cs="Arial Unicode MS" w:eastAsia="Arial Unicode MS" w:hAnsi="Arial Unicode MS"/>
          <w:b w:val="1"/>
          <w:bCs w:val="1"/>
          <w:rtl w:val="0"/>
        </w:rPr>
        <w:t xml:space="preserve">第7条（緊急対応）</w:t>
      </w:r>
    </w:p>
    <w:p w:rsidR="00000000" w:rsidDel="00000000" w:rsidP="00000000" w:rsidRDefault="00000000" w:rsidRPr="00000000" w14:paraId="0000004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対象設備の故障又は異常により、人身事故、通行障害その他重大な支障が発生し、又は発生するおそれがある場合、甲は速やかに乙へ連絡する。</w:t>
      </w:r>
    </w:p>
    <w:p w:rsidR="00000000" w:rsidDel="00000000" w:rsidP="00000000" w:rsidRDefault="00000000" w:rsidRPr="00000000" w14:paraId="0000004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緊急対応の受付時間及び対応条件は、次のとおりとする。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070"/>
        <w:tblGridChange w:id="0">
          <w:tblGrid>
            <w:gridCol w:w="167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 　　　　　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24時間対応　□ 指定時間内対応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緊急出張費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保守料金に含む　□ 別途請求</w:t>
            </w:r>
          </w:p>
        </w:tc>
      </w:tr>
    </w:tbl>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乙は、緊急対応の依頼を受けた場合、契約上の対応条件及び現場状況を踏まえ、合理的な範囲で速やかに対応する。</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乙は、緊急対応において安全確保を優先し、必要に応じて対象設備の使用停止その他の応急措置を行うことができる。</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緊急対応により恒久的な修理が完了しない場合、乙は甲へ必要な修理内容及び対応予定を報告する。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jxde4lbg0rz0" w:id="8"/>
      <w:bookmarkEnd w:id="8"/>
      <w:r w:rsidDel="00000000" w:rsidR="00000000" w:rsidRPr="00000000">
        <w:rPr>
          <w:rFonts w:ascii="Arial Unicode MS" w:cs="Arial Unicode MS" w:eastAsia="Arial Unicode MS" w:hAnsi="Arial Unicode MS"/>
          <w:b w:val="1"/>
          <w:bCs w:val="1"/>
          <w:rtl w:val="0"/>
        </w:rPr>
        <w:t xml:space="preserve">第8条（部品交換及び修理）</w:t>
      </w:r>
    </w:p>
    <w:p w:rsidR="00000000" w:rsidDel="00000000" w:rsidP="00000000" w:rsidRDefault="00000000" w:rsidRPr="00000000" w14:paraId="0000005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定期点検又は故障対応により部品交換若しくは修理が必要と判断された場合、乙は甲に対し、その内容、必要性及び概算費用を説明する。</w:t>
      </w:r>
    </w:p>
    <w:p w:rsidR="00000000" w:rsidDel="00000000" w:rsidP="00000000" w:rsidRDefault="00000000" w:rsidRPr="00000000" w14:paraId="0000005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保守料金に含まれない部品交換又は修理については、原則として甲の事前承諾を得たうえで実施する。</w:t>
      </w:r>
    </w:p>
    <w:p w:rsidR="00000000" w:rsidDel="00000000" w:rsidP="00000000" w:rsidRDefault="00000000" w:rsidRPr="00000000" w14:paraId="0000005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危険を防止するため必要な場合、乙は対象設備の停止、立入制限その他の応急的な安全措置を講じることができる。ただし、有償の部品交換又は修理については、原則として甲の承諾を得るものとする。</w:t>
      </w:r>
    </w:p>
    <w:p w:rsidR="00000000" w:rsidDel="00000000" w:rsidP="00000000" w:rsidRDefault="00000000" w:rsidRPr="00000000" w14:paraId="0000005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交換部品については、対象設備に適合する部品を使用する。</w:t>
      </w:r>
    </w:p>
    <w:p w:rsidR="00000000" w:rsidDel="00000000" w:rsidP="00000000" w:rsidRDefault="00000000" w:rsidRPr="00000000" w14:paraId="0000005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メーカーによる部品供給の終了その他の事情により修理が困難な場合、乙は甲にその旨を報告し、対応方法について協議する。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avh1rl6am2y1" w:id="9"/>
      <w:bookmarkEnd w:id="9"/>
      <w:r w:rsidDel="00000000" w:rsidR="00000000" w:rsidRPr="00000000">
        <w:rPr>
          <w:rFonts w:ascii="Arial Unicode MS" w:cs="Arial Unicode MS" w:eastAsia="Arial Unicode MS" w:hAnsi="Arial Unicode MS"/>
          <w:b w:val="1"/>
          <w:bCs w:val="1"/>
          <w:rtl w:val="0"/>
        </w:rPr>
        <w:t xml:space="preserve">第9条（保守料金）</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甲は、本業務の対価として、乙に対し次の保守料金を支払う。</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保守料金に含まれる業務は、第3条及び別途合意した仕様書に定める範囲とする。</w:t>
      </w:r>
    </w:p>
    <w:p w:rsidR="00000000" w:rsidDel="00000000" w:rsidP="00000000" w:rsidRDefault="00000000" w:rsidRPr="00000000" w14:paraId="0000006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本契約に定めのない追加業務については、甲乙協議のうえ別途料金を定める。</w:t>
      </w:r>
    </w:p>
    <w:p w:rsidR="00000000" w:rsidDel="00000000" w:rsidP="00000000" w:rsidRDefault="00000000" w:rsidRPr="00000000" w14:paraId="0000007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保守料金の改定が必要となった場合、乙は改定理由及び改定内容を甲へ説明し、甲乙の書面による合意をもって変更する。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ujgqkljou7s" w:id="10"/>
      <w:bookmarkEnd w:id="10"/>
      <w:r w:rsidDel="00000000" w:rsidR="00000000" w:rsidRPr="00000000">
        <w:rPr>
          <w:rFonts w:ascii="Arial Unicode MS" w:cs="Arial Unicode MS" w:eastAsia="Arial Unicode MS" w:hAnsi="Arial Unicode MS"/>
          <w:b w:val="1"/>
          <w:bCs w:val="1"/>
          <w:rtl w:val="0"/>
        </w:rPr>
        <w:t xml:space="preserve">第10条（保守料金に含まれない費用）</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次の各号に掲げる費用は、別途合意がある場合を除き、保守料金に含まれないものとする。</w:t>
      </w:r>
    </w:p>
    <w:p w:rsidR="00000000" w:rsidDel="00000000" w:rsidP="00000000" w:rsidRDefault="00000000" w:rsidRPr="00000000" w14:paraId="0000007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主要部品及び消耗部品の交換費用</w:t>
      </w:r>
    </w:p>
    <w:p w:rsidR="00000000" w:rsidDel="00000000" w:rsidP="00000000" w:rsidRDefault="00000000" w:rsidRPr="00000000" w14:paraId="0000007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対象設備の大規模修理及び更新費用</w:t>
      </w:r>
    </w:p>
    <w:p w:rsidR="00000000" w:rsidDel="00000000" w:rsidP="00000000" w:rsidRDefault="00000000" w:rsidRPr="00000000" w14:paraId="0000007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事故、災害、故意又は不適切な使用に起因する修理費用</w:t>
      </w:r>
    </w:p>
    <w:p w:rsidR="00000000" w:rsidDel="00000000" w:rsidP="00000000" w:rsidRDefault="00000000" w:rsidRPr="00000000" w14:paraId="0000007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対象設備以外の設備に関する修理費用</w:t>
      </w:r>
    </w:p>
    <w:p w:rsidR="00000000" w:rsidDel="00000000" w:rsidP="00000000" w:rsidRDefault="00000000" w:rsidRPr="00000000" w14:paraId="0000007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契約範囲外の緊急出張費及び時間外作業費</w:t>
      </w:r>
    </w:p>
    <w:p w:rsidR="00000000" w:rsidDel="00000000" w:rsidP="00000000" w:rsidRDefault="00000000" w:rsidRPr="00000000" w14:paraId="0000007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高所作業車、足場その他特殊設備の使用費用</w:t>
      </w:r>
    </w:p>
    <w:p w:rsidR="00000000" w:rsidDel="00000000" w:rsidP="00000000" w:rsidRDefault="00000000" w:rsidRPr="00000000" w14:paraId="0000007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その他甲乙が別途合意した費用</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b7iz4852kmtn" w:id="11"/>
      <w:bookmarkEnd w:id="11"/>
      <w:r w:rsidDel="00000000" w:rsidR="00000000" w:rsidRPr="00000000">
        <w:rPr>
          <w:rFonts w:ascii="Arial Unicode MS" w:cs="Arial Unicode MS" w:eastAsia="Arial Unicode MS" w:hAnsi="Arial Unicode MS"/>
          <w:b w:val="1"/>
          <w:bCs w:val="1"/>
          <w:rtl w:val="0"/>
        </w:rPr>
        <w:t xml:space="preserve">第11条（甲の協力義務）</w:t>
      </w:r>
    </w:p>
    <w:p w:rsidR="00000000" w:rsidDel="00000000" w:rsidP="00000000" w:rsidRDefault="00000000" w:rsidRPr="00000000" w14:paraId="0000007D">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甲は、乙が本業務を円滑に実施できるよう、対象設備への立入り、必要な作業場所の確保その他合理的な協力を行う。</w:t>
      </w:r>
    </w:p>
    <w:p w:rsidR="00000000" w:rsidDel="00000000" w:rsidP="00000000" w:rsidRDefault="00000000" w:rsidRPr="00000000" w14:paraId="0000007E">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甲は、対象設備の使用状況、過去の故障履歴その他保守に必要な情報を、把握している範囲で乙へ提供する。</w:t>
      </w:r>
    </w:p>
    <w:p w:rsidR="00000000" w:rsidDel="00000000" w:rsidP="00000000" w:rsidRDefault="00000000" w:rsidRPr="00000000" w14:paraId="0000007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甲は、乙から対象設備の使用停止、修理又は部品交換等に関する安全上の指摘を受けた場合、その内容を確認し、必要な措置を講じる。</w:t>
      </w:r>
    </w:p>
    <w:p w:rsidR="00000000" w:rsidDel="00000000" w:rsidP="00000000" w:rsidRDefault="00000000" w:rsidRPr="00000000" w14:paraId="0000008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甲は、乙の事前承諾なく、乙の保守作業に支障を及ぼす改造又は設定変更を行わないものとする。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ykhsm2pmh5v2" w:id="12"/>
      <w:bookmarkEnd w:id="12"/>
      <w:r w:rsidDel="00000000" w:rsidR="00000000" w:rsidRPr="00000000">
        <w:rPr>
          <w:rFonts w:ascii="Arial Unicode MS" w:cs="Arial Unicode MS" w:eastAsia="Arial Unicode MS" w:hAnsi="Arial Unicode MS"/>
          <w:b w:val="1"/>
          <w:bCs w:val="1"/>
          <w:rtl w:val="0"/>
        </w:rPr>
        <w:t xml:space="preserve">第12条（安全管理）</w:t>
      </w:r>
    </w:p>
    <w:p w:rsidR="00000000" w:rsidDel="00000000" w:rsidP="00000000" w:rsidRDefault="00000000" w:rsidRPr="00000000" w14:paraId="0000008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乙は、本業務の実施に際し、作業員、建物利用者及び第三者の安全確保に必要な措置を講じる。</w:t>
      </w:r>
    </w:p>
    <w:p w:rsidR="00000000" w:rsidDel="00000000" w:rsidP="00000000" w:rsidRDefault="00000000" w:rsidRPr="00000000" w14:paraId="0000008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乙は、点検又は修理作業中、必要に応じて注意表示、通行規制、作業区域の確保その他の安全対策を実施する。</w:t>
      </w:r>
    </w:p>
    <w:p w:rsidR="00000000" w:rsidDel="00000000" w:rsidP="00000000" w:rsidRDefault="00000000" w:rsidRPr="00000000" w14:paraId="0000008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乙は、作業中に事故又は設備損傷が発生した場合、直ちに必要な応急措置を講じ、速やかに甲へ報告する。</w:t>
      </w:r>
    </w:p>
    <w:p w:rsidR="00000000" w:rsidDel="00000000" w:rsidP="00000000" w:rsidRDefault="00000000" w:rsidRPr="00000000" w14:paraId="0000008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甲及び乙は、対象設備に重大な安全上の問題が認められた場合、利用者の安全を優先し、使用停止その他必要な措置について協力する。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ulj4nqsio3s3" w:id="13"/>
      <w:bookmarkEnd w:id="13"/>
      <w:r w:rsidDel="00000000" w:rsidR="00000000" w:rsidRPr="00000000">
        <w:rPr>
          <w:rFonts w:ascii="Arial Unicode MS" w:cs="Arial Unicode MS" w:eastAsia="Arial Unicode MS" w:hAnsi="Arial Unicode MS"/>
          <w:b w:val="1"/>
          <w:bCs w:val="1"/>
          <w:rtl w:val="0"/>
        </w:rPr>
        <w:t xml:space="preserve">第13条（点検結果の報告）</w:t>
      </w:r>
    </w:p>
    <w:p w:rsidR="00000000" w:rsidDel="00000000" w:rsidP="00000000" w:rsidRDefault="00000000" w:rsidRPr="00000000" w14:paraId="0000008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乙は、定期点検を実施した場合、点検結果を記載した報告書を甲へ提出する。</w:t>
      </w:r>
    </w:p>
    <w:p w:rsidR="00000000" w:rsidDel="00000000" w:rsidP="00000000" w:rsidRDefault="00000000" w:rsidRPr="00000000" w14:paraId="0000008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報告書には、原則として次の事項を記載する。</w:t>
      </w:r>
    </w:p>
    <w:p w:rsidR="00000000" w:rsidDel="00000000" w:rsidP="00000000" w:rsidRDefault="00000000" w:rsidRPr="00000000" w14:paraId="0000008B">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点検実施日</w:t>
      </w:r>
    </w:p>
    <w:p w:rsidR="00000000" w:rsidDel="00000000" w:rsidP="00000000" w:rsidRDefault="00000000" w:rsidRPr="00000000" w14:paraId="0000008C">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対象設備の名称及び設置場所</w:t>
      </w:r>
    </w:p>
    <w:p w:rsidR="00000000" w:rsidDel="00000000" w:rsidP="00000000" w:rsidRDefault="00000000" w:rsidRPr="00000000" w14:paraId="0000008D">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点検項目及び点検結果</w:t>
      </w:r>
    </w:p>
    <w:p w:rsidR="00000000" w:rsidDel="00000000" w:rsidP="00000000" w:rsidRDefault="00000000" w:rsidRPr="00000000" w14:paraId="0000008E">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発見された異常又は不具合</w:t>
      </w:r>
    </w:p>
    <w:p w:rsidR="00000000" w:rsidDel="00000000" w:rsidP="00000000" w:rsidRDefault="00000000" w:rsidRPr="00000000" w14:paraId="0000008F">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実施した調整及び保守作業</w:t>
      </w:r>
    </w:p>
    <w:p w:rsidR="00000000" w:rsidDel="00000000" w:rsidP="00000000" w:rsidRDefault="00000000" w:rsidRPr="00000000" w14:paraId="00000090">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修理又は部品交換の必要性</w:t>
      </w:r>
    </w:p>
    <w:p w:rsidR="00000000" w:rsidDel="00000000" w:rsidP="00000000" w:rsidRDefault="00000000" w:rsidRPr="00000000" w14:paraId="00000091">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p w:rsidR="00000000" w:rsidDel="00000000" w:rsidP="00000000" w:rsidRDefault="00000000" w:rsidRPr="00000000" w14:paraId="0000009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報告書は、書面又は電磁的方法により提出することができる。</w:t>
      </w:r>
    </w:p>
    <w:p w:rsidR="00000000" w:rsidDel="00000000" w:rsidP="00000000" w:rsidRDefault="00000000" w:rsidRPr="00000000" w14:paraId="0000009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甲は、報告内容について疑義がある場合、乙に説明を求めることができる。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fwdmf5bau4x"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9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乙は、本業務の全部又は重要な一部を第三者へ再委託する場合、あらかじめ甲の書面による承諾を得るものとする。</w:t>
      </w:r>
    </w:p>
    <w:p w:rsidR="00000000" w:rsidDel="00000000" w:rsidP="00000000" w:rsidRDefault="00000000" w:rsidRPr="00000000" w14:paraId="0000009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乙は、再委託先に対し、本契約に基づく乙の義務と同等の義務を遵守させる。</w:t>
      </w:r>
    </w:p>
    <w:p w:rsidR="00000000" w:rsidDel="00000000" w:rsidP="00000000" w:rsidRDefault="00000000" w:rsidRPr="00000000" w14:paraId="0000009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再委託先の行為については、乙が本契約に基づく責任を負うものとする。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aax92991wsnw"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9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甲及び乙は、本契約の履行に関連して知り得た相手方の営業上、技術上その他業務上の秘密情報を、相手方の事前承諾なく第三者へ開示又は漏えいしてはならない。</w:t>
      </w:r>
    </w:p>
    <w:p w:rsidR="00000000" w:rsidDel="00000000" w:rsidP="00000000" w:rsidRDefault="00000000" w:rsidRPr="00000000" w14:paraId="0000009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前項の義務は、法令に基づく開示その他正当な理由がある場合を除き、本契約終了後も3年間存続する。</w:t>
      </w:r>
    </w:p>
    <w:p w:rsidR="00000000" w:rsidDel="00000000" w:rsidP="00000000" w:rsidRDefault="00000000" w:rsidRPr="00000000" w14:paraId="0000009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甲及び乙は、秘密情報を本契約の履行以外の目的に使用してはならない。</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a8o5zxjntg7r"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A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乙は、本業務の遂行に伴い個人情報を取り扱う場合、個人情報の保護に関する法律その他関係法令を遵守し、適切に管理する。</w:t>
      </w:r>
    </w:p>
    <w:p w:rsidR="00000000" w:rsidDel="00000000" w:rsidP="00000000" w:rsidRDefault="00000000" w:rsidRPr="00000000" w14:paraId="000000A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A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個人情報の漏えい等が発生した場合、乙は速やかに甲へ報告し、必要な対応について協議する。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1ds0sacynwkk" w:id="17"/>
      <w:bookmarkEnd w:id="17"/>
      <w:r w:rsidDel="00000000" w:rsidR="00000000" w:rsidRPr="00000000">
        <w:rPr>
          <w:rFonts w:ascii="Arial Unicode MS" w:cs="Arial Unicode MS" w:eastAsia="Arial Unicode MS" w:hAnsi="Arial Unicode MS"/>
          <w:b w:val="1"/>
          <w:bCs w:val="1"/>
          <w:rtl w:val="0"/>
        </w:rPr>
        <w:t xml:space="preserve">第17条（設備の使用及び管理責任）</w:t>
      </w:r>
    </w:p>
    <w:p w:rsidR="00000000" w:rsidDel="00000000" w:rsidP="00000000" w:rsidRDefault="00000000" w:rsidRPr="00000000" w14:paraId="000000A5">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甲は、対象設備について、通常の使用方法及びメーカーの取扱説明書等に従い適切に使用するものとする。</w:t>
      </w:r>
    </w:p>
    <w:p w:rsidR="00000000" w:rsidDel="00000000" w:rsidP="00000000" w:rsidRDefault="00000000" w:rsidRPr="00000000" w14:paraId="000000A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甲は、対象設備に異常が認められた場合、必要に応じて使用を停止し、乙へ連絡する。</w:t>
      </w:r>
    </w:p>
    <w:p w:rsidR="00000000" w:rsidDel="00000000" w:rsidP="00000000" w:rsidRDefault="00000000" w:rsidRPr="00000000" w14:paraId="000000A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乙による保守点検の実施は、対象設備の所有者又は管理者として甲が負う法令上の義務及び管理責任を当然に免除するものではない。</w:t>
      </w:r>
    </w:p>
    <w:p w:rsidR="00000000" w:rsidDel="00000000" w:rsidP="00000000" w:rsidRDefault="00000000" w:rsidRPr="00000000" w14:paraId="000000A8">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乙は、本契約に基づき引き受けた保守業務について、善良な管理者の注意をもって履行する。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iiyzdxvuvist"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A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甲又は乙が本契約に違反し、相手方に損害を与えた場合、帰責事由のある当事者は、法令及び本契約の定めに従い、その損害を賠償する責任を負う。</w:t>
      </w:r>
    </w:p>
    <w:p w:rsidR="00000000" w:rsidDel="00000000" w:rsidP="00000000" w:rsidRDefault="00000000" w:rsidRPr="00000000" w14:paraId="000000A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損害賠償の範囲は、原則として当該契約違反と相当因果関係のある通常かつ直接の損害とする。ただし、故意又は重過失による場合は、この限りでない。</w:t>
      </w:r>
    </w:p>
    <w:p w:rsidR="00000000" w:rsidDel="00000000" w:rsidP="00000000" w:rsidRDefault="00000000" w:rsidRPr="00000000" w14:paraId="000000A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第三者に損害が発生した場合、甲乙は事故原因及び責任の所在を確認し、法令上の責任に応じて適切に対応する。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4lf60gsxhms9" w:id="19"/>
      <w:bookmarkEnd w:id="19"/>
      <w:r w:rsidDel="00000000" w:rsidR="00000000" w:rsidRPr="00000000">
        <w:rPr>
          <w:rFonts w:ascii="Arial Unicode MS" w:cs="Arial Unicode MS" w:eastAsia="Arial Unicode MS" w:hAnsi="Arial Unicode MS"/>
          <w:b w:val="1"/>
          <w:bCs w:val="1"/>
          <w:rtl w:val="0"/>
        </w:rPr>
        <w:t xml:space="preserve">第19条（免責事項）</w:t>
      </w:r>
    </w:p>
    <w:p w:rsidR="00000000" w:rsidDel="00000000" w:rsidP="00000000" w:rsidRDefault="00000000" w:rsidRPr="00000000" w14:paraId="000000B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乙は、次の各号に掲げる事由により発生した故障又は損害について、乙の責めに帰すべき事由がない限り、責任を負わない。</w:t>
      </w:r>
    </w:p>
    <w:p w:rsidR="00000000" w:rsidDel="00000000" w:rsidP="00000000" w:rsidRDefault="00000000" w:rsidRPr="00000000" w14:paraId="000000B1">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地震、台風、落雷その他の自然災害</w:t>
      </w:r>
    </w:p>
    <w:p w:rsidR="00000000" w:rsidDel="00000000" w:rsidP="00000000" w:rsidRDefault="00000000" w:rsidRPr="00000000" w14:paraId="000000B2">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火災、停電その他外部要因による障害</w:t>
      </w:r>
    </w:p>
    <w:p w:rsidR="00000000" w:rsidDel="00000000" w:rsidP="00000000" w:rsidRDefault="00000000" w:rsidRPr="00000000" w14:paraId="000000B3">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甲又は第三者による不適切な使用、改造又は修理</w:t>
      </w:r>
    </w:p>
    <w:p w:rsidR="00000000" w:rsidDel="00000000" w:rsidP="00000000" w:rsidRDefault="00000000" w:rsidRPr="00000000" w14:paraId="000000B4">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対象設備以外の設備又は建物構造に起因する不具合</w:t>
      </w:r>
    </w:p>
    <w:p w:rsidR="00000000" w:rsidDel="00000000" w:rsidP="00000000" w:rsidRDefault="00000000" w:rsidRPr="00000000" w14:paraId="000000B5">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その他乙の責めに帰することのできない事由</w:t>
      </w:r>
    </w:p>
    <w:p w:rsidR="00000000" w:rsidDel="00000000" w:rsidP="00000000" w:rsidRDefault="00000000" w:rsidRPr="00000000" w14:paraId="000000B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本契約に基づく定期点検は、対象設備の故障又は事故が一切発生しないことを保証するものではない。</w:t>
      </w:r>
    </w:p>
    <w:p w:rsidR="00000000" w:rsidDel="00000000" w:rsidP="00000000" w:rsidRDefault="00000000" w:rsidRPr="00000000" w14:paraId="000000B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前2項の規定は、乙の保守業務上の過失その他法令上免れることのできない責任を免除するものではない。</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edkpwimmc24"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B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契約期間満了日の30日前までに、甲又は乙から書面による更新拒絶の意思表示がない場合、本契約は同一条件でさらに1年間更新されるものとし、以後も同様とする。</w:t>
      </w:r>
    </w:p>
    <w:p w:rsidR="00000000" w:rsidDel="00000000" w:rsidP="00000000" w:rsidRDefault="00000000" w:rsidRPr="00000000" w14:paraId="000000B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契約条件の変更が必要な場合、甲乙は更新前に協議し、書面により変更内容を定める。</w:t>
      </w:r>
    </w:p>
    <w:p w:rsidR="00000000" w:rsidDel="00000000" w:rsidP="00000000" w:rsidRDefault="00000000" w:rsidRPr="00000000" w14:paraId="000000B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2a554ovqyi97" w:id="21"/>
      <w:bookmarkEnd w:id="21"/>
      <w:r w:rsidDel="00000000" w:rsidR="00000000" w:rsidRPr="00000000">
        <w:rPr>
          <w:rFonts w:ascii="Arial Unicode MS" w:cs="Arial Unicode MS" w:eastAsia="Arial Unicode MS" w:hAnsi="Arial Unicode MS"/>
          <w:b w:val="1"/>
          <w:bCs w:val="1"/>
          <w:rtl w:val="0"/>
        </w:rPr>
        <w:t xml:space="preserve">第21条（契約の中途解約）</w:t>
      </w:r>
    </w:p>
    <w:p w:rsidR="00000000" w:rsidDel="00000000" w:rsidP="00000000" w:rsidRDefault="00000000" w:rsidRPr="00000000" w14:paraId="000000B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甲又は乙は、相手方に対し30日前までに書面で通知することにより、本契約を中途解約することができる。</w:t>
      </w:r>
    </w:p>
    <w:p w:rsidR="00000000" w:rsidDel="00000000" w:rsidP="00000000" w:rsidRDefault="00000000" w:rsidRPr="00000000" w14:paraId="000000C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中途解約の場合、甲乙は解約日までに実施された業務及び発生した費用について精算する。</w:t>
      </w:r>
    </w:p>
    <w:p w:rsidR="00000000" w:rsidDel="00000000" w:rsidP="00000000" w:rsidRDefault="00000000" w:rsidRPr="00000000" w14:paraId="000000C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既払料金の返還又は未払料金の取扱いについては、契約期間、実施済み業務及び料金体系を踏まえ、甲乙協議のうえ合理的に精算する。</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efao2z1tbttq"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C4">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C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甲又は乙は、相手方に次の各号のいずれかに該当する事由が生じた場合、催告することなく本契約を解除することができる。</w:t>
      </w:r>
    </w:p>
    <w:p w:rsidR="00000000" w:rsidDel="00000000" w:rsidP="00000000" w:rsidRDefault="00000000" w:rsidRPr="00000000" w14:paraId="000000C6">
      <w:pPr>
        <w:numPr>
          <w:ilvl w:val="1"/>
          <w:numId w:val="2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支払停止又は支払不能となった場合</w:t>
      </w:r>
    </w:p>
    <w:p w:rsidR="00000000" w:rsidDel="00000000" w:rsidP="00000000" w:rsidRDefault="00000000" w:rsidRPr="00000000" w14:paraId="000000C7">
      <w:pPr>
        <w:numPr>
          <w:ilvl w:val="1"/>
          <w:numId w:val="2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破産手続、民事再生手続その他倒産手続の申立てがあった場合</w:t>
      </w:r>
    </w:p>
    <w:p w:rsidR="00000000" w:rsidDel="00000000" w:rsidP="00000000" w:rsidRDefault="00000000" w:rsidRPr="00000000" w14:paraId="000000C8">
      <w:pPr>
        <w:numPr>
          <w:ilvl w:val="1"/>
          <w:numId w:val="2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重大な契約違反又は背信行為があった場合</w:t>
      </w:r>
    </w:p>
    <w:p w:rsidR="00000000" w:rsidDel="00000000" w:rsidP="00000000" w:rsidRDefault="00000000" w:rsidRPr="00000000" w14:paraId="000000C9">
      <w:pPr>
        <w:numPr>
          <w:ilvl w:val="1"/>
          <w:numId w:val="2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その他本契約の継続が著しく困難となる重大な事由が生じた場合</w:t>
      </w:r>
    </w:p>
    <w:p w:rsidR="00000000" w:rsidDel="00000000" w:rsidP="00000000" w:rsidRDefault="00000000" w:rsidRPr="00000000" w14:paraId="000000C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本条による解除は、損害賠償請求を妨げない。</w:t>
      </w:r>
    </w:p>
    <w:p w:rsidR="00000000" w:rsidDel="00000000" w:rsidP="00000000" w:rsidRDefault="00000000" w:rsidRPr="00000000" w14:paraId="000000C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jxgw1py15eqq"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C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甲及び乙は、自ら及びその役員等が暴力団、暴力団員その他の反社会的勢力に該当しないことを表明し、保証する。</w:t>
      </w:r>
    </w:p>
    <w:p w:rsidR="00000000" w:rsidDel="00000000" w:rsidP="00000000" w:rsidRDefault="00000000" w:rsidRPr="00000000" w14:paraId="000000C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甲及び乙は、反社会的勢力を利用し、又は反社会的勢力に対して資金提供その他の利益供与を行わない。</w:t>
      </w:r>
    </w:p>
    <w:p w:rsidR="00000000" w:rsidDel="00000000" w:rsidP="00000000" w:rsidRDefault="00000000" w:rsidRPr="00000000" w14:paraId="000000C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相手方が本条に違反した場合、甲又は乙は催告することなく本契約を解除することができる。</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be86ndx1ke0f"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r2zu4d46paft"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D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天災地変、戦争、感染症の大規模流行、行政機関による規制その他当事者の合理的な支配を超える事由により、本契約の履行が困難となった場合、当該当事者は速やかに相手方へ通知する。</w:t>
      </w:r>
    </w:p>
    <w:p w:rsidR="00000000" w:rsidDel="00000000" w:rsidP="00000000" w:rsidRDefault="00000000" w:rsidRPr="00000000" w14:paraId="000000D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甲乙は、不可抗力による影響を最小限に抑えるため、代替措置、履行期限の変更その他必要な事項について協議する。</w:t>
      </w:r>
    </w:p>
    <w:p w:rsidR="00000000" w:rsidDel="00000000" w:rsidP="00000000" w:rsidRDefault="00000000" w:rsidRPr="00000000" w14:paraId="000000D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不可抗力の状態が長期間継続し、本契約の目的を達成することが困難となった場合、甲乙は本契約の終了について協議する。</w:t>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p8b9s2j9seoe"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3twceh7acuzf"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D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D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地方裁判所又は簡易裁判所を、訴額に応じた第一審の専属的合意管轄裁判所とする。</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ただし、電磁的方法により締結する場合は、本契約の電磁的記録を作成し、甲乙双方が合意した方法により保存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