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dj3621j6nlv" w:id="0"/>
      <w:bookmarkEnd w:id="0"/>
      <w:r w:rsidDel="00000000" w:rsidR="00000000" w:rsidRPr="00000000">
        <w:rPr>
          <w:rFonts w:ascii="Arial Unicode MS" w:cs="Arial Unicode MS" w:eastAsia="Arial Unicode MS" w:hAnsi="Arial Unicode MS"/>
          <w:b w:val="1"/>
          <w:bCs w:val="1"/>
          <w:sz w:val="44"/>
          <w:szCs w:val="44"/>
          <w:rtl w:val="0"/>
        </w:rPr>
        <w:t xml:space="preserve">植栽管理契約書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（以下「乙」という。）は、甲が管理又は使用する建物、施設その他の敷地における植栽管理業務について、次のとおり植栽管理契約（以下「本契約」という。）を締結する。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hjra4r8v8u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委託を受けて植栽の剪定、刈込み、除草、施肥、灌水、清掃その他の植栽管理業務を実施するにあたり、その業務内容、実施方法、費用負担、責任範囲その他必要な事項を定め、対象施設の植栽及び周辺環境を適切な状態に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2s3yvbzkssc"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本契約の対象となる施設及び植栽は、次のとおりとする。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6113411572874"/>
        <w:gridCol w:w="7854.900469866336"/>
        <w:tblGridChange w:id="0">
          <w:tblGrid>
            <w:gridCol w:w="1170.6113411572874"/>
            <w:gridCol w:w="7854.90046986633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樹木　□ 生垣　□ 植込み　□ 芝生　□ 花壇　□ 鉢植え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1239.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aii1xrb6psa0"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甲は乙に対し、前条に定める対象施設について、次に掲げる業務のうち、別途合意した業務を委託し、乙はこれを受託する。</w:t>
      </w:r>
    </w:p>
    <w:p w:rsidR="00000000" w:rsidDel="00000000" w:rsidP="00000000" w:rsidRDefault="00000000" w:rsidRPr="00000000" w14:paraId="00000018">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樹木の剪定、枝払い及び整枝</w:t>
      </w:r>
    </w:p>
    <w:p w:rsidR="00000000" w:rsidDel="00000000" w:rsidP="00000000" w:rsidRDefault="00000000" w:rsidRPr="00000000" w14:paraId="00000019">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生垣及び植込みの刈込み</w:t>
      </w:r>
    </w:p>
    <w:p w:rsidR="00000000" w:rsidDel="00000000" w:rsidP="00000000" w:rsidRDefault="00000000" w:rsidRPr="00000000" w14:paraId="0000001A">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芝生の刈込み及び維持管理</w:t>
      </w:r>
    </w:p>
    <w:p w:rsidR="00000000" w:rsidDel="00000000" w:rsidP="00000000" w:rsidRDefault="00000000" w:rsidRPr="00000000" w14:paraId="0000001B">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雑草の除去及び除草作業</w:t>
      </w:r>
    </w:p>
    <w:p w:rsidR="00000000" w:rsidDel="00000000" w:rsidP="00000000" w:rsidRDefault="00000000" w:rsidRPr="00000000" w14:paraId="0000001C">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植栽への灌水及び散水</w:t>
      </w:r>
    </w:p>
    <w:p w:rsidR="00000000" w:rsidDel="00000000" w:rsidP="00000000" w:rsidRDefault="00000000" w:rsidRPr="00000000" w14:paraId="0000001D">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肥料の施用及び土壌管理</w:t>
      </w:r>
    </w:p>
    <w:p w:rsidR="00000000" w:rsidDel="00000000" w:rsidP="00000000" w:rsidRDefault="00000000" w:rsidRPr="00000000" w14:paraId="0000001E">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病害虫の発生状況の確認及び防除</w:t>
      </w:r>
    </w:p>
    <w:p w:rsidR="00000000" w:rsidDel="00000000" w:rsidP="00000000" w:rsidRDefault="00000000" w:rsidRPr="00000000" w14:paraId="0000001F">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枯枝、落葉及び剪定くずの収集、清掃</w:t>
      </w:r>
    </w:p>
    <w:p w:rsidR="00000000" w:rsidDel="00000000" w:rsidP="00000000" w:rsidRDefault="00000000" w:rsidRPr="00000000" w14:paraId="00000020">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植栽の生育状況及び異常の確認</w:t>
      </w:r>
    </w:p>
    <w:p w:rsidR="00000000" w:rsidDel="00000000" w:rsidP="00000000" w:rsidRDefault="00000000" w:rsidRPr="00000000" w14:paraId="00000021">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その他甲乙が別途合意した業務</w:t>
      </w:r>
    </w:p>
    <w:p w:rsidR="00000000" w:rsidDel="00000000" w:rsidP="00000000" w:rsidRDefault="00000000" w:rsidRPr="00000000" w14:paraId="0000002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各業務の具体的な実施内容、作業頻度、作業時期及び対象範囲は、別紙仕様書又は作業計画書に定めるものとする。</w:t>
      </w:r>
    </w:p>
    <w:p w:rsidR="00000000" w:rsidDel="00000000" w:rsidP="00000000" w:rsidRDefault="00000000" w:rsidRPr="00000000" w14:paraId="0000002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樹木の伐採、抜根、移植、大規模な植替えその他通常の維持管理を超える作業は、別途合意がない限り本契約の対象外とする。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vlt3kc813bp7" w:id="4"/>
      <w:bookmarkEnd w:id="4"/>
      <w:r w:rsidDel="00000000" w:rsidR="00000000" w:rsidRPr="00000000">
        <w:rPr>
          <w:rFonts w:ascii="Arial Unicode MS" w:cs="Arial Unicode MS" w:eastAsia="Arial Unicode MS" w:hAnsi="Arial Unicode MS"/>
          <w:b w:val="1"/>
          <w:bCs w:val="1"/>
          <w:rtl w:val="0"/>
        </w:rPr>
        <w:t xml:space="preserve">第4条（作業計画及び実施時期）</w:t>
      </w:r>
    </w:p>
    <w:p w:rsidR="00000000" w:rsidDel="00000000" w:rsidP="00000000" w:rsidRDefault="00000000" w:rsidRPr="00000000" w14:paraId="0000002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乙は、植栽の種類、生育状況、季節及び対象施設の利用状況を考慮し、適切な作業計画を作成するものとする。</w:t>
      </w:r>
    </w:p>
    <w:p w:rsidR="00000000" w:rsidDel="00000000" w:rsidP="00000000" w:rsidRDefault="00000000" w:rsidRPr="00000000" w14:paraId="0000002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乙は、原則として甲乙間で合意した日時に作業を実施する。</w:t>
      </w:r>
    </w:p>
    <w:p w:rsidR="00000000" w:rsidDel="00000000" w:rsidP="00000000" w:rsidRDefault="00000000" w:rsidRPr="00000000" w14:paraId="0000002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天候不良、災害、植栽の生育状況その他やむを得ない事情により予定どおりの作業が困難となった場合、乙は速やかに甲へ通知し、協議のうえ作業日時を変更することができる。</w:t>
      </w:r>
    </w:p>
    <w:p w:rsidR="00000000" w:rsidDel="00000000" w:rsidP="00000000" w:rsidRDefault="00000000" w:rsidRPr="00000000" w14:paraId="0000002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甲は、施設利用者の安全確保又は施設運営上の必要がある場合、合理的な範囲で作業日時の調整を求めることができる。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2efza1wm4s0h" w:id="5"/>
      <w:bookmarkEnd w:id="5"/>
      <w:r w:rsidDel="00000000" w:rsidR="00000000" w:rsidRPr="00000000">
        <w:rPr>
          <w:rFonts w:ascii="Arial Unicode MS" w:cs="Arial Unicode MS" w:eastAsia="Arial Unicode MS" w:hAnsi="Arial Unicode MS"/>
          <w:b w:val="1"/>
          <w:bCs w:val="1"/>
          <w:rtl w:val="0"/>
        </w:rPr>
        <w:t xml:space="preserve">第5条（業務実施上の義務）</w:t>
      </w:r>
    </w:p>
    <w:p w:rsidR="00000000" w:rsidDel="00000000" w:rsidP="00000000" w:rsidRDefault="00000000" w:rsidRPr="00000000" w14:paraId="0000002C">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乙は、善良な管理者の注意をもって本業務を遂行するものとする。</w:t>
      </w:r>
    </w:p>
    <w:p w:rsidR="00000000" w:rsidDel="00000000" w:rsidP="00000000" w:rsidRDefault="00000000" w:rsidRPr="00000000" w14:paraId="0000002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乙は、植栽の特性、周辺環境及び施設利用者の安全に配慮し、適切な方法で作業を実施する。</w:t>
      </w:r>
    </w:p>
    <w:p w:rsidR="00000000" w:rsidDel="00000000" w:rsidP="00000000" w:rsidRDefault="00000000" w:rsidRPr="00000000" w14:paraId="0000002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乙は、作業に必要な技術、知識及び経験を有する作業員を配置するものとする。</w:t>
      </w:r>
    </w:p>
    <w:p w:rsidR="00000000" w:rsidDel="00000000" w:rsidP="00000000" w:rsidRDefault="00000000" w:rsidRPr="00000000" w14:paraId="0000002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乙は、関係法令、条例及び施設管理規則を遵守し、本業務を実施する。</w:t>
      </w:r>
    </w:p>
    <w:p w:rsidR="00000000" w:rsidDel="00000000" w:rsidP="00000000" w:rsidRDefault="00000000" w:rsidRPr="00000000" w14:paraId="00000030">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乙は、甲の施設運営に支障を及ぼさないよう合理的な配慮を行うものとする。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ou0d9qysbj14" w:id="6"/>
      <w:bookmarkEnd w:id="6"/>
      <w:r w:rsidDel="00000000" w:rsidR="00000000" w:rsidRPr="00000000">
        <w:rPr>
          <w:rFonts w:ascii="Arial Unicode MS" w:cs="Arial Unicode MS" w:eastAsia="Arial Unicode MS" w:hAnsi="Arial Unicode MS"/>
          <w:b w:val="1"/>
          <w:bCs w:val="1"/>
          <w:rtl w:val="0"/>
        </w:rPr>
        <w:t xml:space="preserve">第6条（作業場所への立入り）</w:t>
      </w:r>
    </w:p>
    <w:p w:rsidR="00000000" w:rsidDel="00000000" w:rsidP="00000000" w:rsidRDefault="00000000" w:rsidRPr="00000000" w14:paraId="0000003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甲は、乙が本業務を実施するために必要な範囲で、対象施設への立入りを認めるものとする。</w:t>
      </w:r>
    </w:p>
    <w:p w:rsidR="00000000" w:rsidDel="00000000" w:rsidP="00000000" w:rsidRDefault="00000000" w:rsidRPr="00000000" w14:paraId="0000003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乙は、甲が定める入退館手続、立入禁止区域及び施設利用上の注意事項を遵守する。</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乙は、本業務に関係のない区域への立入り又は設備の使用を行ってはならない。</w:t>
      </w:r>
    </w:p>
    <w:p w:rsidR="00000000" w:rsidDel="00000000" w:rsidP="00000000" w:rsidRDefault="00000000" w:rsidRPr="00000000" w14:paraId="0000003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甲は、乙の作業に必要な立入許可及び施設管理者との調整について、合理的な範囲で協力するものとする。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j3ta3171kz9t" w:id="7"/>
      <w:bookmarkEnd w:id="7"/>
      <w:r w:rsidDel="00000000" w:rsidR="00000000" w:rsidRPr="00000000">
        <w:rPr>
          <w:rFonts w:ascii="Arial Unicode MS" w:cs="Arial Unicode MS" w:eastAsia="Arial Unicode MS" w:hAnsi="Arial Unicode MS"/>
          <w:b w:val="1"/>
          <w:bCs w:val="1"/>
          <w:rtl w:val="0"/>
        </w:rPr>
        <w:t xml:space="preserve">第7条（作業用機材及び資材）</w:t>
      </w:r>
    </w:p>
    <w:p w:rsidR="00000000" w:rsidDel="00000000" w:rsidP="00000000" w:rsidRDefault="00000000" w:rsidRPr="00000000" w14:paraId="0000003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本業務に必要な工具、機械、作業用具及び保護具は、別途合意がない限り乙が準備するものとする。</w:t>
      </w:r>
    </w:p>
    <w:p w:rsidR="00000000" w:rsidDel="00000000" w:rsidP="00000000" w:rsidRDefault="00000000" w:rsidRPr="00000000" w14:paraId="0000003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肥料、薬剤、土壌改良材その他の消耗資材の費用負担については、別紙仕様書又は見積書に定める。</w:t>
      </w:r>
    </w:p>
    <w:p w:rsidR="00000000" w:rsidDel="00000000" w:rsidP="00000000" w:rsidRDefault="00000000" w:rsidRPr="00000000" w14:paraId="0000003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乙は、作業機材及び資材を適切に管理し、施設利用者及び第三者に危険が生じないよう必要な措置を講じる。</w:t>
      </w:r>
    </w:p>
    <w:p w:rsidR="00000000" w:rsidDel="00000000" w:rsidP="00000000" w:rsidRDefault="00000000" w:rsidRPr="00000000" w14:paraId="0000003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乙は、甲の承諾なく施設内に危険物又は作業用資材を長期間保管してはならない。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bent4mv19oay" w:id="8"/>
      <w:bookmarkEnd w:id="8"/>
      <w:r w:rsidDel="00000000" w:rsidR="00000000" w:rsidRPr="00000000">
        <w:rPr>
          <w:rFonts w:ascii="Arial Unicode MS" w:cs="Arial Unicode MS" w:eastAsia="Arial Unicode MS" w:hAnsi="Arial Unicode MS"/>
          <w:b w:val="1"/>
          <w:bCs w:val="1"/>
          <w:rtl w:val="0"/>
        </w:rPr>
        <w:t xml:space="preserve">第8条（安全管理）</w:t>
      </w:r>
    </w:p>
    <w:p w:rsidR="00000000" w:rsidDel="00000000" w:rsidP="00000000" w:rsidRDefault="00000000" w:rsidRPr="00000000" w14:paraId="0000003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乙は、作業中の事故防止のため、必要に応じて作業区域の区画、立入制限、注意表示その他の安全対策を実施する。</w:t>
      </w:r>
    </w:p>
    <w:p w:rsidR="00000000" w:rsidDel="00000000" w:rsidP="00000000" w:rsidRDefault="00000000" w:rsidRPr="00000000" w14:paraId="0000004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高所作業、機械を使用する作業その他危険を伴う作業については、関係法令に従い、適切な安全措置を講じるものとする。</w:t>
      </w:r>
    </w:p>
    <w:p w:rsidR="00000000" w:rsidDel="00000000" w:rsidP="00000000" w:rsidRDefault="00000000" w:rsidRPr="00000000" w14:paraId="0000004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乙は、作業中に施設利用者、通行人、車両及び周辺設備へ危険が及ばないよう十分に注意する。</w:t>
      </w:r>
    </w:p>
    <w:p w:rsidR="00000000" w:rsidDel="00000000" w:rsidP="00000000" w:rsidRDefault="00000000" w:rsidRPr="00000000" w14:paraId="0000004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乙は、事故又は事故につながるおそれのある事象が発生した場合、直ちに必要な安全措置を講じ、速やかに甲へ報告する。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4w335nr875t3" w:id="9"/>
      <w:bookmarkEnd w:id="9"/>
      <w:r w:rsidDel="00000000" w:rsidR="00000000" w:rsidRPr="00000000">
        <w:rPr>
          <w:rFonts w:ascii="Arial Unicode MS" w:cs="Arial Unicode MS" w:eastAsia="Arial Unicode MS" w:hAnsi="Arial Unicode MS"/>
          <w:b w:val="1"/>
          <w:bCs w:val="1"/>
          <w:rtl w:val="0"/>
        </w:rPr>
        <w:t xml:space="preserve">第9条（薬剤及び肥料の使用）</w:t>
      </w:r>
    </w:p>
    <w:p w:rsidR="00000000" w:rsidDel="00000000" w:rsidP="00000000" w:rsidRDefault="00000000" w:rsidRPr="00000000" w14:paraId="0000004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乙は、病害虫防除等のため薬剤を使用する場合、対象植物、周辺環境及び施設利用者への影響を考慮し、関係法令及び製品の使用基準に従って適切に使用する。</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乙は、薬剤散布を実施する場合、事前に甲へ使用目的、薬剤の種類、実施予定日時及び必要な安全対策を説明するものとする。</w:t>
      </w:r>
    </w:p>
    <w:p w:rsidR="00000000" w:rsidDel="00000000" w:rsidP="00000000" w:rsidRDefault="00000000" w:rsidRPr="00000000" w14:paraId="0000004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乙は、薬剤の飛散、流出及び誤使用を防止するために必要な措置を講じる。</w:t>
      </w:r>
    </w:p>
    <w:p w:rsidR="00000000" w:rsidDel="00000000" w:rsidP="00000000" w:rsidRDefault="00000000" w:rsidRPr="00000000" w14:paraId="0000004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薬剤使用に関して特別な制限がある施設については、甲乙協議のうえ使用条件を定めるものとする。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kojsq2d04x3p" w:id="10"/>
      <w:bookmarkEnd w:id="10"/>
      <w:r w:rsidDel="00000000" w:rsidR="00000000" w:rsidRPr="00000000">
        <w:rPr>
          <w:rFonts w:ascii="Arial Unicode MS" w:cs="Arial Unicode MS" w:eastAsia="Arial Unicode MS" w:hAnsi="Arial Unicode MS"/>
          <w:b w:val="1"/>
          <w:bCs w:val="1"/>
          <w:rtl w:val="0"/>
        </w:rPr>
        <w:t xml:space="preserve">第10条（剪定及び植栽の取扱い）</w:t>
      </w:r>
    </w:p>
    <w:p w:rsidR="00000000" w:rsidDel="00000000" w:rsidP="00000000" w:rsidRDefault="00000000" w:rsidRPr="00000000" w14:paraId="0000004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乙は、対象樹木の種類、樹齢、生育状況及び剪定時期を考慮し、適切な方法で剪定を実施する。</w:t>
      </w:r>
    </w:p>
    <w:p w:rsidR="00000000" w:rsidDel="00000000" w:rsidP="00000000" w:rsidRDefault="00000000" w:rsidRPr="00000000" w14:paraId="0000004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樹形を大幅に変更する剪定、強剪定又は樹木の伐採については、事前に甲の承諾を得るものとする。</w:t>
      </w:r>
    </w:p>
    <w:p w:rsidR="00000000" w:rsidDel="00000000" w:rsidP="00000000" w:rsidRDefault="00000000" w:rsidRPr="00000000" w14:paraId="0000004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乙は、通常の管理作業に伴い植物の生育に一時的な変化が生じる可能性がある場合、必要に応じて甲へ説明する。</w:t>
      </w:r>
    </w:p>
    <w:p w:rsidR="00000000" w:rsidDel="00000000" w:rsidP="00000000" w:rsidRDefault="00000000" w:rsidRPr="00000000" w14:paraId="0000004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乙の作業方法に不備があり、植栽に損害が生じた場合は、第16条の定めに従い対応する。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1qwl5oq6awuz" w:id="11"/>
      <w:bookmarkEnd w:id="11"/>
      <w:r w:rsidDel="00000000" w:rsidR="00000000" w:rsidRPr="00000000">
        <w:rPr>
          <w:rFonts w:ascii="Arial Unicode MS" w:cs="Arial Unicode MS" w:eastAsia="Arial Unicode MS" w:hAnsi="Arial Unicode MS"/>
          <w:b w:val="1"/>
          <w:bCs w:val="1"/>
          <w:rtl w:val="0"/>
        </w:rPr>
        <w:t xml:space="preserve">第11条（廃棄物の処理）</w:t>
      </w:r>
    </w:p>
    <w:p w:rsidR="00000000" w:rsidDel="00000000" w:rsidP="00000000" w:rsidRDefault="00000000" w:rsidRPr="00000000" w14:paraId="0000005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乙は、本業務により発生した剪定枝、刈草、落葉その他の廃棄物について、別途合意した方法により収集及び処理を行う。</w:t>
      </w:r>
    </w:p>
    <w:p w:rsidR="00000000" w:rsidDel="00000000" w:rsidP="00000000" w:rsidRDefault="00000000" w:rsidRPr="00000000" w14:paraId="0000005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廃棄物の運搬及び処分は、廃棄物処理に関する法令に従い、必要な許可を有する事業者による処理その他適法な方法で実施する。</w:t>
      </w:r>
    </w:p>
    <w:p w:rsidR="00000000" w:rsidDel="00000000" w:rsidP="00000000" w:rsidRDefault="00000000" w:rsidRPr="00000000" w14:paraId="0000005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廃棄物の処分費用は、別紙仕様書又は見積書に定めるものとする。</w:t>
      </w:r>
    </w:p>
    <w:p w:rsidR="00000000" w:rsidDel="00000000" w:rsidP="00000000" w:rsidRDefault="00000000" w:rsidRPr="00000000" w14:paraId="0000005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乙は、作業終了後、作業区域及びその周辺を合理的な範囲で清掃し、作業に伴う廃棄物を放置してはならない。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cuk784ogmhh0" w:id="12"/>
      <w:bookmarkEnd w:id="12"/>
      <w:r w:rsidDel="00000000" w:rsidR="00000000" w:rsidRPr="00000000">
        <w:rPr>
          <w:rFonts w:ascii="Arial Unicode MS" w:cs="Arial Unicode MS" w:eastAsia="Arial Unicode MS" w:hAnsi="Arial Unicode MS"/>
          <w:b w:val="1"/>
          <w:bCs w:val="1"/>
          <w:rtl w:val="0"/>
        </w:rPr>
        <w:t xml:space="preserve">第12条（業務報告）</w:t>
      </w:r>
    </w:p>
    <w:p w:rsidR="00000000" w:rsidDel="00000000" w:rsidP="00000000" w:rsidRDefault="00000000" w:rsidRPr="00000000" w14:paraId="00000057">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乙は、甲乙間で定めた頻度及び方法により、実施した業務の内容を甲へ報告する。</w:t>
      </w:r>
    </w:p>
    <w:p w:rsidR="00000000" w:rsidDel="00000000" w:rsidP="00000000" w:rsidRDefault="00000000" w:rsidRPr="00000000" w14:paraId="0000005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業務報告には、必要に応じて次の事項を記載する。</w:t>
      </w:r>
    </w:p>
    <w:p w:rsidR="00000000" w:rsidDel="00000000" w:rsidP="00000000" w:rsidRDefault="00000000" w:rsidRPr="00000000" w14:paraId="00000059">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作業実施日及び作業時間</w:t>
      </w:r>
    </w:p>
    <w:p w:rsidR="00000000" w:rsidDel="00000000" w:rsidP="00000000" w:rsidRDefault="00000000" w:rsidRPr="00000000" w14:paraId="0000005A">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作業箇所及び作業内容</w:t>
      </w:r>
    </w:p>
    <w:p w:rsidR="00000000" w:rsidDel="00000000" w:rsidP="00000000" w:rsidRDefault="00000000" w:rsidRPr="00000000" w14:paraId="0000005B">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使用した薬剤及び資材</w:t>
      </w:r>
    </w:p>
    <w:p w:rsidR="00000000" w:rsidDel="00000000" w:rsidP="00000000" w:rsidRDefault="00000000" w:rsidRPr="00000000" w14:paraId="0000005C">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植栽の生育状況及び異常の有無</w:t>
      </w:r>
    </w:p>
    <w:p w:rsidR="00000000" w:rsidDel="00000000" w:rsidP="00000000" w:rsidRDefault="00000000" w:rsidRPr="00000000" w14:paraId="0000005D">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今後必要と考えられる管理作業</w:t>
      </w:r>
    </w:p>
    <w:p w:rsidR="00000000" w:rsidDel="00000000" w:rsidP="00000000" w:rsidRDefault="00000000" w:rsidRPr="00000000" w14:paraId="0000005E">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その他甲乙が合意した事項</w:t>
      </w:r>
    </w:p>
    <w:p w:rsidR="00000000" w:rsidDel="00000000" w:rsidP="00000000" w:rsidRDefault="00000000" w:rsidRPr="00000000" w14:paraId="0000005F">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乙は、倒木のおそれ、病害虫の著しい発生その他緊急の対応を要する状況を発見した場合、速やかに甲へ報告するものとする。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fbv2g8wzrm46" w:id="13"/>
      <w:bookmarkEnd w:id="13"/>
      <w:r w:rsidDel="00000000" w:rsidR="00000000" w:rsidRPr="00000000">
        <w:rPr>
          <w:rFonts w:ascii="Arial Unicode MS" w:cs="Arial Unicode MS" w:eastAsia="Arial Unicode MS" w:hAnsi="Arial Unicode MS"/>
          <w:b w:val="1"/>
          <w:bCs w:val="1"/>
          <w:rtl w:val="0"/>
        </w:rPr>
        <w:t xml:space="preserve">第13条（委託料及び支払方法）</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甲は乙に対し、本業務の対価として、次に定める委託料を支払うものとする。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　□ 年額　□ 作業ごと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委託料に含まれる業務及び費用の範囲は、別紙仕様書又は見積書に定める。</w:t>
      </w:r>
    </w:p>
    <w:p w:rsidR="00000000" w:rsidDel="00000000" w:rsidP="00000000" w:rsidRDefault="00000000" w:rsidRPr="00000000" w14:paraId="0000007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甲が追加作業を依頼する場合、乙は事前に見積金額及び作業内容を提示し、甲の承諾を得たうえで実施する。</w:t>
      </w:r>
    </w:p>
    <w:p w:rsidR="00000000" w:rsidDel="00000000" w:rsidP="00000000" w:rsidRDefault="00000000" w:rsidRPr="00000000" w14:paraId="0000007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甲が支払期限までに委託料を支払わない場合、乙は相当の期間を定めて催告し、なお支払がないときは、法令及び本契約に従って必要な措置を講じることができる。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9hqr8vsafwvi" w:id="14"/>
      <w:bookmarkEnd w:id="14"/>
      <w:r w:rsidDel="00000000" w:rsidR="00000000" w:rsidRPr="00000000">
        <w:rPr>
          <w:rFonts w:ascii="Arial Unicode MS" w:cs="Arial Unicode MS" w:eastAsia="Arial Unicode MS" w:hAnsi="Arial Unicode MS"/>
          <w:b w:val="1"/>
          <w:bCs w:val="1"/>
          <w:rtl w:val="0"/>
        </w:rPr>
        <w:t xml:space="preserve">第14条（追加業務及び契約内容の変更）</w:t>
      </w:r>
    </w:p>
    <w:p w:rsidR="00000000" w:rsidDel="00000000" w:rsidP="00000000" w:rsidRDefault="00000000" w:rsidRPr="00000000" w14:paraId="0000007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甲が本契約に定める範囲を超える作業を希望する場合、甲乙協議のうえ追加業務の内容、実施時期及び費用を定めるものとする。</w:t>
      </w:r>
    </w:p>
    <w:p w:rsidR="00000000" w:rsidDel="00000000" w:rsidP="00000000" w:rsidRDefault="00000000" w:rsidRPr="00000000" w14:paraId="0000007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植栽の著しい成長、病害虫の大量発生、災害による損傷その他契約締結時に想定していなかった事情により作業内容の変更が必要となった場合、乙は甲へその旨を報告する。</w:t>
      </w:r>
    </w:p>
    <w:p w:rsidR="00000000" w:rsidDel="00000000" w:rsidP="00000000" w:rsidRDefault="00000000" w:rsidRPr="00000000" w14:paraId="0000007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追加業務又は契約内容の変更については、原則として書面又は電磁的方法により合意するものとする。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6qnkum94r0hs" w:id="15"/>
      <w:bookmarkEnd w:id="15"/>
      <w:r w:rsidDel="00000000" w:rsidR="00000000" w:rsidRPr="00000000">
        <w:rPr>
          <w:rFonts w:ascii="Arial Unicode MS" w:cs="Arial Unicode MS" w:eastAsia="Arial Unicode MS" w:hAnsi="Arial Unicode MS"/>
          <w:b w:val="1"/>
          <w:bCs w:val="1"/>
          <w:rtl w:val="0"/>
        </w:rPr>
        <w:t xml:space="preserve">第15条（植栽の生育及び自然的要因）</w:t>
      </w:r>
    </w:p>
    <w:p w:rsidR="00000000" w:rsidDel="00000000" w:rsidP="00000000" w:rsidRDefault="00000000" w:rsidRPr="00000000" w14:paraId="0000007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甲乙は、植栽が自然物であり、気象条件、土壌環境、日照、病害虫、樹齢その他の要因によって生育状態が変化することを確認する。</w:t>
      </w:r>
    </w:p>
    <w:p w:rsidR="00000000" w:rsidDel="00000000" w:rsidP="00000000" w:rsidRDefault="00000000" w:rsidRPr="00000000" w14:paraId="0000007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乙は、適切な管理作業を実施するものとするが、特定の成長速度、開花状況、樹形又は生存期間を保証するものではない。ただし、別途具体的な保証内容を合意した場合はこの限りでない。</w:t>
      </w:r>
    </w:p>
    <w:p w:rsidR="00000000" w:rsidDel="00000000" w:rsidP="00000000" w:rsidRDefault="00000000" w:rsidRPr="00000000" w14:paraId="0000007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天災、異常気象その他乙の責めに帰することのできない事由によって植栽に損害が生じた場合、乙はその損害について責任を負わない。</w:t>
      </w:r>
    </w:p>
    <w:p w:rsidR="00000000" w:rsidDel="00000000" w:rsidP="00000000" w:rsidRDefault="00000000" w:rsidRPr="00000000" w14:paraId="0000007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前項の規定は、乙の作業上の過失その他乙の責めに帰すべき事由により生じた損害について、その責任を免除するものではない。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kvbgcvsh6z2w"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7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甲又は乙は、本契約に違反し、自己の責めに帰すべき事由により相手方に損害を与えた場合、法令に従い、その損害を賠償する責任を負う。</w:t>
      </w:r>
    </w:p>
    <w:p w:rsidR="00000000" w:rsidDel="00000000" w:rsidP="00000000" w:rsidRDefault="00000000" w:rsidRPr="00000000" w14:paraId="0000008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乙の作業上の過失により、対象施設、設備、車両、植栽その他の財産に損害が生じた場合、乙は甲と協議のうえ、原状回復、修補又は損害賠償その他適切な対応を行うものとする。</w:t>
      </w:r>
    </w:p>
    <w:p w:rsidR="00000000" w:rsidDel="00000000" w:rsidP="00000000" w:rsidRDefault="00000000" w:rsidRPr="00000000" w14:paraId="0000008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乙の作業に起因して第三者に損害が発生した場合、甲乙は速やかに事実関係を確認し、それぞれの責任に応じて対応する。</w:t>
      </w:r>
    </w:p>
    <w:p w:rsidR="00000000" w:rsidDel="00000000" w:rsidP="00000000" w:rsidRDefault="00000000" w:rsidRPr="00000000" w14:paraId="0000008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損害賠償の範囲及び方法について争いが生じた場合、甲乙は誠実に協議し、解決を図るものとする。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tqdk7hjxayqs"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8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乙は、本業務の全部又は主要な部分を第三者に再委託する場合、事前に甲の書面又は電磁的方法による承諾を得るものとする。</w:t>
      </w:r>
    </w:p>
    <w:p w:rsidR="00000000" w:rsidDel="00000000" w:rsidP="00000000" w:rsidRDefault="00000000" w:rsidRPr="00000000" w14:paraId="0000008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乙は、再委託先に対して本契約に基づく乙の義務と同等の義務を遵守させるものとする。</w:t>
      </w:r>
    </w:p>
    <w:p w:rsidR="00000000" w:rsidDel="00000000" w:rsidP="00000000" w:rsidRDefault="00000000" w:rsidRPr="00000000" w14:paraId="0000008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乙は、再委託先の業務遂行について、甲に対して責任を負うものとする。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kjdas310br0t"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8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甲及び乙は、本契約の履行に関連して知り得た相手方の営業上、技術上、管理上その他の非公開情報を、相手方の事前承諾なく第三者に開示又は漏えいしてはならない。</w:t>
      </w:r>
    </w:p>
    <w:p w:rsidR="00000000" w:rsidDel="00000000" w:rsidP="00000000" w:rsidRDefault="00000000" w:rsidRPr="00000000" w14:paraId="0000008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前項の規定は、公知の情報、正当な権限を有する第三者から適法に取得した情報その他秘密保持の対象とすることが適切でない情報には適用しない。</w:t>
      </w:r>
    </w:p>
    <w:p w:rsidR="00000000" w:rsidDel="00000000" w:rsidP="00000000" w:rsidRDefault="00000000" w:rsidRPr="00000000" w14:paraId="0000008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法令又は公的機関の適法な命令に基づく開示については、必要な範囲で開示できるものとする。</w:t>
      </w:r>
    </w:p>
    <w:p w:rsidR="00000000" w:rsidDel="00000000" w:rsidP="00000000" w:rsidRDefault="00000000" w:rsidRPr="00000000" w14:paraId="0000008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本条の義務は、本契約終了後も3年間存続する。ただし、法令によりそれを超える保護が必要な情報については、当該法令に従う。</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pkf16wayktb"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9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甲及び乙は、本契約の履行に際して個人情報を取り扱う場合、個人情報の保護に関する法律その他関係法令を遵守する。</w:t>
      </w:r>
    </w:p>
    <w:p w:rsidR="00000000" w:rsidDel="00000000" w:rsidP="00000000" w:rsidRDefault="00000000" w:rsidRPr="00000000" w14:paraId="0000009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9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9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個人情報に関する事故が発生した場合、乙は速やかに甲へ報告し、必要な対応について協議するものとする。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9lzx6domfclp"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9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契約期間満了日の30日前までに甲又は乙から書面又は電磁的方法による更新拒絶の通知がない場合、本契約は同一条件でさらに1年間更新されるものとし、その後も同様とする。</w:t>
      </w:r>
    </w:p>
    <w:p w:rsidR="00000000" w:rsidDel="00000000" w:rsidP="00000000" w:rsidRDefault="00000000" w:rsidRPr="00000000" w14:paraId="0000009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契約更新時に委託料、業務範囲その他の条件を変更する場合、甲乙協議のうえ別途合意するものとする。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d2o2mz8jgsib" w:id="21"/>
      <w:bookmarkEnd w:id="21"/>
      <w:r w:rsidDel="00000000" w:rsidR="00000000" w:rsidRPr="00000000">
        <w:rPr>
          <w:rFonts w:ascii="Arial Unicode MS" w:cs="Arial Unicode MS" w:eastAsia="Arial Unicode MS" w:hAnsi="Arial Unicode MS"/>
          <w:b w:val="1"/>
          <w:bCs w:val="1"/>
          <w:rtl w:val="0"/>
        </w:rPr>
        <w:t xml:space="preserve">第21条（業務の中止及び一時停止）</w:t>
      </w:r>
    </w:p>
    <w:p w:rsidR="00000000" w:rsidDel="00000000" w:rsidP="00000000" w:rsidRDefault="00000000" w:rsidRPr="00000000" w14:paraId="0000009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に通知したうえで本業務の全部又は一部を一時停止することができる。ただし、緊急の場合は、先に安全確保のための措置を講じ、事後速やかに甲へ通知することができる。</w:t>
      </w:r>
    </w:p>
    <w:p w:rsidR="00000000" w:rsidDel="00000000" w:rsidP="00000000" w:rsidRDefault="00000000" w:rsidRPr="00000000" w14:paraId="0000009E">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暴風雨、積雪、落雷その他の悪天候により作業の安全確保が困難な場合</w:t>
      </w:r>
    </w:p>
    <w:p w:rsidR="00000000" w:rsidDel="00000000" w:rsidP="00000000" w:rsidRDefault="00000000" w:rsidRPr="00000000" w14:paraId="0000009F">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地震、火災その他の災害が発生した場合</w:t>
      </w:r>
    </w:p>
    <w:p w:rsidR="00000000" w:rsidDel="00000000" w:rsidP="00000000" w:rsidRDefault="00000000" w:rsidRPr="00000000" w14:paraId="000000A0">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施設内で重大な事故又は危険が発生した場合</w:t>
      </w:r>
    </w:p>
    <w:p w:rsidR="00000000" w:rsidDel="00000000" w:rsidP="00000000" w:rsidRDefault="00000000" w:rsidRPr="00000000" w14:paraId="000000A1">
      <w:pPr>
        <w:numPr>
          <w:ilvl w:val="1"/>
          <w:numId w:val="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その他本業務の安全な遂行が著しく困難となった場合</w:t>
      </w:r>
    </w:p>
    <w:p w:rsidR="00000000" w:rsidDel="00000000" w:rsidP="00000000" w:rsidRDefault="00000000" w:rsidRPr="00000000" w14:paraId="000000A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前項により業務を一時停止した場合、甲乙は作業再開時期及び未実施業務の取扱いについて協議するものとする。</w:t>
      </w:r>
    </w:p>
    <w:p w:rsidR="00000000" w:rsidDel="00000000" w:rsidP="00000000" w:rsidRDefault="00000000" w:rsidRPr="00000000" w14:paraId="000000A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業務停止に伴う費用負担については、その原因及び既に実施した業務の内容を考慮し、甲乙協議のうえ決定する。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ebrfasc7ohaz"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A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甲又は乙は、相手方が本契約に違反し、相当の期間を定めて是正を催告したにもかかわらず、当該違反が是正されない場合、本契約の全部又は一部を解除することができる。</w:t>
      </w:r>
    </w:p>
    <w:p w:rsidR="00000000" w:rsidDel="00000000" w:rsidP="00000000" w:rsidRDefault="00000000" w:rsidRPr="00000000" w14:paraId="000000A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甲又は乙は、相手方に次の各号のいずれかの事由が生じた場合、法令上認められる範囲で、催告を要せず本契約を解除することができる。</w:t>
      </w:r>
    </w:p>
    <w:p w:rsidR="00000000" w:rsidDel="00000000" w:rsidP="00000000" w:rsidRDefault="00000000" w:rsidRPr="00000000" w14:paraId="000000A8">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重大な契約違反があり、契約の継続が困難となった場合</w:t>
      </w:r>
    </w:p>
    <w:p w:rsidR="00000000" w:rsidDel="00000000" w:rsidP="00000000" w:rsidRDefault="00000000" w:rsidRPr="00000000" w14:paraId="000000A9">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支払停止又は支払不能の状態に陥った場合</w:t>
      </w:r>
    </w:p>
    <w:p w:rsidR="00000000" w:rsidDel="00000000" w:rsidP="00000000" w:rsidRDefault="00000000" w:rsidRPr="00000000" w14:paraId="000000AA">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破産手続開始、民事再生手続開始その他これらに類する手続の申立てがあった場合</w:t>
      </w:r>
    </w:p>
    <w:p w:rsidR="00000000" w:rsidDel="00000000" w:rsidP="00000000" w:rsidRDefault="00000000" w:rsidRPr="00000000" w14:paraId="000000AB">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重大な法令違反により本業務の継続が困難となった場合</w:t>
      </w:r>
    </w:p>
    <w:p w:rsidR="00000000" w:rsidDel="00000000" w:rsidP="00000000" w:rsidRDefault="00000000" w:rsidRPr="00000000" w14:paraId="000000AC">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その他契約関係を継続し難い重大な事由が生じた場合</w:t>
      </w:r>
    </w:p>
    <w:p w:rsidR="00000000" w:rsidDel="00000000" w:rsidP="00000000" w:rsidRDefault="00000000" w:rsidRPr="00000000" w14:paraId="000000A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本条に基づく解除は、解除原因を生じさせた当事者に対する損害賠償請求を妨げない。</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v29h0x25ygc9"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B0">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30日前までに書面又は電磁的方法で通知することにより、将来に向かって本契約を解約することができる。ただし、法令上認められる解除権その他の権利を制限するものではない。</w:t>
      </w:r>
    </w:p>
    <w:p w:rsidR="00000000" w:rsidDel="00000000" w:rsidP="00000000" w:rsidRDefault="00000000" w:rsidRPr="00000000" w14:paraId="000000B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中途解約の場合、甲は解約日までに適切に実施された業務に対応する委託料及び合意済みの合理的な実費を精算するものとする。</w:t>
      </w:r>
    </w:p>
    <w:p w:rsidR="00000000" w:rsidDel="00000000" w:rsidP="00000000" w:rsidRDefault="00000000" w:rsidRPr="00000000" w14:paraId="000000B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中途解約に伴う損害賠償その他の取扱いについては、適用法令及び本契約の定めに従うものとする。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tb0htcid2sdx"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B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地震、台風、洪水、火災、感染症の大規模な流行、法令の制定改廃その他当事者の合理的な支配を超える事由により、本契約上の義務の履行が困難となった場合、当該当事者は速やかに相手方へ通知する。</w:t>
      </w:r>
    </w:p>
    <w:p w:rsidR="00000000" w:rsidDel="00000000" w:rsidP="00000000" w:rsidRDefault="00000000" w:rsidRPr="00000000" w14:paraId="000000B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前項の事由により業務の実施が困難となった場合、甲乙は履行時期、業務内容及び費用負担について協議する。</w:t>
      </w:r>
    </w:p>
    <w:p w:rsidR="00000000" w:rsidDel="00000000" w:rsidP="00000000" w:rsidRDefault="00000000" w:rsidRPr="00000000" w14:paraId="000000B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不可抗力による損害については、当事者の帰責性及び適用法令を踏まえて責任の有無及び範囲を判断するものとする。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nr9nuxs4tbaf"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B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B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甲及び乙は、反社会的勢力を利用し、資金提供その他の利益供与を行い、又は反社会的勢力と社会的に非難されるべき関係を有してはならない。</w:t>
      </w:r>
    </w:p>
    <w:p w:rsidR="00000000" w:rsidDel="00000000" w:rsidP="00000000" w:rsidRDefault="00000000" w:rsidRPr="00000000" w14:paraId="000000B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甲又は乙は、相手方が本条に違反した場合、催告を要せず本契約を解除することができる。</w:t>
      </w:r>
    </w:p>
    <w:p w:rsidR="00000000" w:rsidDel="00000000" w:rsidP="00000000" w:rsidRDefault="00000000" w:rsidRPr="00000000" w14:paraId="000000B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前項による解除に伴う損害については、法令に従い処理するものとする。</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uq8j03gk1wiv"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又は義務の全部又は一部を第三者に譲渡し、承継させ、又は担保に供してはならない。ただし、法令に別段の定めがある場合はこの限りでない。</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1c6fgga92l1"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C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乙は、本契約終了時に、甲から貸与された鍵、入館証、資料その他の物品を速やかに返還するものとする。</w:t>
      </w:r>
    </w:p>
    <w:p w:rsidR="00000000" w:rsidDel="00000000" w:rsidP="00000000" w:rsidRDefault="00000000" w:rsidRPr="00000000" w14:paraId="000000C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乙は、作業機材、資材その他自己の所有物を撤去し、必要に応じて作業場所を整理するものとする。</w:t>
      </w:r>
    </w:p>
    <w:p w:rsidR="00000000" w:rsidDel="00000000" w:rsidP="00000000" w:rsidRDefault="00000000" w:rsidRPr="00000000" w14:paraId="000000C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甲乙は、未実施業務、未払委託料及びその他の未精算事項について確認し、合理的な期間内に精算する。</w:t>
      </w:r>
    </w:p>
    <w:p w:rsidR="00000000" w:rsidDel="00000000" w:rsidP="00000000" w:rsidRDefault="00000000" w:rsidRPr="00000000" w14:paraId="000000C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本契約終了後も、その性質上存続すべき秘密保持、個人情報保護、損害賠償及び紛争解決に関する規定は、必要な範囲で効力を有する。</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qgxvgs7mbby"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rmcteid593a8"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C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C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契約を締結する場合は、双方が合意した電子契約の方法により契約内容を記録し、各自保管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