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piakb4glt9p" w:id="0"/>
      <w:bookmarkEnd w:id="0"/>
      <w:r w:rsidDel="00000000" w:rsidR="00000000" w:rsidRPr="00000000">
        <w:rPr>
          <w:rFonts w:ascii="Arial Unicode MS" w:cs="Arial Unicode MS" w:eastAsia="Arial Unicode MS" w:hAnsi="Arial Unicode MS"/>
          <w:b w:val="1"/>
          <w:bCs w:val="1"/>
          <w:sz w:val="44"/>
          <w:szCs w:val="44"/>
          <w:rtl w:val="0"/>
        </w:rPr>
        <w:t xml:space="preserve">追加作業承諾書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甲乙間で締結した清掃業務、建物管理業務その他これらに付随する契約（以下「原契約」という。）に基づく業務に関連して、原契約の範囲外となる追加作業について、次のとおり確認し、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ipv30shy1e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原契約に定める通常の業務範囲を超えて乙が実施する追加作業について、その内容、作業場所、作業日時、追加料金その他の条件を明確にし、追加作業に関する甲乙間の認識の相違及び料金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nx558ptrpv" w:id="2"/>
      <w:bookmarkEnd w:id="2"/>
      <w:r w:rsidDel="00000000" w:rsidR="00000000" w:rsidRPr="00000000">
        <w:rPr>
          <w:rFonts w:ascii="Arial Unicode MS" w:cs="Arial Unicode MS" w:eastAsia="Arial Unicode MS" w:hAnsi="Arial Unicode MS"/>
          <w:b w:val="1"/>
          <w:bCs w:val="1"/>
          <w:rtl w:val="0"/>
        </w:rPr>
        <w:t xml:space="preserve">第2条（原契約）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本承諾書の対象となる原契約は、次のとおりとする。</w:t>
      </w:r>
    </w:p>
    <w:tbl>
      <w:tblPr>
        <w:tblStyle w:val="Table1"/>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通常業務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1v2wkq8s9b4j" w:id="3"/>
      <w:bookmarkEnd w:id="3"/>
      <w:r w:rsidDel="00000000" w:rsidR="00000000" w:rsidRPr="00000000">
        <w:rPr>
          <w:rFonts w:ascii="Arial Unicode MS" w:cs="Arial Unicode MS" w:eastAsia="Arial Unicode MS" w:hAnsi="Arial Unicode MS"/>
          <w:b w:val="1"/>
          <w:bCs w:val="1"/>
          <w:rtl w:val="0"/>
        </w:rPr>
        <w:t xml:space="preserve">第3条（追加作業の内容）</w:t>
      </w:r>
    </w:p>
    <w:p w:rsidR="00000000" w:rsidDel="00000000" w:rsidP="00000000" w:rsidRDefault="00000000" w:rsidRPr="00000000" w14:paraId="00000018">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甲は、乙に対し、原契約に定める業務とは別に、次の追加作業を依頼し、乙はこれを承諾する。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7485"/>
        <w:tblGridChange w:id="0">
          <w:tblGrid>
            <w:gridCol w:w="1530"/>
            <w:gridCol w:w="74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追加清掃　□ 特別清掃　□ 汚れ除去　□ 消毒・除菌　□ 廃棄物処理　□ 設備対応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作業範囲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作業数量・面積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使用資機材等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前項に記載のない作業は、本承諾書による追加作業には含まれないものとする。</w:t>
      </w:r>
    </w:p>
    <w:p w:rsidR="00000000" w:rsidDel="00000000" w:rsidP="00000000" w:rsidRDefault="00000000" w:rsidRPr="00000000" w14:paraId="0000002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作業開始後、新たな汚損、設備の不具合その他事前に確認できなかった事情が判明し、さらに追加の作業が必要となった場合は、第8条の定めに従うものとする。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ltqymclijtf" w:id="4"/>
      <w:bookmarkEnd w:id="4"/>
      <w:r w:rsidDel="00000000" w:rsidR="00000000" w:rsidRPr="00000000">
        <w:rPr>
          <w:rFonts w:ascii="Arial Unicode MS" w:cs="Arial Unicode MS" w:eastAsia="Arial Unicode MS" w:hAnsi="Arial Unicode MS"/>
          <w:b w:val="1"/>
          <w:bCs w:val="1"/>
          <w:rtl w:val="0"/>
        </w:rPr>
        <w:t xml:space="preserve">第4条（追加作業の日時）</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追加作業の実施予定は、次のとおりとする。</w:t>
      </w:r>
    </w:p>
    <w:tbl>
      <w:tblPr>
        <w:tblStyle w:val="Table3"/>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作業人数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乙は、建物の利用状況、作業の進捗、汚損状況、設備の状態その他やむを得ない事情により、予定時間内に作業を完了できない場合がある。この場合、乙は合理的な範囲で甲にその旨を連絡するものとする。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r6zfryts3mg" w:id="5"/>
      <w:bookmarkEnd w:id="5"/>
      <w:r w:rsidDel="00000000" w:rsidR="00000000" w:rsidRPr="00000000">
        <w:rPr>
          <w:rFonts w:ascii="Arial Unicode MS" w:cs="Arial Unicode MS" w:eastAsia="Arial Unicode MS" w:hAnsi="Arial Unicode MS"/>
          <w:b w:val="1"/>
          <w:bCs w:val="1"/>
          <w:rtl w:val="0"/>
        </w:rPr>
        <w:t xml:space="preserve">第5条（追加料金）</w:t>
      </w:r>
    </w:p>
    <w:p w:rsidR="00000000" w:rsidDel="00000000" w:rsidP="00000000" w:rsidRDefault="00000000" w:rsidRPr="00000000" w14:paraId="0000003F">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甲は、追加作業の対価として、乙に対し次の追加料金を支払う。</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750"/>
        <w:tblGridChange w:id="0">
          <w:tblGrid>
            <w:gridCol w:w="16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資材・薬剤費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出張・交通費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前項の料金は、本承諾書に記載された追加作業を前提として算定されたものとする。</w:t>
      </w:r>
    </w:p>
    <w:p w:rsidR="00000000" w:rsidDel="00000000" w:rsidP="00000000" w:rsidRDefault="00000000" w:rsidRPr="00000000" w14:paraId="0000005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作業開始後に追加対応が必要となり、当初の料金を超える費用が発生する場合、乙は、緊急その他やむを得ない場合を除き、事前に甲へ追加料金の内容を説明し、甲の承諾を得るものとする。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8whjk7g99lsx" w:id="6"/>
      <w:bookmarkEnd w:id="6"/>
      <w:r w:rsidDel="00000000" w:rsidR="00000000" w:rsidRPr="00000000">
        <w:rPr>
          <w:rFonts w:ascii="Arial Unicode MS" w:cs="Arial Unicode MS" w:eastAsia="Arial Unicode MS" w:hAnsi="Arial Unicode MS"/>
          <w:b w:val="1"/>
          <w:bCs w:val="1"/>
          <w:rtl w:val="0"/>
        </w:rPr>
        <w:t xml:space="preserve">第6条（追加作業の実施）</w:t>
      </w:r>
    </w:p>
    <w:p w:rsidR="00000000" w:rsidDel="00000000" w:rsidP="00000000" w:rsidRDefault="00000000" w:rsidRPr="00000000" w14:paraId="0000005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乙は、本承諾書に定める内容に従い、通常求められる方法及び注意をもって追加作業を実施する。</w:t>
      </w:r>
    </w:p>
    <w:p w:rsidR="00000000" w:rsidDel="00000000" w:rsidP="00000000" w:rsidRDefault="00000000" w:rsidRPr="00000000" w14:paraId="0000005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乙は、作業対象物の材質、状態、経年劣化、汚損の程度その他の事情に応じ、適切と合理的に判断する方法により作業を行う。</w:t>
      </w:r>
    </w:p>
    <w:p w:rsidR="00000000" w:rsidDel="00000000" w:rsidP="00000000" w:rsidRDefault="00000000" w:rsidRPr="00000000" w14:paraId="0000005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甲は、追加作業に必要となる作業場所への立入り、電気、水道その他必要な設備の使用について、乙が合理的な範囲で利用できるよう協力するものとする。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ne3dxle61pd" w:id="7"/>
      <w:bookmarkEnd w:id="7"/>
      <w:r w:rsidDel="00000000" w:rsidR="00000000" w:rsidRPr="00000000">
        <w:rPr>
          <w:rFonts w:ascii="Arial Unicode MS" w:cs="Arial Unicode MS" w:eastAsia="Arial Unicode MS" w:hAnsi="Arial Unicode MS"/>
          <w:b w:val="1"/>
          <w:bCs w:val="1"/>
          <w:rtl w:val="0"/>
        </w:rPr>
        <w:t xml:space="preserve">第7条（作業対象物等の状態）</w:t>
      </w:r>
    </w:p>
    <w:p w:rsidR="00000000" w:rsidDel="00000000" w:rsidP="00000000" w:rsidRDefault="00000000" w:rsidRPr="00000000" w14:paraId="0000005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甲は、作業対象となる床、壁、窓、設備、什器、備品その他の物品について、破損、劣化、変色、特殊な材質その他作業上注意を要する事情を把握している場合、事前に乙へ伝えるものとする。</w:t>
      </w:r>
    </w:p>
    <w:p w:rsidR="00000000" w:rsidDel="00000000" w:rsidP="00000000" w:rsidRDefault="00000000" w:rsidRPr="00000000" w14:paraId="0000005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経年劣化、素材自体の変質、腐食、変色、傷、染み込みその他通常の清掃又はメンテナンス作業では除去又は回復することが困難な状態については、追加作業を実施しても完全に改善されない場合がある。</w:t>
      </w:r>
    </w:p>
    <w:p w:rsidR="00000000" w:rsidDel="00000000" w:rsidP="00000000" w:rsidRDefault="00000000" w:rsidRPr="00000000" w14:paraId="0000005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乙は、通常の事前確認では発見することが困難な対象物内部の劣化、設備内部の故障その他の隠れた不具合について、当然にその改善又は修復を保証するものではない。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ppzf7opj7f41" w:id="8"/>
      <w:bookmarkEnd w:id="8"/>
      <w:r w:rsidDel="00000000" w:rsidR="00000000" w:rsidRPr="00000000">
        <w:rPr>
          <w:rFonts w:ascii="Arial Unicode MS" w:cs="Arial Unicode MS" w:eastAsia="Arial Unicode MS" w:hAnsi="Arial Unicode MS"/>
          <w:b w:val="1"/>
          <w:bCs w:val="1"/>
          <w:rtl w:val="0"/>
        </w:rPr>
        <w:t xml:space="preserve">第8条（再追加作業及び作業内容の変更）</w:t>
      </w:r>
    </w:p>
    <w:p w:rsidR="00000000" w:rsidDel="00000000" w:rsidP="00000000" w:rsidRDefault="00000000" w:rsidRPr="00000000" w14:paraId="0000005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作業開始後、事前に確認できなかった著しい汚損、設備の異常、作業対象範囲の増加その他の事情により、本承諾書に定める範囲を超える作業が必要となった場合、乙はその内容を甲に説明するものとする。</w:t>
      </w:r>
    </w:p>
    <w:p w:rsidR="00000000" w:rsidDel="00000000" w:rsidP="00000000" w:rsidRDefault="00000000" w:rsidRPr="00000000" w14:paraId="0000005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前項の場合、乙は、原則として追加作業の内容及び追加料金について甲の承諾を得た後に当該作業を実施する。</w:t>
      </w:r>
    </w:p>
    <w:p w:rsidR="00000000" w:rsidDel="00000000" w:rsidP="00000000" w:rsidRDefault="00000000" w:rsidRPr="00000000" w14:paraId="0000006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への重大な損害を防止するため緊急の対応を要し、甲への事前確認が困難である場合の取扱いについては、原契約の定めに従うものとし、原契約に定めがない場合は、甲乙協議のうえ精算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ub2tnnom1o93" w:id="9"/>
      <w:bookmarkEnd w:id="9"/>
      <w:r w:rsidDel="00000000" w:rsidR="00000000" w:rsidRPr="00000000">
        <w:rPr>
          <w:rFonts w:ascii="Arial Unicode MS" w:cs="Arial Unicode MS" w:eastAsia="Arial Unicode MS" w:hAnsi="Arial Unicode MS"/>
          <w:b w:val="1"/>
          <w:bCs w:val="1"/>
          <w:rtl w:val="0"/>
        </w:rPr>
        <w:t xml:space="preserve">第9条（作業結果）</w:t>
      </w:r>
    </w:p>
    <w:p w:rsidR="00000000" w:rsidDel="00000000" w:rsidP="00000000" w:rsidRDefault="00000000" w:rsidRPr="00000000" w14:paraId="0000006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乙は、追加作業の性質に応じ、合理的な範囲で作業対象箇所の清掃、汚れの除去、衛生状態の改善、設備の維持その他合意した作業を実施する。</w:t>
      </w:r>
    </w:p>
    <w:p w:rsidR="00000000" w:rsidDel="00000000" w:rsidP="00000000" w:rsidRDefault="00000000" w:rsidRPr="00000000" w14:paraId="0000006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甲は、汚れの種類、付着期間、材質、経年劣化、設備の状態その他の条件によって、汚れ、臭い、変色、染み等が完全に除去できない場合があることを確認する。</w:t>
      </w:r>
    </w:p>
    <w:p w:rsidR="00000000" w:rsidDel="00000000" w:rsidP="00000000" w:rsidRDefault="00000000" w:rsidRPr="00000000" w14:paraId="0000006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乙が特定の仕上がり又は性能を保証する旨を書面で明示した場合を除き、甲の主観的な仕上がりの期待と差異があることのみをもって、乙の作業不履行とはしない。</w:t>
      </w:r>
    </w:p>
    <w:p w:rsidR="00000000" w:rsidDel="00000000" w:rsidP="00000000" w:rsidRDefault="00000000" w:rsidRPr="00000000" w14:paraId="0000006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ただし、乙が本承諾書に定める作業を実施していない場合又は乙の責めに帰すべき作業上の不備がある場合は、この限りでない。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pPr>
      <w:bookmarkStart w:colFirst="0" w:colLast="0" w:name="_8tg87j7ogj4y" w:id="10"/>
      <w:bookmarkEnd w:id="10"/>
      <w:r w:rsidDel="00000000" w:rsidR="00000000" w:rsidRPr="00000000">
        <w:rPr>
          <w:rFonts w:ascii="Arial Unicode MS" w:cs="Arial Unicode MS" w:eastAsia="Arial Unicode MS" w:hAnsi="Arial Unicode MS"/>
          <w:b w:val="1"/>
          <w:bCs w:val="1"/>
          <w:rtl w:val="0"/>
        </w:rPr>
        <w:t xml:space="preserve">第10条（作業上の事故等）</w:t>
      </w:r>
      <w:r w:rsidDel="00000000" w:rsidR="00000000" w:rsidRPr="00000000">
        <w:rPr>
          <w:rtl w:val="0"/>
        </w:rPr>
      </w:r>
    </w:p>
    <w:p w:rsidR="00000000" w:rsidDel="00000000" w:rsidP="00000000" w:rsidRDefault="00000000" w:rsidRPr="00000000" w14:paraId="0000006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乙は、追加作業の実施にあたり、建物、設備、什器、備品その他の財物を損傷しないよう合理的な注意を払うものとする。</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乙の責めに帰すべき事由により甲の建物、設備その他の財物に損害を与えた場合、乙は、原契約その他甲乙間の合意に従い対応するものとする。</w:t>
      </w:r>
    </w:p>
    <w:p w:rsidR="00000000" w:rsidDel="00000000" w:rsidP="00000000" w:rsidRDefault="00000000" w:rsidRPr="00000000" w14:paraId="0000006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の作業では判別できない材質上の欠陥、甲から事前に告知されていない特殊加工その他乙の責めに帰することのできない事情により生じた損害については、甲乙協議のうえ、その原因及び責任の範囲を確認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7g8s3ro2kac8" w:id="11"/>
      <w:bookmarkEnd w:id="11"/>
      <w:r w:rsidDel="00000000" w:rsidR="00000000" w:rsidRPr="00000000">
        <w:rPr>
          <w:rFonts w:ascii="Arial Unicode MS" w:cs="Arial Unicode MS" w:eastAsia="Arial Unicode MS" w:hAnsi="Arial Unicode MS"/>
          <w:b w:val="1"/>
          <w:bCs w:val="1"/>
          <w:rtl w:val="0"/>
        </w:rPr>
        <w:t xml:space="preserve">第11条（作業の中止）</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乙は、次の各号のいずれかに該当する場合、甲に説明したうえで追加作業の全部又は一部を中止することができる。</w:t>
      </w:r>
    </w:p>
    <w:p w:rsidR="00000000" w:rsidDel="00000000" w:rsidP="00000000" w:rsidRDefault="00000000" w:rsidRPr="00000000" w14:paraId="0000006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作業を継続することにより建物、設備又は作業対象物を損傷するおそれがある場合</w:t>
      </w:r>
    </w:p>
    <w:p w:rsidR="00000000" w:rsidDel="00000000" w:rsidP="00000000" w:rsidRDefault="00000000" w:rsidRPr="00000000" w14:paraId="0000007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作業員の安全を確保することが困難である場合</w:t>
      </w:r>
    </w:p>
    <w:p w:rsidR="00000000" w:rsidDel="00000000" w:rsidP="00000000" w:rsidRDefault="00000000" w:rsidRPr="00000000" w14:paraId="0000007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有害物質、危険物、感染性物質その他事前に知らされていない危険が確認された場合</w:t>
      </w:r>
    </w:p>
    <w:p w:rsidR="00000000" w:rsidDel="00000000" w:rsidP="00000000" w:rsidRDefault="00000000" w:rsidRPr="00000000" w14:paraId="0000007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甲又は施設利用者等の事情により作業場所への立入り又は作業の実施が困難となった場合</w:t>
      </w:r>
    </w:p>
    <w:p w:rsidR="00000000" w:rsidDel="00000000" w:rsidP="00000000" w:rsidRDefault="00000000" w:rsidRPr="00000000" w14:paraId="0000007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その他、追加作業を安全かつ適切に実施することが困難である合理的な事情がある場合</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bpc9i59rk7pw" w:id="12"/>
      <w:bookmarkEnd w:id="12"/>
      <w:r w:rsidDel="00000000" w:rsidR="00000000" w:rsidRPr="00000000">
        <w:rPr>
          <w:rFonts w:ascii="Arial Unicode MS" w:cs="Arial Unicode MS" w:eastAsia="Arial Unicode MS" w:hAnsi="Arial Unicode MS"/>
          <w:b w:val="1"/>
          <w:bCs w:val="1"/>
          <w:rtl w:val="0"/>
        </w:rPr>
        <w:t xml:space="preserve">第12条（キャンセル及び変更）</w:t>
      </w:r>
    </w:p>
    <w:p w:rsidR="00000000" w:rsidDel="00000000" w:rsidP="00000000" w:rsidRDefault="00000000" w:rsidRPr="00000000" w14:paraId="0000007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甲が追加作業の実施前にその全部又は一部をキャンセルし、又は作業日時を変更する場合は、速やかに乙へ通知するものとする。</w:t>
      </w:r>
    </w:p>
    <w:p w:rsidR="00000000" w:rsidDel="00000000" w:rsidP="00000000" w:rsidRDefault="00000000" w:rsidRPr="00000000" w14:paraId="0000007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キャンセル又は変更により、乙が既に購入した資材、手配済みの外注費、交通費その他実費が発生している場合、その負担については原契約又は甲乙間で別途合意した条件に従うものとする。</w:t>
      </w:r>
    </w:p>
    <w:p w:rsidR="00000000" w:rsidDel="00000000" w:rsidP="00000000" w:rsidRDefault="00000000" w:rsidRPr="00000000" w14:paraId="0000007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原契約にキャンセル料その他の定めがある場合は、その定めを適用する。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8qj7kyupv45h" w:id="13"/>
      <w:bookmarkEnd w:id="13"/>
      <w:r w:rsidDel="00000000" w:rsidR="00000000" w:rsidRPr="00000000">
        <w:rPr>
          <w:rFonts w:ascii="Arial Unicode MS" w:cs="Arial Unicode MS" w:eastAsia="Arial Unicode MS" w:hAnsi="Arial Unicode MS"/>
          <w:b w:val="1"/>
          <w:bCs w:val="1"/>
          <w:rtl w:val="0"/>
        </w:rPr>
        <w:t xml:space="preserve">第13条（原契約との関係）</w:t>
      </w:r>
    </w:p>
    <w:p w:rsidR="00000000" w:rsidDel="00000000" w:rsidP="00000000" w:rsidRDefault="00000000" w:rsidRPr="00000000" w14:paraId="0000007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本承諾書は、原契約に基づく追加作業について定めるものであり、本承諾書に定めのない事項については原契約の定めに従う。</w:t>
      </w:r>
    </w:p>
    <w:p w:rsidR="00000000" w:rsidDel="00000000" w:rsidP="00000000" w:rsidRDefault="00000000" w:rsidRPr="00000000" w14:paraId="0000007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本承諾書と原契約の内容が抵触する場合、追加作業に関する事項については、本承諾書の定めを優先する。</w:t>
      </w:r>
    </w:p>
    <w:p w:rsidR="00000000" w:rsidDel="00000000" w:rsidP="00000000" w:rsidRDefault="00000000" w:rsidRPr="00000000" w14:paraId="0000007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本承諾書の締結は、本承諾書に明示された事項を除き、原契約の内容を変更するものではない。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xt7jiwauwjp"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甲は、追加作業の依頼にあたり、次の事項について説明を受け、その内容を確認したものとする。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本作業が原契約の通常業務とは別の追加作業であること</w:t>
        <w:br w:type="textWrapping"/>
        <w:t xml:space="preserve">□ 追加作業の内容及び作業範囲を確認したこと</w:t>
        <w:br w:type="textWrapping"/>
        <w:t xml:space="preserve">□ 追加料金及び支払条件を確認したこと</w:t>
        <w:br w:type="textWrapping"/>
        <w:t xml:space="preserve">□ 作業対象物の状態によっては完全な汚れ除去又は原状回復が困難な場合があること</w:t>
        <w:br w:type="textWrapping"/>
        <w:t xml:space="preserve">□ 作業開始後に新たな追加作業が必要となる場合があること</w:t>
        <w:br w:type="textWrapping"/>
        <w:t xml:space="preserve">□ 追加料金が発生する場合は、原則として事前に承諾手続を行うこと</w:t>
        <w:br w:type="textWrapping"/>
        <w:t xml:space="preserve">□ 作業対象物に特殊な材質、加工、劣化等がある場合は事前に乙へ伝えること</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jdl7f0dpy61r"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本承諾書及び原契約に定めのない事項又は本承諾書の内容について疑義が生じた場合は、甲乙誠意をもって協議し、円満な解決を図るものとする。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以上の内容について甲乙双方が確認し、本承諾書を作成する。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