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7vz79q15mtu" w:id="0"/>
      <w:bookmarkEnd w:id="0"/>
      <w:r w:rsidDel="00000000" w:rsidR="00000000" w:rsidRPr="00000000">
        <w:rPr>
          <w:rFonts w:ascii="Arial Unicode MS" w:cs="Arial Unicode MS" w:eastAsia="Arial Unicode MS" w:hAnsi="Arial Unicode MS"/>
          <w:b w:val="1"/>
          <w:bCs w:val="1"/>
          <w:sz w:val="44"/>
          <w:szCs w:val="44"/>
          <w:rtl w:val="0"/>
        </w:rPr>
        <w:t xml:space="preserve">作業中止に関する合意書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した清掃、設備管理、保守点検その他のビルメンテナンス業務（以下「本業務」という。）について、その全部又は一部の作業を中止するこ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eptxsc45oa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について、甲乙間の協議により作業の全部又は一部を中止するにあたり、中止する作業の範囲、中止日、中止時点までの作業状況、費用の精算、資機材等の取扱いその他必要な事項を明確にし、作業中止に伴う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8wu6zm1bl5h"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本合意書の対象となる本業務は、次のとおりとする。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40"/>
        <w:gridCol w:w="7275"/>
        <w:tblGridChange w:id="0">
          <w:tblGrid>
            <w:gridCol w:w="1740"/>
            <w:gridCol w:w="7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保守点検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当初の作業期間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中止対象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全作業　□ 一部作業（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作業中止日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中止理由</w:t>
            </w:r>
          </w:p>
          <w:p w:rsidR="00000000" w:rsidDel="00000000" w:rsidP="00000000" w:rsidRDefault="00000000" w:rsidRPr="00000000" w14:paraId="00000019">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7fazcbysp9tg" w:id="3"/>
      <w:bookmarkEnd w:id="3"/>
      <w:r w:rsidDel="00000000" w:rsidR="00000000" w:rsidRPr="00000000">
        <w:rPr>
          <w:rFonts w:ascii="Arial Unicode MS" w:cs="Arial Unicode MS" w:eastAsia="Arial Unicode MS" w:hAnsi="Arial Unicode MS"/>
          <w:b w:val="1"/>
          <w:bCs w:val="1"/>
          <w:rtl w:val="0"/>
        </w:rPr>
        <w:t xml:space="preserve">第3条（作業の中止）</w:t>
      </w:r>
    </w:p>
    <w:p w:rsidR="00000000" w:rsidDel="00000000" w:rsidP="00000000" w:rsidRDefault="00000000" w:rsidRPr="00000000" w14:paraId="0000001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甲及び乙は、前条に定める本業務について、作業中止日をもって、その全部又は一部を中止することに合意する。</w:t>
      </w:r>
    </w:p>
    <w:p w:rsidR="00000000" w:rsidDel="00000000" w:rsidP="00000000" w:rsidRDefault="00000000" w:rsidRPr="00000000" w14:paraId="0000001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乙は、作業中止日以降、中止対象となった作業を実施しないものとする。ただし、作業場所の安全確保、資機材の撤去、原状整理、引継ぎその他中止に伴い必要となる作業については、この限りでない。</w:t>
      </w:r>
    </w:p>
    <w:p w:rsidR="00000000" w:rsidDel="00000000" w:rsidP="00000000" w:rsidRDefault="00000000" w:rsidRPr="00000000" w14:paraId="0000002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本業務の一部のみを中止する場合、中止対象外の業務については、甲乙間で別段の合意をしない限り、従前の契約条件に従って継続するものとする。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z58kp5li1gzs" w:id="4"/>
      <w:bookmarkEnd w:id="4"/>
      <w:r w:rsidDel="00000000" w:rsidR="00000000" w:rsidRPr="00000000">
        <w:rPr>
          <w:rFonts w:ascii="Arial Unicode MS" w:cs="Arial Unicode MS" w:eastAsia="Arial Unicode MS" w:hAnsi="Arial Unicode MS"/>
          <w:b w:val="1"/>
          <w:bCs w:val="1"/>
          <w:rtl w:val="0"/>
        </w:rPr>
        <w:t xml:space="preserve">第4条（中止時点の作業状況）</w:t>
      </w:r>
    </w:p>
    <w:p w:rsidR="00000000" w:rsidDel="00000000" w:rsidP="00000000" w:rsidRDefault="00000000" w:rsidRPr="00000000" w14:paraId="0000002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甲及び乙は、作業中止日時点における本業務の実施状況を相互に確認するものとする。</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途中の箇所、未完了の作業、使用済み又は未使用の資材、施設設備の状態その他確認が必要な事項がある場合、甲乙は必要に応じて写真、作業報告書、チェックリストその他の方法により記録するものとする。</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中止時点の作業状況は、次のとおりとする。</w:t>
      </w:r>
    </w:p>
    <w:tbl>
      <w:tblPr>
        <w:tblStyle w:val="Table2"/>
        <w:tblW w:w="2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10"/>
        <w:tblGridChange w:id="0">
          <w:tblGrid>
            <w:gridCol w:w="191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完了済み作業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作業途中の箇所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未実施作業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引継ぎ事項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その他確認事項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p w:rsidR="00000000" w:rsidDel="00000000" w:rsidP="00000000" w:rsidRDefault="00000000" w:rsidRPr="00000000" w14:paraId="00000032">
            <w:pPr>
              <w:rPr>
                <w:sz w:val="20"/>
                <w:szCs w:val="20"/>
              </w:rPr>
            </w:pPr>
            <w:r w:rsidDel="00000000" w:rsidR="00000000" w:rsidRPr="00000000">
              <w:rPr>
                <w:rtl w:val="0"/>
              </w:rPr>
            </w:r>
          </w:p>
        </w:tc>
      </w:tr>
    </w:tbl>
    <w:p w:rsidR="00000000" w:rsidDel="00000000" w:rsidP="00000000" w:rsidRDefault="00000000" w:rsidRPr="00000000" w14:paraId="00000033">
      <w:pPr>
        <w:pStyle w:val="Heading2"/>
        <w:keepNext w:val="0"/>
        <w:keepLines w:val="0"/>
        <w:spacing w:after="80" w:lineRule="auto"/>
        <w:rPr>
          <w:b w:val="1"/>
          <w:bCs w:val="1"/>
        </w:rPr>
      </w:pPr>
      <w:bookmarkStart w:colFirst="0" w:colLast="0" w:name="_cj6bsrvom0t" w:id="5"/>
      <w:bookmarkEnd w:id="5"/>
      <w:r w:rsidDel="00000000" w:rsidR="00000000" w:rsidRPr="00000000">
        <w:rPr>
          <w:rFonts w:ascii="Arial Unicode MS" w:cs="Arial Unicode MS" w:eastAsia="Arial Unicode MS" w:hAnsi="Arial Unicode MS"/>
          <w:b w:val="1"/>
          <w:bCs w:val="1"/>
          <w:rtl w:val="0"/>
        </w:rPr>
        <w:t xml:space="preserve">第5条（中止に伴う安全措置）</w:t>
      </w:r>
    </w:p>
    <w:p w:rsidR="00000000" w:rsidDel="00000000" w:rsidP="00000000" w:rsidRDefault="00000000" w:rsidRPr="00000000" w14:paraId="00000034">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乙は、作業途中で本業務を中止する場合、作業場所における転倒、漏水、設備故障、薬剤への接触その他の事故を防止するため、合理的に必要な安全措置を講じるものとする。</w:t>
      </w:r>
    </w:p>
    <w:p w:rsidR="00000000" w:rsidDel="00000000" w:rsidP="00000000" w:rsidRDefault="00000000" w:rsidRPr="00000000" w14:paraId="0000003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清掃用薬剤、洗剤、ワックス、工具、機械、コード、ホースその他の物品を作業場所に残置する場合は、甲乙協議のうえ、その保管方法及び管理責任を定めるものとする。</w:t>
      </w:r>
    </w:p>
    <w:p w:rsidR="00000000" w:rsidDel="00000000" w:rsidP="00000000" w:rsidRDefault="00000000" w:rsidRPr="00000000" w14:paraId="0000003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作業中止により施設利用者その他の第三者に危険が生じるおそれがある場合、甲乙は相互に協力して必要な措置を講じるものとする。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ig87as85qv0a" w:id="6"/>
      <w:bookmarkEnd w:id="6"/>
      <w:r w:rsidDel="00000000" w:rsidR="00000000" w:rsidRPr="00000000">
        <w:rPr>
          <w:rFonts w:ascii="Arial Unicode MS" w:cs="Arial Unicode MS" w:eastAsia="Arial Unicode MS" w:hAnsi="Arial Unicode MS"/>
          <w:b w:val="1"/>
          <w:bCs w:val="1"/>
          <w:rtl w:val="0"/>
        </w:rPr>
        <w:t xml:space="preserve">第6条（作業代金等の精算）</w:t>
      </w:r>
    </w:p>
    <w:p w:rsidR="00000000" w:rsidDel="00000000" w:rsidP="00000000" w:rsidRDefault="00000000" w:rsidRPr="00000000" w14:paraId="0000003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甲は、作業中止日までに乙が適正に実施した本業務について、甲乙間で合意した契約内容、見積書、注文書その他の条件に基づき、その対価を支払うものとする。</w:t>
      </w:r>
    </w:p>
    <w:p w:rsidR="00000000" w:rsidDel="00000000" w:rsidP="00000000" w:rsidRDefault="00000000" w:rsidRPr="00000000" w14:paraId="0000003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作業途中の業務については、その進捗状況、作業時間、使用した資材その他の事情を考慮し、甲乙協議のうえ精算額を定めるものとする。</w:t>
      </w:r>
    </w:p>
    <w:p w:rsidR="00000000" w:rsidDel="00000000" w:rsidP="00000000" w:rsidRDefault="00000000" w:rsidRPr="00000000" w14:paraId="0000003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本業務のために乙が既に調達し、返品又は他の業務への転用が困難な資材、薬剤、消耗品その他の物品がある場合、その費用負担について甲乙協議のうえ定める。</w:t>
      </w:r>
    </w:p>
    <w:p w:rsidR="00000000" w:rsidDel="00000000" w:rsidP="00000000" w:rsidRDefault="00000000" w:rsidRPr="00000000" w14:paraId="0000003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作業中止に伴い撤去費、運搬費、外注先に対するキャンセル費その他合理的な費用が発生した場合、その負担については、中止の理由及び既存契約の内容を踏まえて甲乙協議のうえ定める。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z9073aem4s64" w:id="7"/>
      <w:bookmarkEnd w:id="7"/>
      <w:r w:rsidDel="00000000" w:rsidR="00000000" w:rsidRPr="00000000">
        <w:rPr>
          <w:rFonts w:ascii="Arial Unicode MS" w:cs="Arial Unicode MS" w:eastAsia="Arial Unicode MS" w:hAnsi="Arial Unicode MS"/>
          <w:b w:val="1"/>
          <w:bCs w:val="1"/>
          <w:rtl w:val="0"/>
        </w:rPr>
        <w:t xml:space="preserve">第7条（精算内容）</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作業中止に伴う精算内容は、次のとおりとする。</w:t>
      </w:r>
    </w:p>
    <w:tbl>
      <w:tblPr>
        <w:tblStyle w:val="Table3"/>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3830"/>
        <w:tblGridChange w:id="0">
          <w:tblGrid>
            <w:gridCol w:w="28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完了済み作業代金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作業途中分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資材・消耗品費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中止・撤去等に伴う費用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精算合計額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73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pStyle w:val="Heading2"/>
        <w:keepNext w:val="0"/>
        <w:keepLines w:val="0"/>
        <w:spacing w:after="80" w:lineRule="auto"/>
        <w:rPr>
          <w:b w:val="1"/>
          <w:bCs w:val="1"/>
        </w:rPr>
      </w:pPr>
      <w:bookmarkStart w:colFirst="0" w:colLast="0" w:name="_5ewmg739odoz" w:id="8"/>
      <w:bookmarkEnd w:id="8"/>
      <w:r w:rsidDel="00000000" w:rsidR="00000000" w:rsidRPr="00000000">
        <w:rPr>
          <w:rFonts w:ascii="Arial Unicode MS" w:cs="Arial Unicode MS" w:eastAsia="Arial Unicode MS" w:hAnsi="Arial Unicode MS"/>
          <w:b w:val="1"/>
          <w:bCs w:val="1"/>
          <w:rtl w:val="0"/>
        </w:rPr>
        <w:t xml:space="preserve">第8条（資機材等の撤去及び返還）</w:t>
      </w:r>
    </w:p>
    <w:p w:rsidR="00000000" w:rsidDel="00000000" w:rsidP="00000000" w:rsidRDefault="00000000" w:rsidRPr="00000000" w14:paraId="00000052">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乙が作業場所に持ち込んだ清掃機械、工具、脚立、薬剤、洗剤、消耗品その他乙が所有する物品については、原則として乙が作業中止後速やかに撤去するものとする。</w:t>
      </w:r>
    </w:p>
    <w:p w:rsidR="00000000" w:rsidDel="00000000" w:rsidP="00000000" w:rsidRDefault="00000000" w:rsidRPr="00000000" w14:paraId="00000053">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甲から乙に貸与された鍵、カードキー、入館証、制服、機器、マニュアルその他の物品がある場合、乙は甲の指定する期限までにこれを返還するものとする。</w:t>
      </w:r>
    </w:p>
    <w:p w:rsidR="00000000" w:rsidDel="00000000" w:rsidP="00000000" w:rsidRDefault="00000000" w:rsidRPr="00000000" w14:paraId="00000054">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乙が作業場所への入館に必要な暗証番号その他の情報を提供されている場合、作業中止後はこれを本業務以外の目的で使用してはならない。</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s3cepno5n5c1" w:id="9"/>
      <w:bookmarkEnd w:id="9"/>
      <w:r w:rsidDel="00000000" w:rsidR="00000000" w:rsidRPr="00000000">
        <w:rPr>
          <w:rFonts w:ascii="Arial Unicode MS" w:cs="Arial Unicode MS" w:eastAsia="Arial Unicode MS" w:hAnsi="Arial Unicode MS"/>
          <w:b w:val="1"/>
          <w:bCs w:val="1"/>
          <w:rtl w:val="0"/>
        </w:rPr>
        <w:t xml:space="preserve">第9条（作業場所の引渡し）</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乙は、作業中止に伴う必要な安全措置及び整理を完了した後、作業場所を甲に引き渡すものとする。</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甲は、引渡し時に作業場所の状態を確認し、明らかな異常又は乙が対応すべき事項を発見した場合は、合理的な期間内に乙へ通知するものとする。</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途中で中止されたことにより通常生じる未完成状態については、それのみをもって乙の施工不良又は債務不履行とはしない。ただし、乙の責めに帰すべき事由により生じた損害又は不具合については、この限りでない。</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7ihlqxtglqc5" w:id="10"/>
      <w:bookmarkEnd w:id="10"/>
      <w:r w:rsidDel="00000000" w:rsidR="00000000" w:rsidRPr="00000000">
        <w:rPr>
          <w:rFonts w:ascii="Arial Unicode MS" w:cs="Arial Unicode MS" w:eastAsia="Arial Unicode MS" w:hAnsi="Arial Unicode MS"/>
          <w:b w:val="1"/>
          <w:bCs w:val="1"/>
          <w:rtl w:val="0"/>
        </w:rPr>
        <w:t xml:space="preserve">第10条（原状回復）</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乙による機械、資材その他の設置又は作業により、乙の責めに帰すべき事由による損傷等が生じている場合、乙は甲乙協議のうえ、合理的な範囲で原状回復その他必要な対応を行うものとする。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ubdimbg6qvc" w:id="11"/>
      <w:bookmarkEnd w:id="11"/>
      <w:r w:rsidDel="00000000" w:rsidR="00000000" w:rsidRPr="00000000">
        <w:rPr>
          <w:rFonts w:ascii="Arial Unicode MS" w:cs="Arial Unicode MS" w:eastAsia="Arial Unicode MS" w:hAnsi="Arial Unicode MS"/>
          <w:b w:val="1"/>
          <w:bCs w:val="1"/>
          <w:rtl w:val="0"/>
        </w:rPr>
        <w:t xml:space="preserve">第11条（中止後の引継ぎ）</w:t>
      </w:r>
    </w:p>
    <w:p w:rsidR="00000000" w:rsidDel="00000000" w:rsidP="00000000" w:rsidRDefault="00000000" w:rsidRPr="00000000" w14:paraId="0000005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甲が本業務を自ら実施し、又は第三者に委託する場合、乙は甲から合理的な範囲で求められたときは、作業状況、注意事項その他本業務の引継ぎに必要な情報を提供するものとする。</w:t>
      </w:r>
    </w:p>
    <w:p w:rsidR="00000000" w:rsidDel="00000000" w:rsidP="00000000" w:rsidRDefault="00000000" w:rsidRPr="00000000" w14:paraId="0000006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前項の引継ぎに特別な作業又は相当の時間を要する場合、その対応方法及び費用については甲乙協議のうえ定めるものとする。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wl7jk8l9d7z8" w:id="12"/>
      <w:bookmarkEnd w:id="12"/>
      <w:r w:rsidDel="00000000" w:rsidR="00000000" w:rsidRPr="00000000">
        <w:rPr>
          <w:rFonts w:ascii="Arial Unicode MS" w:cs="Arial Unicode MS" w:eastAsia="Arial Unicode MS" w:hAnsi="Arial Unicode MS"/>
          <w:b w:val="1"/>
          <w:bCs w:val="1"/>
          <w:rtl w:val="0"/>
        </w:rPr>
        <w:t xml:space="preserve">第12条（第三者への対応）</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本業務の中止に伴い、施設利用者、テナント、管理会社、協力会社その他の第三者への連絡又は説明が必要となる場合、甲乙は事前に対応方法を協議し、相互に協力するものとする。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1sadm1ck14e7" w:id="13"/>
      <w:bookmarkEnd w:id="13"/>
      <w:r w:rsidDel="00000000" w:rsidR="00000000" w:rsidRPr="00000000">
        <w:rPr>
          <w:rFonts w:ascii="Arial Unicode MS" w:cs="Arial Unicode MS" w:eastAsia="Arial Unicode MS" w:hAnsi="Arial Unicode MS"/>
          <w:b w:val="1"/>
          <w:bCs w:val="1"/>
          <w:rtl w:val="0"/>
        </w:rPr>
        <w:t xml:space="preserve">第13条（秘密情報等の取扱い）</w:t>
      </w:r>
    </w:p>
    <w:p w:rsidR="00000000" w:rsidDel="00000000" w:rsidP="00000000" w:rsidRDefault="00000000" w:rsidRPr="00000000" w14:paraId="0000006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乙は、本業務を通じて知り得た甲、建物所有者、テナント、施設利用者その他の第三者に関する非公開の情報を、作業中止後も正当な理由なく第三者に開示又は漏えいしてはならない。</w:t>
      </w:r>
    </w:p>
    <w:p w:rsidR="00000000" w:rsidDel="00000000" w:rsidP="00000000" w:rsidRDefault="00000000" w:rsidRPr="00000000" w14:paraId="0000006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乙が甲から受領した書類、データ、作業資料その他の情報について返還又は廃棄の指示を受けた場合、乙は合理的な期間内にこれに従うものとする。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p86l0drt5s1j" w:id="14"/>
      <w:bookmarkEnd w:id="14"/>
      <w:r w:rsidDel="00000000" w:rsidR="00000000" w:rsidRPr="00000000">
        <w:rPr>
          <w:rFonts w:ascii="Arial Unicode MS" w:cs="Arial Unicode MS" w:eastAsia="Arial Unicode MS" w:hAnsi="Arial Unicode MS"/>
          <w:b w:val="1"/>
          <w:bCs w:val="1"/>
          <w:rtl w:val="0"/>
        </w:rPr>
        <w:t xml:space="preserve">第14条（中止に伴う損害）</w:t>
      </w:r>
    </w:p>
    <w:p w:rsidR="00000000" w:rsidDel="00000000" w:rsidP="00000000" w:rsidRDefault="00000000" w:rsidRPr="00000000" w14:paraId="0000006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作業中止が甲又は乙の責めに帰すべき事由によって生じ、これにより相手方に損害が生じた場合、その責任については、既存の契約内容及び関係法令に従って取り扱うものとする。</w:t>
      </w:r>
    </w:p>
    <w:p w:rsidR="00000000" w:rsidDel="00000000" w:rsidP="00000000" w:rsidRDefault="00000000" w:rsidRPr="00000000" w14:paraId="0000006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火災、停電、施設の閉鎖、行政機関による命令その他甲乙いずれの責めにも帰することのできない事由によって作業中止となった場合、甲乙は発生した費用及び損害の取扱いについて誠意をもって協議す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4jxhlipl8pa6" w:id="15"/>
      <w:bookmarkEnd w:id="15"/>
      <w:r w:rsidDel="00000000" w:rsidR="00000000" w:rsidRPr="00000000">
        <w:rPr>
          <w:rFonts w:ascii="Arial Unicode MS" w:cs="Arial Unicode MS" w:eastAsia="Arial Unicode MS" w:hAnsi="Arial Unicode MS"/>
          <w:b w:val="1"/>
          <w:bCs w:val="1"/>
          <w:rtl w:val="0"/>
        </w:rPr>
        <w:t xml:space="preserve">第15条（既存契約との関係）</w:t>
      </w:r>
    </w:p>
    <w:p w:rsidR="00000000" w:rsidDel="00000000" w:rsidP="00000000" w:rsidRDefault="00000000" w:rsidRPr="00000000" w14:paraId="0000006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は、本業務の中止に関する事項を定めるものであり、甲乙間で締結された業務委託契約書、清掃業務契約書、仕様書、見積書、注文書その他の合意（以下「既存契約」という。）を全面的に変更するものではない。</w:t>
      </w:r>
    </w:p>
    <w:p w:rsidR="00000000" w:rsidDel="00000000" w:rsidP="00000000" w:rsidRDefault="00000000" w:rsidRPr="00000000" w14:paraId="0000006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本合意書と既存契約の内容が抵触する場合、本業務の中止に関する事項については、本合意書の定めを優先するものとする。</w:t>
      </w:r>
    </w:p>
    <w:p w:rsidR="00000000" w:rsidDel="00000000" w:rsidP="00000000" w:rsidRDefault="00000000" w:rsidRPr="00000000" w14:paraId="0000007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本合意書に定めのない事項については、既存契約の定めに従うものとする。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nlxssu5l4jw2" w:id="16"/>
      <w:bookmarkEnd w:id="16"/>
      <w:r w:rsidDel="00000000" w:rsidR="00000000" w:rsidRPr="00000000">
        <w:rPr>
          <w:rFonts w:ascii="Arial Unicode MS" w:cs="Arial Unicode MS" w:eastAsia="Arial Unicode MS" w:hAnsi="Arial Unicode MS"/>
          <w:b w:val="1"/>
          <w:bCs w:val="1"/>
          <w:rtl w:val="0"/>
        </w:rPr>
        <w:t xml:space="preserve">第16条（債権債務の確認）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甲及び乙は、本合意書に定める精算その他の義務がすべて履行された場合、本業務の中止に関して、本合意書又は別途書面により確認したものを除き、相互に未精算の債権債務がないことを確認する。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fywtruplmkwp"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本合意書に定めのない事項又は本合意書の解釈について疑義が生じた場合、甲及び乙は、既存契約の内容及び取引の経緯を踏まえ、誠意をもって協議し、円満な解決を図るものとする。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以上、本合意成立の証として、本書2通を作成し、甲乙記名押印又は署名のうえ、各自1通を保有する。なお、電磁的方法により本合意書を締結する場合は、各当事者が当該電磁的記録を保管するものとする。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9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