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echzvqdods43" w:id="0"/>
      <w:bookmarkEnd w:id="0"/>
      <w:r w:rsidDel="00000000" w:rsidR="00000000" w:rsidRPr="00000000">
        <w:rPr>
          <w:rFonts w:ascii="Arial Unicode MS" w:cs="Arial Unicode MS" w:eastAsia="Arial Unicode MS" w:hAnsi="Arial Unicode MS"/>
          <w:b w:val="1"/>
          <w:bCs w:val="1"/>
          <w:sz w:val="44"/>
          <w:szCs w:val="44"/>
          <w:rtl w:val="0"/>
        </w:rPr>
        <w:t xml:space="preserve">高所作業実施同意書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（以下「甲」という。）と、清掃・ビルメンテナンス事業者　　　　　　　　　　　　　　　　（以下「乙」という。）は、乙が甲の依頼に基づき実施する清掃、点検、保守その他の業務に伴う高所作業について、次のとおり同意する。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1lqis3t1u96s"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高所において実施する清掃、点検、保守その他の作業（以下「本作業」という。）について、作業内容、作業方法、安全管理、作業環境、事故発生時の対応及び甲乙双方の責任範囲を明確にし、安全かつ円滑に本作業を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13717hyp0ura"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31.9876338668082"/>
        <w:gridCol w:w="7493.524177156814"/>
        <w:tblGridChange w:id="0">
          <w:tblGrid>
            <w:gridCol w:w="1531.9876338668082"/>
            <w:gridCol w:w="7493.52417715681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外壁　□ 窓・ガラス　□ 屋上　□ 吹抜け　□ 天井　□ 看板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清掃　□ 点検　□ 保守　□ 簡易補修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作業予定時間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rPr>
      </w:pPr>
      <w:bookmarkStart w:colFirst="0" w:colLast="0" w:name="_6j7ghadmw6f6" w:id="3"/>
      <w:bookmarkEnd w:id="3"/>
      <w:r w:rsidDel="00000000" w:rsidR="00000000" w:rsidRPr="00000000">
        <w:rPr>
          <w:rFonts w:ascii="Arial Unicode MS" w:cs="Arial Unicode MS" w:eastAsia="Arial Unicode MS" w:hAnsi="Arial Unicode MS"/>
          <w:b w:val="1"/>
          <w:bCs w:val="1"/>
          <w:rtl w:val="0"/>
        </w:rPr>
        <w:t xml:space="preserve">第3条（高所作業の方法）</w:t>
      </w:r>
    </w:p>
    <w:p w:rsidR="00000000" w:rsidDel="00000000" w:rsidP="00000000" w:rsidRDefault="00000000" w:rsidRPr="00000000" w14:paraId="0000001A">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乙は、本作業の内容、作業場所の構造及び周辺環境を考慮し、適切な作業方法を選定するものとする。</w:t>
      </w:r>
    </w:p>
    <w:p w:rsidR="00000000" w:rsidDel="00000000" w:rsidP="00000000" w:rsidRDefault="00000000" w:rsidRPr="00000000" w14:paraId="0000001B">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本作業に使用する方法は、次のうち該当するものとする。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高所作業車 □ 足場 □ ゴンドラ □ ロープ高所作業 □ 脚立・はしご □ その他（　　　　　　　　　）</w:t>
      </w:r>
    </w:p>
    <w:p w:rsidR="00000000" w:rsidDel="00000000" w:rsidP="00000000" w:rsidRDefault="00000000" w:rsidRPr="00000000" w14:paraId="0000001D">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乙は、作業方法に応じて必要な設備、保護具及び安全対策を講じるものとする。</w:t>
      </w:r>
    </w:p>
    <w:p w:rsidR="00000000" w:rsidDel="00000000" w:rsidP="00000000" w:rsidRDefault="00000000" w:rsidRPr="00000000" w14:paraId="0000001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作業方法の変更が必要となった場合、乙は甲にその理由及び変更内容を説明し、必要に応じて甲の承諾を得るものとする。</w:t>
      </w:r>
    </w:p>
    <w:p w:rsidR="00000000" w:rsidDel="00000000" w:rsidP="00000000" w:rsidRDefault="00000000" w:rsidRPr="00000000" w14:paraId="0000001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k68zs5nrgfkf" w:id="4"/>
      <w:bookmarkEnd w:id="4"/>
      <w:r w:rsidDel="00000000" w:rsidR="00000000" w:rsidRPr="00000000">
        <w:rPr>
          <w:rFonts w:ascii="Arial Unicode MS" w:cs="Arial Unicode MS" w:eastAsia="Arial Unicode MS" w:hAnsi="Arial Unicode MS"/>
          <w:b w:val="1"/>
          <w:bCs w:val="1"/>
          <w:rtl w:val="0"/>
        </w:rPr>
        <w:t xml:space="preserve">第4条（事前調査及び作業環境の確認）</w:t>
      </w:r>
    </w:p>
    <w:p w:rsidR="00000000" w:rsidDel="00000000" w:rsidP="00000000" w:rsidRDefault="00000000" w:rsidRPr="00000000" w14:paraId="00000021">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乙は、本作業の開始前に、作業箇所の高さ、構造、足場の設置条件、設備の状態、周辺の通行状況その他安全確保に必要な事項を確認する。</w:t>
      </w:r>
    </w:p>
    <w:p w:rsidR="00000000" w:rsidDel="00000000" w:rsidP="00000000" w:rsidRDefault="00000000" w:rsidRPr="00000000" w14:paraId="00000022">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甲は、建物の構造、設備の使用制限、立入禁止区域、過去の事故その他本作業の安全に影響する情報を把握している場合、事前に乙へ提供するものとする。</w:t>
      </w:r>
    </w:p>
    <w:p w:rsidR="00000000" w:rsidDel="00000000" w:rsidP="00000000" w:rsidRDefault="00000000" w:rsidRPr="00000000" w14:paraId="00000023">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事前調査により、予定していた方法で安全に作業を実施することが困難と判断された場合、乙は作業方法の変更、追加安全対策又は作業の延期を提案することができる。</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fjey0qmb303" w:id="5"/>
      <w:bookmarkEnd w:id="5"/>
      <w:r w:rsidDel="00000000" w:rsidR="00000000" w:rsidRPr="00000000">
        <w:rPr>
          <w:rFonts w:ascii="Arial Unicode MS" w:cs="Arial Unicode MS" w:eastAsia="Arial Unicode MS" w:hAnsi="Arial Unicode MS"/>
          <w:b w:val="1"/>
          <w:bCs w:val="1"/>
          <w:rtl w:val="0"/>
        </w:rPr>
        <w:t xml:space="preserve">第5条（安全管理）</w:t>
      </w:r>
    </w:p>
    <w:p w:rsidR="00000000" w:rsidDel="00000000" w:rsidP="00000000" w:rsidRDefault="00000000" w:rsidRPr="00000000" w14:paraId="00000026">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乙は、労働安全衛生法その他関係法令に従い、本作業に必要な安全管理措置を講じるものとする。</w:t>
      </w:r>
    </w:p>
    <w:p w:rsidR="00000000" w:rsidDel="00000000" w:rsidP="00000000" w:rsidRDefault="00000000" w:rsidRPr="00000000" w14:paraId="00000027">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乙は、作業内容及び法令上の要件に応じ、墜落制止用器具、保護帽、安全な昇降設備その他必要な保護具及び設備を使用する。</w:t>
      </w:r>
    </w:p>
    <w:p w:rsidR="00000000" w:rsidDel="00000000" w:rsidP="00000000" w:rsidRDefault="00000000" w:rsidRPr="00000000" w14:paraId="00000028">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乙は、法令により必要とされる資格、教育又は特別教育等を修了した作業員を適切に配置する。</w:t>
      </w:r>
    </w:p>
    <w:p w:rsidR="00000000" w:rsidDel="00000000" w:rsidP="00000000" w:rsidRDefault="00000000" w:rsidRPr="00000000" w14:paraId="00000029">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乙は、作業開始前に危険箇所を確認し、必要に応じて作業員への安全指示及び危険予知活動を実施する。</w:t>
      </w:r>
    </w:p>
    <w:p w:rsidR="00000000" w:rsidDel="00000000" w:rsidP="00000000" w:rsidRDefault="00000000" w:rsidRPr="00000000" w14:paraId="0000002A">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乙は、安全確保に必要な場合、監視員又は誘導員を配置するものとする。</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pnb22f6p4n07" w:id="6"/>
      <w:bookmarkEnd w:id="6"/>
      <w:r w:rsidDel="00000000" w:rsidR="00000000" w:rsidRPr="00000000">
        <w:rPr>
          <w:rFonts w:ascii="Arial Unicode MS" w:cs="Arial Unicode MS" w:eastAsia="Arial Unicode MS" w:hAnsi="Arial Unicode MS"/>
          <w:b w:val="1"/>
          <w:bCs w:val="1"/>
          <w:rtl w:val="0"/>
        </w:rPr>
        <w:t xml:space="preserve">第6条（立入制限及び第三者の安全確保）</w:t>
      </w:r>
    </w:p>
    <w:p w:rsidR="00000000" w:rsidDel="00000000" w:rsidP="00000000" w:rsidRDefault="00000000" w:rsidRPr="00000000" w14:paraId="0000002D">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乙は、落下物、作業機材の移動その他の危険から第三者を保護するため、必要な範囲に立入禁止区域を設けるものとする。</w:t>
      </w:r>
    </w:p>
    <w:p w:rsidR="00000000" w:rsidDel="00000000" w:rsidP="00000000" w:rsidRDefault="00000000" w:rsidRPr="00000000" w14:paraId="0000002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甲は、建物利用者、入居者、来訪者その他関係者に対し、必要な立入制限及び作業実施に関する周知に協力する。</w:t>
      </w:r>
    </w:p>
    <w:p w:rsidR="00000000" w:rsidDel="00000000" w:rsidP="00000000" w:rsidRDefault="00000000" w:rsidRPr="00000000" w14:paraId="0000002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乙は、必要に応じて安全柵、カラーコーン、標識、養生材その他の安全設備を設置する。</w:t>
      </w:r>
    </w:p>
    <w:p w:rsidR="00000000" w:rsidDel="00000000" w:rsidP="00000000" w:rsidRDefault="00000000" w:rsidRPr="00000000" w14:paraId="0000003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立入制限が困難な場合、甲乙協議のうえ作業時間又は作業方法を変更するものとする。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z323ki2hjphh" w:id="7"/>
      <w:bookmarkEnd w:id="7"/>
      <w:r w:rsidDel="00000000" w:rsidR="00000000" w:rsidRPr="00000000">
        <w:rPr>
          <w:rFonts w:ascii="Arial Unicode MS" w:cs="Arial Unicode MS" w:eastAsia="Arial Unicode MS" w:hAnsi="Arial Unicode MS"/>
          <w:b w:val="1"/>
          <w:bCs w:val="1"/>
          <w:rtl w:val="0"/>
        </w:rPr>
        <w:t xml:space="preserve">第7条（設備及び作業機材の使用）</w:t>
      </w:r>
    </w:p>
    <w:p w:rsidR="00000000" w:rsidDel="00000000" w:rsidP="00000000" w:rsidRDefault="00000000" w:rsidRPr="00000000" w14:paraId="00000033">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乙は、本作業に使用する機材について、使用前点検その他必要な安全確認を実施する。</w:t>
      </w:r>
    </w:p>
    <w:p w:rsidR="00000000" w:rsidDel="00000000" w:rsidP="00000000" w:rsidRDefault="00000000" w:rsidRPr="00000000" w14:paraId="00000034">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甲が所有又は管理する設備を使用する場合、甲乙は事前に使用条件及び管理責任を確認する。</w:t>
      </w:r>
    </w:p>
    <w:p w:rsidR="00000000" w:rsidDel="00000000" w:rsidP="00000000" w:rsidRDefault="00000000" w:rsidRPr="00000000" w14:paraId="0000003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乙は、機材の設置及び使用に際し、建物、床面、外壁、設備その他の財産に損傷を与えないよう合理的な注意を払う。</w:t>
      </w:r>
    </w:p>
    <w:p w:rsidR="00000000" w:rsidDel="00000000" w:rsidP="00000000" w:rsidRDefault="00000000" w:rsidRPr="00000000" w14:paraId="00000036">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設備の不具合又は安全上の問題が確認された場合、乙は当該設備の使用を中止し、甲に報告するものとする。</w:t>
      </w:r>
    </w:p>
    <w:p w:rsidR="00000000" w:rsidDel="00000000" w:rsidP="00000000" w:rsidRDefault="00000000" w:rsidRPr="00000000" w14:paraId="00000037">
      <w:pPr>
        <w:spacing w:after="240" w:before="240" w:lineRule="auto"/>
        <w:ind w:left="72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kigeth1gv73g" w:id="8"/>
      <w:bookmarkEnd w:id="8"/>
      <w:r w:rsidDel="00000000" w:rsidR="00000000" w:rsidRPr="00000000">
        <w:rPr>
          <w:rFonts w:ascii="Arial Unicode MS" w:cs="Arial Unicode MS" w:eastAsia="Arial Unicode MS" w:hAnsi="Arial Unicode MS"/>
          <w:b w:val="1"/>
          <w:bCs w:val="1"/>
          <w:rtl w:val="0"/>
        </w:rPr>
        <w:t xml:space="preserve">第8条（気象条件による作業中止）</w:t>
      </w:r>
    </w:p>
    <w:p w:rsidR="00000000" w:rsidDel="00000000" w:rsidP="00000000" w:rsidRDefault="00000000" w:rsidRPr="00000000" w14:paraId="00000039">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強風、大雨、降雪、雷、凍結その他の気象条件により本作業の安全確保が困難となる場合、乙は作業を中止又は延期することができる。</w:t>
      </w:r>
    </w:p>
    <w:p w:rsidR="00000000" w:rsidDel="00000000" w:rsidP="00000000" w:rsidRDefault="00000000" w:rsidRPr="00000000" w14:paraId="0000003A">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乙は、気象状況及び作業方法に応じ、関係法令、設備の使用基準その他適用される安全基準を遵守する。</w:t>
      </w:r>
    </w:p>
    <w:p w:rsidR="00000000" w:rsidDel="00000000" w:rsidP="00000000" w:rsidRDefault="00000000" w:rsidRPr="00000000" w14:paraId="0000003B">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作業中止又は延期が必要となった場合、乙は速やかに甲へ連絡し、代替日程について協議する。</w:t>
      </w:r>
    </w:p>
    <w:p w:rsidR="00000000" w:rsidDel="00000000" w:rsidP="00000000" w:rsidRDefault="00000000" w:rsidRPr="00000000" w14:paraId="0000003C">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作業延期に伴う費用負担については、別途締結する業務委託契約又は甲乙間の協議により定める。</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kxezlod8lv7u" w:id="9"/>
      <w:bookmarkEnd w:id="9"/>
      <w:r w:rsidDel="00000000" w:rsidR="00000000" w:rsidRPr="00000000">
        <w:rPr>
          <w:rFonts w:ascii="Arial Unicode MS" w:cs="Arial Unicode MS" w:eastAsia="Arial Unicode MS" w:hAnsi="Arial Unicode MS"/>
          <w:b w:val="1"/>
          <w:bCs w:val="1"/>
          <w:rtl w:val="0"/>
        </w:rPr>
        <w:t xml:space="preserve">第9条（建物及び設備への影響）</w:t>
      </w:r>
    </w:p>
    <w:p w:rsidR="00000000" w:rsidDel="00000000" w:rsidP="00000000" w:rsidRDefault="00000000" w:rsidRPr="00000000" w14:paraId="0000003F">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甲は、本作業に伴い、足場、ゴンドラ、ロープその他の機材を設置又は使用する場合があることを確認する。</w:t>
      </w:r>
    </w:p>
    <w:p w:rsidR="00000000" w:rsidDel="00000000" w:rsidP="00000000" w:rsidRDefault="00000000" w:rsidRPr="00000000" w14:paraId="0000004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乙は、建物及び設備への損傷を防止するため、作業内容に応じて必要な養生及び保護措置を講じる。</w:t>
      </w:r>
    </w:p>
    <w:p w:rsidR="00000000" w:rsidDel="00000000" w:rsidP="00000000" w:rsidRDefault="00000000" w:rsidRPr="00000000" w14:paraId="0000004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既存設備の劣化、腐食、ひび割れその他の不具合が発見された場合、乙は必要に応じて作業を中断し、甲に報告する。</w:t>
      </w:r>
    </w:p>
    <w:p w:rsidR="00000000" w:rsidDel="00000000" w:rsidP="00000000" w:rsidRDefault="00000000" w:rsidRPr="00000000" w14:paraId="00000042">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既存設備の状態により追加工事又は補修が必要となる場合、甲乙協議のうえ対応方法及び費用負担を定める。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9wnhe1xc8img" w:id="10"/>
      <w:bookmarkEnd w:id="10"/>
      <w:r w:rsidDel="00000000" w:rsidR="00000000" w:rsidRPr="00000000">
        <w:rPr>
          <w:rFonts w:ascii="Arial Unicode MS" w:cs="Arial Unicode MS" w:eastAsia="Arial Unicode MS" w:hAnsi="Arial Unicode MS"/>
          <w:b w:val="1"/>
          <w:bCs w:val="1"/>
          <w:rtl w:val="0"/>
        </w:rPr>
        <w:t xml:space="preserve">第10条（作業員の安全確保）</w:t>
      </w:r>
    </w:p>
    <w:p w:rsidR="00000000" w:rsidDel="00000000" w:rsidP="00000000" w:rsidRDefault="00000000" w:rsidRPr="00000000" w14:paraId="00000045">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乙は、本作業に従事する作業員の安全確保について、関係法令及び適用される安全基準に基づき必要な措置を講じる。</w:t>
      </w:r>
    </w:p>
    <w:p w:rsidR="00000000" w:rsidDel="00000000" w:rsidP="00000000" w:rsidRDefault="00000000" w:rsidRPr="00000000" w14:paraId="0000004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乙は、作業員の健康状態、技能、経験及び作業内容を考慮し、適切な人員配置を行う。</w:t>
      </w:r>
    </w:p>
    <w:p w:rsidR="00000000" w:rsidDel="00000000" w:rsidP="00000000" w:rsidRDefault="00000000" w:rsidRPr="00000000" w14:paraId="0000004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乙は、作業員に危険が及ぶおそれがあると判断した場合、直ちに作業を中断し、安全確認を行う。</w:t>
      </w:r>
    </w:p>
    <w:p w:rsidR="00000000" w:rsidDel="00000000" w:rsidP="00000000" w:rsidRDefault="00000000" w:rsidRPr="00000000" w14:paraId="0000004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甲は、乙が安全確保のために必要と判断した作業中断、立入制限その他の措置について、合理的な範囲で協力する。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q3pcuep8xqgt" w:id="11"/>
      <w:bookmarkEnd w:id="11"/>
      <w:r w:rsidDel="00000000" w:rsidR="00000000" w:rsidRPr="00000000">
        <w:rPr>
          <w:rFonts w:ascii="Arial Unicode MS" w:cs="Arial Unicode MS" w:eastAsia="Arial Unicode MS" w:hAnsi="Arial Unicode MS"/>
          <w:b w:val="1"/>
          <w:bCs w:val="1"/>
          <w:rtl w:val="0"/>
        </w:rPr>
        <w:t xml:space="preserve">第11条（事故発生時の対応）</w:t>
      </w:r>
    </w:p>
    <w:p w:rsidR="00000000" w:rsidDel="00000000" w:rsidP="00000000" w:rsidRDefault="00000000" w:rsidRPr="00000000" w14:paraId="0000004B">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本作業中に事故、負傷、設備損傷その他の異常が発生した場合、乙は直ちに作業を中止し、人命救助、二次災害防止その他必要な措置を講じる。</w:t>
      </w:r>
    </w:p>
    <w:p w:rsidR="00000000" w:rsidDel="00000000" w:rsidP="00000000" w:rsidRDefault="00000000" w:rsidRPr="00000000" w14:paraId="0000004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乙は、事故の内容及び状況について、速やかに甲へ報告する。</w:t>
      </w:r>
    </w:p>
    <w:p w:rsidR="00000000" w:rsidDel="00000000" w:rsidP="00000000" w:rsidRDefault="00000000" w:rsidRPr="00000000" w14:paraId="0000004D">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甲乙は、事故原因の確認及び再発防止策の検討について相互に協力する。</w:t>
      </w:r>
    </w:p>
    <w:p w:rsidR="00000000" w:rsidDel="00000000" w:rsidP="00000000" w:rsidRDefault="00000000" w:rsidRPr="00000000" w14:paraId="0000004E">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法令に基づく行政機関等への報告が必要となる場合、当該報告義務を負う者が適切に対応するものとする。</w:t>
      </w:r>
    </w:p>
    <w:p w:rsidR="00000000" w:rsidDel="00000000" w:rsidP="00000000" w:rsidRDefault="00000000" w:rsidRPr="00000000" w14:paraId="0000004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repng8sy0r9n" w:id="12"/>
      <w:bookmarkEnd w:id="12"/>
      <w:r w:rsidDel="00000000" w:rsidR="00000000" w:rsidRPr="00000000">
        <w:rPr>
          <w:rFonts w:ascii="Arial Unicode MS" w:cs="Arial Unicode MS" w:eastAsia="Arial Unicode MS" w:hAnsi="Arial Unicode MS"/>
          <w:b w:val="1"/>
          <w:bCs w:val="1"/>
          <w:rtl w:val="0"/>
        </w:rPr>
        <w:t xml:space="preserve">第12条（損害賠償及び責任分担）</w:t>
      </w:r>
    </w:p>
    <w:p w:rsidR="00000000" w:rsidDel="00000000" w:rsidP="00000000" w:rsidRDefault="00000000" w:rsidRPr="00000000" w14:paraId="00000051">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甲又は乙が本同意書に違反し、又は自己の責めに帰すべき事由により相手方に損害を与えた場合、法令及び当事者間の契約に従い、その損害を賠償する責任を負う。</w:t>
      </w:r>
    </w:p>
    <w:p w:rsidR="00000000" w:rsidDel="00000000" w:rsidP="00000000" w:rsidRDefault="00000000" w:rsidRPr="00000000" w14:paraId="00000052">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乙の作業上の過失により建物、設備その他の財産に損害が生じた場合、乙は自己の責任に応じて必要な対応を行う。</w:t>
      </w:r>
    </w:p>
    <w:p w:rsidR="00000000" w:rsidDel="00000000" w:rsidP="00000000" w:rsidRDefault="00000000" w:rsidRPr="00000000" w14:paraId="00000053">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甲が提供した設備の不具合、重要情報の不提供その他甲の責めに帰すべき事由により損害が生じた場合、その責任は原因及び寄与の程度に応じて判断する。</w:t>
      </w:r>
    </w:p>
    <w:p w:rsidR="00000000" w:rsidDel="00000000" w:rsidP="00000000" w:rsidRDefault="00000000" w:rsidRPr="00000000" w14:paraId="00000054">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天災地変その他当事者の合理的な管理を超える事由により生じた損害については、関係法令及び個別事情に従って責任の有無を判断する。</w:t>
      </w:r>
    </w:p>
    <w:p w:rsidR="00000000" w:rsidDel="00000000" w:rsidP="00000000" w:rsidRDefault="00000000" w:rsidRPr="00000000" w14:paraId="00000055">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本同意書は、労働安全衛生法その他法令上の義務又は責任を免除するものではない。</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g0utpxyle8at" w:id="13"/>
      <w:bookmarkEnd w:id="13"/>
      <w:r w:rsidDel="00000000" w:rsidR="00000000" w:rsidRPr="00000000">
        <w:rPr>
          <w:rFonts w:ascii="Arial Unicode MS" w:cs="Arial Unicode MS" w:eastAsia="Arial Unicode MS" w:hAnsi="Arial Unicode MS"/>
          <w:b w:val="1"/>
          <w:bCs w:val="1"/>
          <w:rtl w:val="0"/>
        </w:rPr>
        <w:t xml:space="preserve">第13条（作業内容の変更）</w:t>
      </w:r>
    </w:p>
    <w:p w:rsidR="00000000" w:rsidDel="00000000" w:rsidP="00000000" w:rsidRDefault="00000000" w:rsidRPr="00000000" w14:paraId="0000005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作業開始後、建物の構造、設備の状態その他事前に確認することが困難であった事情により、予定した作業内容の変更が必要となった場合、乙は甲へその旨を説明する。</w:t>
      </w:r>
    </w:p>
    <w:p w:rsidR="00000000" w:rsidDel="00000000" w:rsidP="00000000" w:rsidRDefault="00000000" w:rsidRPr="00000000" w14:paraId="0000005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作業内容、作業方法、作業日程又は費用の変更については、原則として甲乙協議のうえ合意する。</w:t>
      </w:r>
    </w:p>
    <w:p w:rsidR="00000000" w:rsidDel="00000000" w:rsidP="00000000" w:rsidRDefault="00000000" w:rsidRPr="00000000" w14:paraId="0000005A">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緊急の安全措置が必要な場合、乙は事故防止のために必要な範囲で作業を中断し、又は安全措置を講じることができる。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n7yncliuny8" w:id="14"/>
      <w:bookmarkEnd w:id="14"/>
      <w:r w:rsidDel="00000000" w:rsidR="00000000" w:rsidRPr="00000000">
        <w:rPr>
          <w:rFonts w:ascii="Arial Unicode MS" w:cs="Arial Unicode MS" w:eastAsia="Arial Unicode MS" w:hAnsi="Arial Unicode MS"/>
          <w:b w:val="1"/>
          <w:bCs w:val="1"/>
          <w:rtl w:val="0"/>
        </w:rPr>
        <w:t xml:space="preserve">第14条（作業の中止及び延期）</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乙は、次の各号のいずれかに該当する場合、本作業を中止又は延期することができる。</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安全な作業環境を確保できない場合</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作業設備又は機材に重大な不具合が確認された場合</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気象条件により作業の継続が危険と判断される場合</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第三者の立入り等により安全確保が困難となった場合</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その他、作業員又は第三者の生命・身体に危険が及ぶおそれがある場合</w:t>
      </w:r>
    </w:p>
    <w:p w:rsidR="00000000" w:rsidDel="00000000" w:rsidP="00000000" w:rsidRDefault="00000000" w:rsidRPr="00000000" w14:paraId="00000063">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乙は、作業を中止又は延期した場合、速やかに甲へ理由を説明する。</w:t>
      </w:r>
    </w:p>
    <w:p w:rsidR="00000000" w:rsidDel="00000000" w:rsidP="00000000" w:rsidRDefault="00000000" w:rsidRPr="00000000" w14:paraId="0000006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作業再開については、安全確保に必要な措置を確認したうえで決定する。</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k7m8pwn2z6kb" w:id="15"/>
      <w:bookmarkEnd w:id="15"/>
      <w:r w:rsidDel="00000000" w:rsidR="00000000" w:rsidRPr="00000000">
        <w:rPr>
          <w:rFonts w:ascii="Arial Unicode MS" w:cs="Arial Unicode MS" w:eastAsia="Arial Unicode MS" w:hAnsi="Arial Unicode MS"/>
          <w:b w:val="1"/>
          <w:bCs w:val="1"/>
          <w:rtl w:val="0"/>
        </w:rPr>
        <w:t xml:space="preserve">第15条（関係法令の遵守）</w:t>
      </w:r>
    </w:p>
    <w:p w:rsidR="00000000" w:rsidDel="00000000" w:rsidP="00000000" w:rsidRDefault="00000000" w:rsidRPr="00000000" w14:paraId="00000067">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甲及び乙は、本作業に関連する労働安全衛生法、建築基準法その他適用される関係法令を遵守する。</w:t>
      </w:r>
    </w:p>
    <w:p w:rsidR="00000000" w:rsidDel="00000000" w:rsidP="00000000" w:rsidRDefault="00000000" w:rsidRPr="00000000" w14:paraId="00000068">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乙は、作業方法に応じて必要となる資格、教育、設備点検、安全管理及び届出等について、自己の義務を適切に履行する。</w:t>
      </w:r>
    </w:p>
    <w:p w:rsidR="00000000" w:rsidDel="00000000" w:rsidP="00000000" w:rsidRDefault="00000000" w:rsidRPr="00000000" w14:paraId="00000069">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甲は、建物所有者、管理者その他関係者の承諾が必要な場合、自己の権限及び責任の範囲で必要な手続を行う。</w:t>
      </w:r>
    </w:p>
    <w:p w:rsidR="00000000" w:rsidDel="00000000" w:rsidP="00000000" w:rsidRDefault="00000000" w:rsidRPr="00000000" w14:paraId="0000006A">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本同意書の締結は、法令上必要な許可、届出、作業計画、安全措置その他の手続に代わるものではない。</w:t>
      </w:r>
    </w:p>
    <w:p w:rsidR="00000000" w:rsidDel="00000000" w:rsidP="00000000" w:rsidRDefault="00000000" w:rsidRPr="00000000" w14:paraId="0000006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36jwoefs5cn7" w:id="16"/>
      <w:bookmarkEnd w:id="16"/>
      <w:r w:rsidDel="00000000" w:rsidR="00000000" w:rsidRPr="00000000">
        <w:rPr>
          <w:rFonts w:ascii="Arial Unicode MS" w:cs="Arial Unicode MS" w:eastAsia="Arial Unicode MS" w:hAnsi="Arial Unicode MS"/>
          <w:b w:val="1"/>
          <w:bCs w:val="1"/>
          <w:rtl w:val="0"/>
        </w:rPr>
        <w:t xml:space="preserve">第16条（確認事項）</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甲は、本作業の実施にあたり、次の事項について説明を受け、その内容を確認したものとする。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高所作業には墜落、落下物その他の危険が伴うこと</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作業方法及び使用機材について事前に確認したこと</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作業中は必要に応じて立入制限が実施されること</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気象条件により作業が中止又は延期される場合があること</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建物及び設備の状態によって作業方法が変更される場合があること</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安全確保のために追加措置が必要となる場合があること</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事故発生時には関係者が協力して対応すること</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損害賠償及び責任分担は法令及び契約内容に従って判断されること</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pPr>
      <w:bookmarkStart w:colFirst="0" w:colLast="0" w:name="_6yfob7smzqwg" w:id="17"/>
      <w:bookmarkEnd w:id="17"/>
      <w:r w:rsidDel="00000000" w:rsidR="00000000" w:rsidRPr="00000000">
        <w:rPr>
          <w:rFonts w:ascii="Arial Unicode MS" w:cs="Arial Unicode MS" w:eastAsia="Arial Unicode MS" w:hAnsi="Arial Unicode MS"/>
          <w:b w:val="1"/>
          <w:bCs w:val="1"/>
          <w:rtl w:val="0"/>
        </w:rPr>
        <w:t xml:space="preserve">第17条（協議事項）</w:t>
      </w: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本同意書に定めのない事項又は本同意書の内容について疑義が生じた場合、甲乙は誠意をもって協議し、円満な解決を図るものとする。</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以上の内容について甲乙双方が確認し、本作業の実施に同意する。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氏名又は会社名：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乙（清掃・ビルメンテナンス事業者）</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