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488thxx3d1v5" w:id="0"/>
      <w:bookmarkEnd w:id="0"/>
      <w:r w:rsidDel="00000000" w:rsidR="00000000" w:rsidRPr="00000000">
        <w:rPr>
          <w:rFonts w:ascii="Arial Unicode MS" w:cs="Arial Unicode MS" w:eastAsia="Arial Unicode MS" w:hAnsi="Arial Unicode MS"/>
          <w:b w:val="1"/>
          <w:bCs w:val="1"/>
          <w:sz w:val="44"/>
          <w:szCs w:val="44"/>
          <w:rtl w:val="0"/>
        </w:rPr>
        <w:t xml:space="preserve">SLA・サービス品質確認書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乙に委託する清掃業務、設備管理業務その他のビルメンテナンス業務（以下「本業務」という。）について、サービス品質、業務水準及び対応基準を明確にするため、次のとおりSLA・サービス品質確認書（以下「本確認書」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wk4ns81xkbxi"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について乙が遵守すべきサービスレベル、品質基準、報告方法、緊急時の対応その他必要な事項を定めることにより、本業務の品質を安定的に維持するとともに、甲乙間におけるサービス品質に関する認識の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witjjrefbww8"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本確認書の対象となる本業務は、次のとおりとする。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23.6322954207733"/>
        <w:gridCol w:w="7801.87951560285"/>
        <w:tblGridChange w:id="0">
          <w:tblGrid>
            <w:gridCol w:w="1223.6322954207733"/>
            <w:gridCol w:w="7801.879515602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対象施設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業務区分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設備管理　□ 巡回点検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対象範囲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業務実施日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毎日　□ 週　　　回　□ 月　　　回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業務時間帯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rbi658dm4z42" w:id="3"/>
      <w:bookmarkEnd w:id="3"/>
      <w:r w:rsidDel="00000000" w:rsidR="00000000" w:rsidRPr="00000000">
        <w:rPr>
          <w:rFonts w:ascii="Arial Unicode MS" w:cs="Arial Unicode MS" w:eastAsia="Arial Unicode MS" w:hAnsi="Arial Unicode MS"/>
          <w:b w:val="1"/>
          <w:bCs w:val="1"/>
          <w:rtl w:val="0"/>
        </w:rPr>
        <w:t xml:space="preserve">第3条（サービスレベル）</w:t>
      </w:r>
    </w:p>
    <w:p w:rsidR="00000000" w:rsidDel="00000000" w:rsidP="00000000" w:rsidRDefault="00000000" w:rsidRPr="00000000" w14:paraId="00000019">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乙は、本業務の性質、対象施設の用途、甲乙間で合意した仕様書、作業計画書その他の条件に従い、通常求められる注意をもって本業務を実施する。</w:t>
      </w:r>
    </w:p>
    <w:p w:rsidR="00000000" w:rsidDel="00000000" w:rsidP="00000000" w:rsidRDefault="00000000" w:rsidRPr="00000000" w14:paraId="0000001A">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本業務における具体的なサービスレベルは、次のとおりとする。</w:t>
      </w:r>
    </w:p>
    <w:tbl>
      <w:tblPr>
        <w:tblStyle w:val="Table2"/>
        <w:tblW w:w="86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6305"/>
        <w:tblGridChange w:id="0">
          <w:tblGrid>
            <w:gridCol w:w="2390"/>
            <w:gridCol w:w="63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サービス基準</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作業実施率</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予定業務の　　　　％以上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定期作業実施</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日次　□ 週次　□ 月次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不具合報告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発見後　　　　分・時間以内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緊急時一次対応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連絡受付後　　　　分・時間以内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苦情等への一次回答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受付後　　　　時間以内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作業報告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毎回　□ 日次　□ 週次　□ 月次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bl>
    <w:p w:rsidR="00000000" w:rsidDel="00000000" w:rsidP="00000000" w:rsidRDefault="00000000" w:rsidRPr="00000000" w14:paraId="0000002B">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前項の基準について、業務内容、施設の利用状況その他の事情により変更が必要となった場合は、甲乙協議のうえ変更することができる。</w:t>
      </w:r>
    </w:p>
    <w:p w:rsidR="00000000" w:rsidDel="00000000" w:rsidP="00000000" w:rsidRDefault="00000000" w:rsidRPr="00000000" w14:paraId="000000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jppdwqij2cm4" w:id="4"/>
      <w:bookmarkEnd w:id="4"/>
      <w:r w:rsidDel="00000000" w:rsidR="00000000" w:rsidRPr="00000000">
        <w:rPr>
          <w:rFonts w:ascii="Arial Unicode MS" w:cs="Arial Unicode MS" w:eastAsia="Arial Unicode MS" w:hAnsi="Arial Unicode MS"/>
          <w:b w:val="1"/>
          <w:bCs w:val="1"/>
          <w:rtl w:val="0"/>
        </w:rPr>
        <w:t xml:space="preserve">第4条（清掃業務の品質基準）</w:t>
      </w:r>
    </w:p>
    <w:p w:rsidR="00000000" w:rsidDel="00000000" w:rsidP="00000000" w:rsidRDefault="00000000" w:rsidRPr="00000000" w14:paraId="0000002E">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清掃業務を本業務に含む場合、乙は、甲乙間で合意した清掃箇所、頻度及び方法に従い、衛生状態及び美観の維持に努めるものとする。</w:t>
      </w:r>
    </w:p>
    <w:p w:rsidR="00000000" w:rsidDel="00000000" w:rsidP="00000000" w:rsidRDefault="00000000" w:rsidRPr="00000000" w14:paraId="0000002F">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清掃業務における品質確認項目は、原則として次のとおりとする。</w:t>
      </w:r>
    </w:p>
    <w:tbl>
      <w:tblPr>
        <w:tblStyle w:val="Table3"/>
        <w:tblW w:w="71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495"/>
        <w:tblGridChange w:id="0">
          <w:tblGrid>
            <w:gridCol w:w="1670"/>
            <w:gridCol w:w="54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確認項目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品質基準</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床・通路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目立つごみ、汚れ等がない状態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トイレ・洗面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衛生状態を維持し、著しい汚れや悪臭がない状態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ごみ回収</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指定箇所のごみを所定の方法で回収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共用部分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手すり、扉等について合意した範囲を清掃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ガラス・鏡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定期清掃時に著しい汚れ等がない状態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tl w:val="0"/>
              </w:rPr>
            </w:r>
          </w:p>
        </w:tc>
      </w:tr>
    </w:tbl>
    <w:p w:rsidR="00000000" w:rsidDel="00000000" w:rsidP="00000000" w:rsidRDefault="00000000" w:rsidRPr="00000000" w14:paraId="0000003E">
      <w:pPr>
        <w:numPr>
          <w:ilvl w:val="0"/>
          <w:numId w:val="1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品質基準は、常時完全に汚れ、ほこり、臭気等が存在しない状態を保証するものではなく、施設の利用頻度、利用者数、天候、建物の状態その他乙の管理できない事情による影響を受けることを甲は確認する。</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rxb4yyrfo2gg" w:id="5"/>
      <w:bookmarkEnd w:id="5"/>
      <w:r w:rsidDel="00000000" w:rsidR="00000000" w:rsidRPr="00000000">
        <w:rPr>
          <w:rFonts w:ascii="Arial Unicode MS" w:cs="Arial Unicode MS" w:eastAsia="Arial Unicode MS" w:hAnsi="Arial Unicode MS"/>
          <w:b w:val="1"/>
          <w:bCs w:val="1"/>
          <w:rtl w:val="0"/>
        </w:rPr>
        <w:t xml:space="preserve">第5条（設備管理・点検業務の品質基準）</w:t>
      </w:r>
    </w:p>
    <w:p w:rsidR="00000000" w:rsidDel="00000000" w:rsidP="00000000" w:rsidRDefault="00000000" w:rsidRPr="00000000" w14:paraId="00000041">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設備管理又は点検業務を本業務に含む場合、乙は、甲乙間で合意した点検項目、頻度及び方法に従って業務を実施する。</w:t>
      </w:r>
    </w:p>
    <w:p w:rsidR="00000000" w:rsidDel="00000000" w:rsidP="00000000" w:rsidRDefault="00000000" w:rsidRPr="00000000" w14:paraId="0000004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乙は、点検の結果、設備の異常、故障、劣化その他対応が必要と合理的に判断される事項を発見した場合、甲に報告するものとする。</w:t>
      </w:r>
    </w:p>
    <w:p w:rsidR="00000000" w:rsidDel="00000000" w:rsidP="00000000" w:rsidRDefault="00000000" w:rsidRPr="00000000" w14:paraId="0000004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本業務が目視確認、巡回点検その他の通常点検に限られる場合、乙は、設備内部の分解、専門機器による検査その他別途合意していない検査まで行う義務を負わない。</w:t>
      </w:r>
    </w:p>
    <w:p w:rsidR="00000000" w:rsidDel="00000000" w:rsidP="00000000" w:rsidRDefault="00000000" w:rsidRPr="00000000" w14:paraId="00000044">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点検によって設備の将来的な故障、事故その他すべての不具合を発見又は防止できることを保証するものではない。</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velt49pyub28" w:id="6"/>
      <w:bookmarkEnd w:id="6"/>
      <w:r w:rsidDel="00000000" w:rsidR="00000000" w:rsidRPr="00000000">
        <w:rPr>
          <w:rFonts w:ascii="Arial Unicode MS" w:cs="Arial Unicode MS" w:eastAsia="Arial Unicode MS" w:hAnsi="Arial Unicode MS"/>
          <w:b w:val="1"/>
          <w:bCs w:val="1"/>
          <w:rtl w:val="0"/>
        </w:rPr>
        <w:t xml:space="preserve">第6条（業務実施体制）</w:t>
      </w:r>
    </w:p>
    <w:p w:rsidR="00000000" w:rsidDel="00000000" w:rsidP="00000000" w:rsidRDefault="00000000" w:rsidRPr="00000000" w14:paraId="00000047">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乙は、本業務を適切に実施するために必要な人員を配置するものとする。</w:t>
      </w:r>
    </w:p>
    <w:p w:rsidR="00000000" w:rsidDel="00000000" w:rsidP="00000000" w:rsidRDefault="00000000" w:rsidRPr="00000000" w14:paraId="0000004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法令上資格を有する者による作業が必要となる場合、乙は、当該業務について必要な資格を有する者に担当させるものとする。</w:t>
      </w:r>
    </w:p>
    <w:p w:rsidR="00000000" w:rsidDel="00000000" w:rsidP="00000000" w:rsidRDefault="00000000" w:rsidRPr="00000000" w14:paraId="0000004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欠勤、退職その他の事情により予定していた担当者が本業務を実施できない場合、乙は、可能な範囲で代替要員を確保する等、本業務への影響を軽減するための対応を行う。</w:t>
      </w:r>
    </w:p>
    <w:p w:rsidR="00000000" w:rsidDel="00000000" w:rsidP="00000000" w:rsidRDefault="00000000" w:rsidRPr="00000000" w14:paraId="0000004A">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乙が本業務の全部又は一部を第三者に再委託する場合の条件については、甲乙間の業務委託契約その他の契約条件に従うものとする。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pPr>
      <w:bookmarkStart w:colFirst="0" w:colLast="0" w:name="_ecc4eh1cuxja" w:id="7"/>
      <w:bookmarkEnd w:id="7"/>
      <w:r w:rsidDel="00000000" w:rsidR="00000000" w:rsidRPr="00000000">
        <w:rPr>
          <w:rFonts w:ascii="Arial Unicode MS" w:cs="Arial Unicode MS" w:eastAsia="Arial Unicode MS" w:hAnsi="Arial Unicode MS"/>
          <w:b w:val="1"/>
          <w:bCs w:val="1"/>
          <w:rtl w:val="0"/>
        </w:rPr>
        <w:t xml:space="preserve">第7条（作業報告）</w:t>
      </w:r>
      <w:r w:rsidDel="00000000" w:rsidR="00000000" w:rsidRPr="00000000">
        <w:rPr>
          <w:rtl w:val="0"/>
        </w:rPr>
      </w:r>
    </w:p>
    <w:p w:rsidR="00000000" w:rsidDel="00000000" w:rsidP="00000000" w:rsidRDefault="00000000" w:rsidRPr="00000000" w14:paraId="0000004D">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乙は、甲乙間で定めた方法により、本業務の実施状況を甲に報告する。</w:t>
      </w:r>
    </w:p>
    <w:p w:rsidR="00000000" w:rsidDel="00000000" w:rsidP="00000000" w:rsidRDefault="00000000" w:rsidRPr="00000000" w14:paraId="0000004E">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報告事項には、必要に応じて次の事項を含めるものとする。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作業実施日時</w:t>
        <w:br w:type="textWrapping"/>
        <w:t xml:space="preserve">(2) 作業内容及び実施箇所</w:t>
        <w:br w:type="textWrapping"/>
        <w:t xml:space="preserve">(3) 担当者</w:t>
        <w:br w:type="textWrapping"/>
        <w:t xml:space="preserve">(4) 設備その他の異常又は不具合</w:t>
        <w:br w:type="textWrapping"/>
        <w:t xml:space="preserve">(5) 未実施となった作業及びその理由</w:t>
        <w:br w:type="textWrapping"/>
        <w:t xml:space="preserve">(6) 苦情、事故その他の特記事項</w:t>
        <w:br w:type="textWrapping"/>
        <w:t xml:space="preserve">(7) その他甲乙間で定めた事項</w:t>
      </w:r>
    </w:p>
    <w:p w:rsidR="00000000" w:rsidDel="00000000" w:rsidP="00000000" w:rsidRDefault="00000000" w:rsidRPr="00000000" w14:paraId="00000050">
      <w:pPr>
        <w:numPr>
          <w:ilvl w:val="0"/>
          <w:numId w:val="1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作業報告の方法は、書面、電子メール、管理システム、作業報告アプリその他甲乙間で合意した方法によるものとする。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8hui72scc076" w:id="8"/>
      <w:bookmarkEnd w:id="8"/>
      <w:r w:rsidDel="00000000" w:rsidR="00000000" w:rsidRPr="00000000">
        <w:rPr>
          <w:rFonts w:ascii="Arial Unicode MS" w:cs="Arial Unicode MS" w:eastAsia="Arial Unicode MS" w:hAnsi="Arial Unicode MS"/>
          <w:b w:val="1"/>
          <w:bCs w:val="1"/>
          <w:rtl w:val="0"/>
        </w:rPr>
        <w:t xml:space="preserve">第8条（不具合・品質不良への対応）</w:t>
      </w:r>
    </w:p>
    <w:p w:rsidR="00000000" w:rsidDel="00000000" w:rsidP="00000000" w:rsidRDefault="00000000" w:rsidRPr="00000000" w14:paraId="00000053">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甲が本業務について、仕様との不一致、作業漏れその他の品質上の問題を発見した場合、甲は乙にその内容を通知するものとする。</w:t>
      </w:r>
    </w:p>
    <w:p w:rsidR="00000000" w:rsidDel="00000000" w:rsidP="00000000" w:rsidRDefault="00000000" w:rsidRPr="00000000" w14:paraId="0000005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乙は、前項の通知を受けた場合、合理的な期間内に状況を確認し、乙の責めに帰すべき事由による品質不良が認められたときは、再作業、補修その他合理的に必要な対応を行う。</w:t>
      </w:r>
    </w:p>
    <w:p w:rsidR="00000000" w:rsidDel="00000000" w:rsidP="00000000" w:rsidRDefault="00000000" w:rsidRPr="00000000" w14:paraId="0000005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次の各号に該当する場合は、原則として乙の品質不良には該当しないものとする。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甲又は施設利用者の行為によって生じた汚損又は不具合</w:t>
        <w:br w:type="textWrapping"/>
        <w:t xml:space="preserve">(2) 建物、設備又は備品自体の経年劣化によるもの</w:t>
        <w:br w:type="textWrapping"/>
        <w:t xml:space="preserve">(3) 天災地変その他不可抗力によるもの</w:t>
        <w:br w:type="textWrapping"/>
        <w:t xml:space="preserve">(4) 第三者による工事又は作業によって生じたもの</w:t>
        <w:br w:type="textWrapping"/>
        <w:t xml:space="preserve">(5) 本業務の対象範囲外の事項によるもの</w:t>
        <w:br w:type="textWrapping"/>
        <w:t xml:space="preserve">(6) その他乙の責めに帰することのできない事由によるもの</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lpir8vpz1l0p" w:id="9"/>
      <w:bookmarkEnd w:id="9"/>
      <w:r w:rsidDel="00000000" w:rsidR="00000000" w:rsidRPr="00000000">
        <w:rPr>
          <w:rFonts w:ascii="Arial Unicode MS" w:cs="Arial Unicode MS" w:eastAsia="Arial Unicode MS" w:hAnsi="Arial Unicode MS"/>
          <w:b w:val="1"/>
          <w:bCs w:val="1"/>
          <w:rtl w:val="0"/>
        </w:rPr>
        <w:t xml:space="preserve">第9条（緊急時対応）</w:t>
      </w:r>
    </w:p>
    <w:p w:rsidR="00000000" w:rsidDel="00000000" w:rsidP="00000000" w:rsidRDefault="00000000" w:rsidRPr="00000000" w14:paraId="00000059">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漏水、設備停止、事故その他緊急性を有する事象を乙が発見した場合、乙は、甲乙間であらかじめ定めた連絡先へ速やかに連絡するものとする。</w:t>
      </w:r>
    </w:p>
    <w:p w:rsidR="00000000" w:rsidDel="00000000" w:rsidP="00000000" w:rsidRDefault="00000000" w:rsidRPr="00000000" w14:paraId="0000005A">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乙は、人身又は施設に重大な損害が発生するおそれがあり、甲への事前確認を待つことが困難である場合、被害の拡大を防止するため合理的な範囲で応急措置を行うことができる。</w:t>
      </w:r>
    </w:p>
    <w:p w:rsidR="00000000" w:rsidDel="00000000" w:rsidP="00000000" w:rsidRDefault="00000000" w:rsidRPr="00000000" w14:paraId="0000005B">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対応に通常の本業務の範囲を超える作業、部品交換、専門業者の手配その他追加費用が発生する場合、その費用負担については甲乙協議のうえ定める。ただし、緊急性が高い場合は事後に協議することができる。</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yksol3jdkmtj" w:id="10"/>
      <w:bookmarkEnd w:id="10"/>
      <w:r w:rsidDel="00000000" w:rsidR="00000000" w:rsidRPr="00000000">
        <w:rPr>
          <w:rFonts w:ascii="Arial Unicode MS" w:cs="Arial Unicode MS" w:eastAsia="Arial Unicode MS" w:hAnsi="Arial Unicode MS"/>
          <w:b w:val="1"/>
          <w:bCs w:val="1"/>
          <w:rtl w:val="0"/>
        </w:rPr>
        <w:t xml:space="preserve">第10条（苦情・要望への対応）</w:t>
      </w:r>
    </w:p>
    <w:p w:rsidR="00000000" w:rsidDel="00000000" w:rsidP="00000000" w:rsidRDefault="00000000" w:rsidRPr="00000000" w14:paraId="0000005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本業務に関して甲、施設利用者その他の関係者から苦情又は改善要望があった場合、乙は、その内容を確認し、必要に応じて甲と協議のうえ対応する。</w:t>
      </w:r>
    </w:p>
    <w:p w:rsidR="00000000" w:rsidDel="00000000" w:rsidP="00000000" w:rsidRDefault="00000000" w:rsidRPr="00000000" w14:paraId="0000005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同一又は類似の品質上の問題が継続して発生する場合、乙は、必要に応じて原因を確認し、作業方法、実施体制その他の改善策を検討するものとする。</w:t>
      </w:r>
    </w:p>
    <w:p w:rsidR="00000000" w:rsidDel="00000000" w:rsidP="00000000" w:rsidRDefault="00000000" w:rsidRPr="00000000" w14:paraId="0000006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甲からの要望が当初合意した本業務の範囲を超える場合、甲乙は追加業務の内容、費用及び実施時期について別途協議するものとする。</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jtzvv34jjaii" w:id="11"/>
      <w:bookmarkEnd w:id="11"/>
      <w:r w:rsidDel="00000000" w:rsidR="00000000" w:rsidRPr="00000000">
        <w:rPr>
          <w:rFonts w:ascii="Arial Unicode MS" w:cs="Arial Unicode MS" w:eastAsia="Arial Unicode MS" w:hAnsi="Arial Unicode MS"/>
          <w:b w:val="1"/>
          <w:bCs w:val="1"/>
          <w:rtl w:val="0"/>
        </w:rPr>
        <w:t xml:space="preserve">第11条（サービスレベルの評価）</w:t>
      </w:r>
    </w:p>
    <w:p w:rsidR="00000000" w:rsidDel="00000000" w:rsidP="00000000" w:rsidRDefault="00000000" w:rsidRPr="00000000" w14:paraId="00000063">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甲乙は、必要に応じて、本業務の品質を次の指標等により評価することができる。</w:t>
      </w:r>
    </w:p>
    <w:tbl>
      <w:tblPr>
        <w:tblStyle w:val="Table4"/>
        <w:tblW w:w="40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150"/>
        <w:tblGridChange w:id="0">
          <w:tblGrid>
            <w:gridCol w:w="1910"/>
            <w:gridCol w:w="21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評価項目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評価基準・目標</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Fonts w:ascii="Arial Unicode MS" w:cs="Arial Unicode MS" w:eastAsia="Arial Unicode MS" w:hAnsi="Arial Unicode MS"/>
                <w:sz w:val="20"/>
                <w:szCs w:val="20"/>
                <w:rtl w:val="0"/>
              </w:rPr>
              <w:t xml:space="preserve">業務実施率</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Fonts w:ascii="Arial Unicode MS" w:cs="Arial Unicode MS" w:eastAsia="Arial Unicode MS" w:hAnsi="Arial Unicode MS"/>
                <w:sz w:val="20"/>
                <w:szCs w:val="20"/>
                <w:rtl w:val="0"/>
              </w:rPr>
              <w:t xml:space="preserve">％以上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Fonts w:ascii="Arial Unicode MS" w:cs="Arial Unicode MS" w:eastAsia="Arial Unicode MS" w:hAnsi="Arial Unicode MS"/>
                <w:sz w:val="20"/>
                <w:szCs w:val="20"/>
                <w:rtl w:val="0"/>
              </w:rPr>
              <w:t xml:space="preserve">作業漏れ件数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Fonts w:ascii="Arial Unicode MS" w:cs="Arial Unicode MS" w:eastAsia="Arial Unicode MS" w:hAnsi="Arial Unicode MS"/>
                <w:sz w:val="20"/>
                <w:szCs w:val="20"/>
                <w:rtl w:val="0"/>
              </w:rPr>
              <w:t xml:space="preserve">月　　　　件以下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rPr>
                <w:sz w:val="20"/>
                <w:szCs w:val="20"/>
              </w:rPr>
            </w:pPr>
            <w:r w:rsidDel="00000000" w:rsidR="00000000" w:rsidRPr="00000000">
              <w:rPr>
                <w:rFonts w:ascii="Arial Unicode MS" w:cs="Arial Unicode MS" w:eastAsia="Arial Unicode MS" w:hAnsi="Arial Unicode MS"/>
                <w:sz w:val="20"/>
                <w:szCs w:val="20"/>
                <w:rtl w:val="0"/>
              </w:rPr>
              <w:t xml:space="preserve">苦情件数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Fonts w:ascii="Arial Unicode MS" w:cs="Arial Unicode MS" w:eastAsia="Arial Unicode MS" w:hAnsi="Arial Unicode MS"/>
                <w:sz w:val="20"/>
                <w:szCs w:val="20"/>
                <w:rtl w:val="0"/>
              </w:rPr>
              <w:t xml:space="preserve">月　　　　件以下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Fonts w:ascii="Arial Unicode MS" w:cs="Arial Unicode MS" w:eastAsia="Arial Unicode MS" w:hAnsi="Arial Unicode MS"/>
                <w:sz w:val="20"/>
                <w:szCs w:val="20"/>
                <w:rtl w:val="0"/>
              </w:rPr>
              <w:t xml:space="preserve">緊急時対応時間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Fonts w:ascii="Arial Unicode MS" w:cs="Arial Unicode MS" w:eastAsia="Arial Unicode MS" w:hAnsi="Arial Unicode MS"/>
                <w:sz w:val="20"/>
                <w:szCs w:val="20"/>
                <w:rtl w:val="0"/>
              </w:rPr>
              <w:t xml:space="preserve">分・時間以内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Fonts w:ascii="Arial Unicode MS" w:cs="Arial Unicode MS" w:eastAsia="Arial Unicode MS" w:hAnsi="Arial Unicode MS"/>
                <w:sz w:val="20"/>
                <w:szCs w:val="20"/>
                <w:rtl w:val="0"/>
              </w:rPr>
              <w:t xml:space="preserve">再作業発生件数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Fonts w:ascii="Arial Unicode MS" w:cs="Arial Unicode MS" w:eastAsia="Arial Unicode MS" w:hAnsi="Arial Unicode MS"/>
                <w:sz w:val="20"/>
                <w:szCs w:val="20"/>
                <w:rtl w:val="0"/>
              </w:rPr>
              <w:t xml:space="preserve">月　　　　件以下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Fonts w:ascii="Arial Unicode MS" w:cs="Arial Unicode MS" w:eastAsia="Arial Unicode MS" w:hAnsi="Arial Unicode MS"/>
                <w:sz w:val="20"/>
                <w:szCs w:val="20"/>
                <w:rtl w:val="0"/>
              </w:rPr>
              <w:t xml:space="preserve">報告書提出率</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sz w:val="20"/>
                <w:szCs w:val="20"/>
              </w:rPr>
            </w:pPr>
            <w:r w:rsidDel="00000000" w:rsidR="00000000" w:rsidRPr="00000000">
              <w:rPr>
                <w:rFonts w:ascii="Arial Unicode MS" w:cs="Arial Unicode MS" w:eastAsia="Arial Unicode MS" w:hAnsi="Arial Unicode MS"/>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sz w:val="20"/>
                <w:szCs w:val="20"/>
              </w:rPr>
            </w:pPr>
            <w:r w:rsidDel="00000000" w:rsidR="00000000" w:rsidRPr="00000000">
              <w:rPr>
                <w:rtl w:val="0"/>
              </w:rPr>
            </w:r>
          </w:p>
        </w:tc>
      </w:tr>
    </w:tbl>
    <w:p w:rsidR="00000000" w:rsidDel="00000000" w:rsidP="00000000" w:rsidRDefault="00000000" w:rsidRPr="00000000" w14:paraId="00000074">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評価結果が継続して合意した基準を下回った場合、甲は乙に対し、原因の確認及び改善策の提出を求めることができる。</w:t>
      </w:r>
    </w:p>
    <w:p w:rsidR="00000000" w:rsidDel="00000000" w:rsidP="00000000" w:rsidRDefault="00000000" w:rsidRPr="00000000" w14:paraId="00000075">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乙は、前項の求めを受けた場合、合理的な期間内に改善策を検討し、必要に応じて甲に報告するものとする。</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l9q42lw5lfdd" w:id="12"/>
      <w:bookmarkEnd w:id="12"/>
      <w:r w:rsidDel="00000000" w:rsidR="00000000" w:rsidRPr="00000000">
        <w:rPr>
          <w:rFonts w:ascii="Arial Unicode MS" w:cs="Arial Unicode MS" w:eastAsia="Arial Unicode MS" w:hAnsi="Arial Unicode MS"/>
          <w:b w:val="1"/>
          <w:bCs w:val="1"/>
          <w:rtl w:val="0"/>
        </w:rPr>
        <w:t xml:space="preserve">第12条（サービスレベル未達時の取扱い）</w:t>
      </w:r>
    </w:p>
    <w:p w:rsidR="00000000" w:rsidDel="00000000" w:rsidP="00000000" w:rsidRDefault="00000000" w:rsidRPr="00000000" w14:paraId="00000078">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サービスレベルが一時的に基準を下回ったことのみをもって、直ちに乙の債務不履行又は契約違反となるものではなく、その原因、程度、継続期間及び乙による改善対応等を総合的に考慮するものとする。</w:t>
      </w:r>
    </w:p>
    <w:p w:rsidR="00000000" w:rsidDel="00000000" w:rsidP="00000000" w:rsidRDefault="00000000" w:rsidRPr="00000000" w14:paraId="00000079">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重大なサービスレベル未達が継続し、甲が相当の期間を定めて改善を求めたにもかかわらず改善されない場合の取扱いは、本業務に関する業務委託契約その他甲乙間で締結した契約の定めに従うものとする。</w:t>
      </w:r>
    </w:p>
    <w:p w:rsidR="00000000" w:rsidDel="00000000" w:rsidP="00000000" w:rsidRDefault="00000000" w:rsidRPr="00000000" w14:paraId="0000007A">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サービスクレジット、委託料の減額その他の措置を適用する場合は、その条件及び算定方法を別途書面により定めるものとする。</w:t>
      </w:r>
    </w:p>
    <w:p w:rsidR="00000000" w:rsidDel="00000000" w:rsidP="00000000" w:rsidRDefault="00000000" w:rsidRPr="00000000" w14:paraId="000000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kv6onnsk39sr" w:id="13"/>
      <w:bookmarkEnd w:id="13"/>
      <w:r w:rsidDel="00000000" w:rsidR="00000000" w:rsidRPr="00000000">
        <w:rPr>
          <w:rFonts w:ascii="Arial Unicode MS" w:cs="Arial Unicode MS" w:eastAsia="Arial Unicode MS" w:hAnsi="Arial Unicode MS"/>
          <w:b w:val="1"/>
          <w:bCs w:val="1"/>
          <w:rtl w:val="0"/>
        </w:rPr>
        <w:t xml:space="preserve">第13条（甲の協力事項）</w:t>
      </w:r>
    </w:p>
    <w:p w:rsidR="00000000" w:rsidDel="00000000" w:rsidP="00000000" w:rsidRDefault="00000000" w:rsidRPr="00000000" w14:paraId="0000007D">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甲は、乙が本業務を円滑に実施するために必要となる施設への入退館、鍵の使用、電気及び水道の使用その他必要な条件について、合理的な範囲で協力するものとする。</w:t>
      </w:r>
    </w:p>
    <w:p w:rsidR="00000000" w:rsidDel="00000000" w:rsidP="00000000" w:rsidRDefault="00000000" w:rsidRPr="00000000" w14:paraId="0000007E">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甲は、本業務に影響を及ぼす施設利用方法の変更、工事、イベントその他重要な事情がある場合、可能な範囲で事前に乙へ通知するものとする。</w:t>
      </w:r>
    </w:p>
    <w:p w:rsidR="00000000" w:rsidDel="00000000" w:rsidP="00000000" w:rsidRDefault="00000000" w:rsidRPr="00000000" w14:paraId="0000007F">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甲の事情により本業務を実施できなかった場合、その取扱い及び追加費用については甲乙協議のうえ定めるものとする。</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fyptuwls6jj9" w:id="14"/>
      <w:bookmarkEnd w:id="14"/>
      <w:r w:rsidDel="00000000" w:rsidR="00000000" w:rsidRPr="00000000">
        <w:rPr>
          <w:rFonts w:ascii="Arial Unicode MS" w:cs="Arial Unicode MS" w:eastAsia="Arial Unicode MS" w:hAnsi="Arial Unicode MS"/>
          <w:b w:val="1"/>
          <w:bCs w:val="1"/>
          <w:rtl w:val="0"/>
        </w:rPr>
        <w:t xml:space="preserve">第14条（安全管理）</w:t>
      </w:r>
    </w:p>
    <w:p w:rsidR="00000000" w:rsidDel="00000000" w:rsidP="00000000" w:rsidRDefault="00000000" w:rsidRPr="00000000" w14:paraId="00000082">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乙は、本業務の実施にあたり、関係法令、施設内規則その他必要な安全上のルールを遵守するものとする。</w:t>
      </w:r>
    </w:p>
    <w:p w:rsidR="00000000" w:rsidDel="00000000" w:rsidP="00000000" w:rsidRDefault="00000000" w:rsidRPr="00000000" w14:paraId="0000008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乙は、洗剤、薬剤、清掃機器、工具その他を使用する場合、その性質及び使用方法に応じて適切に取り扱うものとする。</w:t>
      </w:r>
    </w:p>
    <w:p w:rsidR="00000000" w:rsidDel="00000000" w:rsidP="00000000" w:rsidRDefault="00000000" w:rsidRPr="00000000" w14:paraId="00000084">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本業務の実施中に事故、設備破損その他の異常が発生した場合、乙は必要な応急措置を講じるとともに、速やかに甲へ報告するものとする。</w:t>
      </w:r>
    </w:p>
    <w:p w:rsidR="00000000" w:rsidDel="00000000" w:rsidP="00000000" w:rsidRDefault="00000000" w:rsidRPr="00000000" w14:paraId="0000008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dm4a3ludgg0f" w:id="15"/>
      <w:bookmarkEnd w:id="15"/>
      <w:r w:rsidDel="00000000" w:rsidR="00000000" w:rsidRPr="00000000">
        <w:rPr>
          <w:rFonts w:ascii="Arial Unicode MS" w:cs="Arial Unicode MS" w:eastAsia="Arial Unicode MS" w:hAnsi="Arial Unicode MS"/>
          <w:b w:val="1"/>
          <w:bCs w:val="1"/>
          <w:rtl w:val="0"/>
        </w:rPr>
        <w:t xml:space="preserve">第15条（品質基準の見直し）</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施設の利用状況、業務範囲、設備構成、作業頻度その他本業務の前提条件に変更が生じた場合、甲乙は必要に応じて本確認書に定めるサービスレベル及び品質基準を協議のうえ見直すものとする。</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n3kws46cmv35" w:id="16"/>
      <w:bookmarkEnd w:id="16"/>
      <w:r w:rsidDel="00000000" w:rsidR="00000000" w:rsidRPr="00000000">
        <w:rPr>
          <w:rFonts w:ascii="Arial Unicode MS" w:cs="Arial Unicode MS" w:eastAsia="Arial Unicode MS" w:hAnsi="Arial Unicode MS"/>
          <w:b w:val="1"/>
          <w:bCs w:val="1"/>
          <w:rtl w:val="0"/>
        </w:rPr>
        <w:t xml:space="preserve">第16条（他の契約との関係）</w:t>
      </w:r>
    </w:p>
    <w:p w:rsidR="00000000" w:rsidDel="00000000" w:rsidP="00000000" w:rsidRDefault="00000000" w:rsidRPr="00000000" w14:paraId="0000008A">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本確認書は、甲乙間で別途締結する清掃業務委託契約書、ビルメンテナンス業務委託契約書、仕様書、見積書その他の書面と併せて適用するものとする。</w:t>
      </w:r>
    </w:p>
    <w:p w:rsidR="00000000" w:rsidDel="00000000" w:rsidP="00000000" w:rsidRDefault="00000000" w:rsidRPr="00000000" w14:paraId="0000008B">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本確認書と前項の契約書等の内容に相違がある場合の優先順位は、甲乙間で別途定めるものとする。</w:t>
      </w:r>
    </w:p>
    <w:p w:rsidR="00000000" w:rsidDel="00000000" w:rsidP="00000000" w:rsidRDefault="00000000" w:rsidRPr="00000000" w14:paraId="0000008C">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本確認書は、特段の定めがない限り、甲乙間の基本契約又は業務委託契約に定める損害賠償、秘密保持、契約解除その他の条件を変更するものではない。</w:t>
      </w:r>
    </w:p>
    <w:p w:rsidR="00000000" w:rsidDel="00000000" w:rsidP="00000000" w:rsidRDefault="00000000" w:rsidRPr="00000000" w14:paraId="0000008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pxke6nrylgaz" w:id="17"/>
      <w:bookmarkEnd w:id="17"/>
      <w:r w:rsidDel="00000000" w:rsidR="00000000" w:rsidRPr="00000000">
        <w:rPr>
          <w:rFonts w:ascii="Arial Unicode MS" w:cs="Arial Unicode MS" w:eastAsia="Arial Unicode MS" w:hAnsi="Arial Unicode MS"/>
          <w:b w:val="1"/>
          <w:bCs w:val="1"/>
          <w:rtl w:val="0"/>
        </w:rPr>
        <w:t xml:space="preserve">第17条（有効期間）</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本確認書の有効期間は、　　　　年　　　月　　　日から　　　　年　　　月　　　日までとする。ただし、甲乙が本業務に関する契約を更新し、本確認書について特段の変更を行わない場合は、引き続き適用することができる。</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x6n8v7guxbsh"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本確認書に定めのない事項又は本確認書の内容について疑義が生じた場合は、本業務に関する契約内容及び取引慣行等を踏まえ、甲乙誠意をもって協議し、解決するものとする。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以上、本確認書の内容について甲乙双方が確認し、本書を作成する。</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