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uxq4ks83biv" w:id="0"/>
      <w:bookmarkEnd w:id="0"/>
      <w:r w:rsidDel="00000000" w:rsidR="00000000" w:rsidRPr="00000000">
        <w:rPr>
          <w:rFonts w:ascii="Arial Unicode MS" w:cs="Arial Unicode MS" w:eastAsia="Arial Unicode MS" w:hAnsi="Arial Unicode MS"/>
          <w:b w:val="1"/>
          <w:bCs w:val="1"/>
          <w:sz w:val="44"/>
          <w:szCs w:val="44"/>
          <w:rtl w:val="0"/>
        </w:rPr>
        <w:t xml:space="preserve">契約期間変更に関する覚書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清掃業務、設備管理業務その他のビルメンテナンス業務に関する契約について、その契約期間を変更するため、次のとおり覚書（以下「本覚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lb6xuajb32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甲乙間で既に締結されている清掃業務委託契約、ビルメンテナンス業務委託契約その他これらに関連する契約（以下「原契約」という。）について、その契約期間を変更するとともに、変更後の契約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umzg99o7dam" w:id="2"/>
      <w:bookmarkEnd w:id="2"/>
      <w:r w:rsidDel="00000000" w:rsidR="00000000" w:rsidRPr="00000000">
        <w:rPr>
          <w:rFonts w:ascii="Arial Unicode MS" w:cs="Arial Unicode MS" w:eastAsia="Arial Unicode MS" w:hAnsi="Arial Unicode MS"/>
          <w:b w:val="1"/>
          <w:bCs w:val="1"/>
          <w:rtl w:val="0"/>
        </w:rPr>
        <w:t xml:space="preserve">第2条（原契約の特定）</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本覚書の対象となる原契約は、次のとおりとする。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7200"/>
        <w:tblGridChange w:id="0">
          <w:tblGrid>
            <w:gridCol w:w="1830"/>
            <w:gridCol w:w="72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原契約の名称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警備関連業務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原契約の契約期間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wiqbvd4p5g2t" w:id="3"/>
      <w:bookmarkEnd w:id="3"/>
      <w:r w:rsidDel="00000000" w:rsidR="00000000" w:rsidRPr="00000000">
        <w:rPr>
          <w:rFonts w:ascii="Arial Unicode MS" w:cs="Arial Unicode MS" w:eastAsia="Arial Unicode MS" w:hAnsi="Arial Unicode MS"/>
          <w:b w:val="1"/>
          <w:bCs w:val="1"/>
          <w:rtl w:val="0"/>
        </w:rPr>
        <w:t xml:space="preserve">第3条（契約期間の変更）</w:t>
      </w:r>
    </w:p>
    <w:p w:rsidR="00000000" w:rsidDel="00000000" w:rsidP="00000000" w:rsidRDefault="00000000" w:rsidRPr="00000000" w14:paraId="00000017">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甲及び乙は、原契約に定める契約期間を、次のとおり変更することに合意する。</w:t>
      </w:r>
    </w:p>
    <w:tbl>
      <w:tblPr>
        <w:tblStyle w:val="Table2"/>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変更前の契約期間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変更後の契約期間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変更理由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前項の変更後の契約期間については、本覚書に別段の定めがある場合を除き、原契約に定める条件が引き続き適用されるものとする。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eybusu5hzqzd" w:id="4"/>
      <w:bookmarkEnd w:id="4"/>
      <w:r w:rsidDel="00000000" w:rsidR="00000000" w:rsidRPr="00000000">
        <w:rPr>
          <w:rFonts w:ascii="Arial Unicode MS" w:cs="Arial Unicode MS" w:eastAsia="Arial Unicode MS" w:hAnsi="Arial Unicode MS"/>
          <w:b w:val="1"/>
          <w:bCs w:val="1"/>
          <w:rtl w:val="0"/>
        </w:rPr>
        <w:t xml:space="preserve">第4条（自動更新条項の取扱い）</w:t>
      </w:r>
    </w:p>
    <w:p w:rsidR="00000000" w:rsidDel="00000000" w:rsidP="00000000" w:rsidRDefault="00000000" w:rsidRPr="00000000" w14:paraId="00000025">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原契約に契約期間の自動更新に関する定めがある場合、その取扱いについては次のとおりとする。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原契約の自動更新条項を引き続き適用する</w:t>
        <w:br w:type="textWrapping"/>
        <w:t xml:space="preserve">□ 自動更新を行わず、変更後の契約期間満了をもって終了する</w:t>
        <w:br w:type="textWrapping"/>
        <w:t xml:space="preserve">□ 次の内容に変更する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変更内容：　　　　　　　　　　　　　　　　　　　　　　　　　　　　　</w:t>
      </w:r>
    </w:p>
    <w:p w:rsidR="00000000" w:rsidDel="00000000" w:rsidP="00000000" w:rsidRDefault="00000000" w:rsidRPr="00000000" w14:paraId="00000028">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前項において原契約の自動更新条項を引き続き適用する場合、更新の拒絶、解約の申入れその他更新に関する手続については、原契約の定めに従うものとする。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z2bu3dss76m3" w:id="5"/>
      <w:bookmarkEnd w:id="5"/>
      <w:r w:rsidDel="00000000" w:rsidR="00000000" w:rsidRPr="00000000">
        <w:rPr>
          <w:rFonts w:ascii="Arial Unicode MS" w:cs="Arial Unicode MS" w:eastAsia="Arial Unicode MS" w:hAnsi="Arial Unicode MS"/>
          <w:b w:val="1"/>
          <w:bCs w:val="1"/>
          <w:rtl w:val="0"/>
        </w:rPr>
        <w:t xml:space="preserve">第5条（対象業務）</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契約期間の変更後においても、乙が実施する清掃業務、設備管理業務、点検業務その他の対象業務の内容及び範囲は、原契約、仕様書、作業計画書その他甲乙間で合意した書面の定めに従うものとする。</w:t>
      </w:r>
    </w:p>
    <w:p w:rsidR="00000000" w:rsidDel="00000000" w:rsidP="00000000" w:rsidRDefault="00000000" w:rsidRPr="00000000" w14:paraId="0000002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契約期間の変更に伴い、作業回数、作業時間、対象区域、配置人員、作業方法その他業務内容を変更する必要が生じた場合は、甲乙協議のうえ、別途書面又は電磁的方法により定めるものとする。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xh4viwkua7ir" w:id="6"/>
      <w:bookmarkEnd w:id="6"/>
      <w:r w:rsidDel="00000000" w:rsidR="00000000" w:rsidRPr="00000000">
        <w:rPr>
          <w:rFonts w:ascii="Arial Unicode MS" w:cs="Arial Unicode MS" w:eastAsia="Arial Unicode MS" w:hAnsi="Arial Unicode MS"/>
          <w:b w:val="1"/>
          <w:bCs w:val="1"/>
          <w:rtl w:val="0"/>
        </w:rPr>
        <w:t xml:space="preserve">第6条（委託料等）</w:t>
      </w:r>
    </w:p>
    <w:p w:rsidR="00000000" w:rsidDel="00000000" w:rsidP="00000000" w:rsidRDefault="00000000" w:rsidRPr="00000000" w14:paraId="0000002F">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契約期間の変更後における委託料、管理費、清掃費、設備点検費その他原契約に基づき甲が乙に支払う費用については、次のとおりとする。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原契約に定める金額及び支払条件を変更しない</w:t>
        <w:br w:type="textWrapping"/>
        <w:t xml:space="preserve">□ 別途締結する変更契約書又は覚書により変更する</w:t>
        <w:br w:type="textWrapping"/>
        <w:t xml:space="preserve">□ 次のとおり変更する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変更後の委託料：月額　金　　　　　　　　　円（税込）</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支払条件：　　　　　　　　　　　　　　　　　　　　　　　　　　　　　</w:t>
      </w:r>
    </w:p>
    <w:p w:rsidR="00000000" w:rsidDel="00000000" w:rsidP="00000000" w:rsidRDefault="00000000" w:rsidRPr="00000000" w14:paraId="0000003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契約期間の変更のみを理由として、原契約に定める委託料その他の金銭条件が当然に変更されるものではない。</w:t>
      </w:r>
    </w:p>
    <w:p w:rsidR="00000000" w:rsidDel="00000000" w:rsidP="00000000" w:rsidRDefault="00000000" w:rsidRPr="00000000" w14:paraId="0000003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人件費、資材費、燃料費その他業務遂行に必要な費用に著しい変動が生じ、従前の条件による業務継続が困難となった場合は、甲乙協議のうえ、委託料その他の条件を見直すことができる。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d3webevf13dv" w:id="7"/>
      <w:bookmarkEnd w:id="7"/>
      <w:r w:rsidDel="00000000" w:rsidR="00000000" w:rsidRPr="00000000">
        <w:rPr>
          <w:rFonts w:ascii="Arial Unicode MS" w:cs="Arial Unicode MS" w:eastAsia="Arial Unicode MS" w:hAnsi="Arial Unicode MS"/>
          <w:b w:val="1"/>
          <w:bCs w:val="1"/>
          <w:rtl w:val="0"/>
        </w:rPr>
        <w:t xml:space="preserve">第7条（契約期間変更に伴う業務の継続）</w:t>
      </w:r>
    </w:p>
    <w:p w:rsidR="00000000" w:rsidDel="00000000" w:rsidP="00000000" w:rsidRDefault="00000000" w:rsidRPr="00000000" w14:paraId="0000003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乙は、変更後の契約期間中、原契約及びこれに付随する仕様書等に従い、対象業務を継続して実施するものとする。</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乙は、契約期間の変更に伴い、作業員の配置、資機材の手配、定期清掃又は設備点検の予定その他業務遂行上必要となる事項について、合理的な範囲で調整を行うものとする。</w:t>
      </w:r>
    </w:p>
    <w:p w:rsidR="00000000" w:rsidDel="00000000" w:rsidP="00000000" w:rsidRDefault="00000000" w:rsidRPr="00000000" w14:paraId="0000003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契約期間の変更により従前の作業計画を変更する必要がある場合、甲乙は相互に協力し、新たな作業計画について協議するものとする。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jycbprw9tmxt" w:id="8"/>
      <w:bookmarkEnd w:id="8"/>
      <w:r w:rsidDel="00000000" w:rsidR="00000000" w:rsidRPr="00000000">
        <w:rPr>
          <w:rFonts w:ascii="Arial Unicode MS" w:cs="Arial Unicode MS" w:eastAsia="Arial Unicode MS" w:hAnsi="Arial Unicode MS"/>
          <w:b w:val="1"/>
          <w:bCs w:val="1"/>
          <w:rtl w:val="0"/>
        </w:rPr>
        <w:t xml:space="preserve">第8条（既に発生した権利義務）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本覚書による契約期間の変更は、本覚書の効力発生日前に原契約に基づいて既に発生した甲乙の債権、債務、損害賠償請求権その他の権利義務に影響を及ぼさないものとする。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po03h2wpgbpy" w:id="9"/>
      <w:bookmarkEnd w:id="9"/>
      <w:r w:rsidDel="00000000" w:rsidR="00000000" w:rsidRPr="00000000">
        <w:rPr>
          <w:rFonts w:ascii="Arial Unicode MS" w:cs="Arial Unicode MS" w:eastAsia="Arial Unicode MS" w:hAnsi="Arial Unicode MS"/>
          <w:b w:val="1"/>
          <w:bCs w:val="1"/>
          <w:rtl w:val="0"/>
        </w:rPr>
        <w:t xml:space="preserve">第9条（中途解約及び解除）</w:t>
      </w:r>
    </w:p>
    <w:p w:rsidR="00000000" w:rsidDel="00000000" w:rsidP="00000000" w:rsidRDefault="00000000" w:rsidRPr="00000000" w14:paraId="0000003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変更後の契約期間中における中途解約、契約解除その他原契約の終了に関する事項については、本覚書に別段の定めがない限り、原契約の定めに従うものとする。</w:t>
      </w:r>
    </w:p>
    <w:p w:rsidR="00000000" w:rsidDel="00000000" w:rsidP="00000000" w:rsidRDefault="00000000" w:rsidRPr="00000000" w14:paraId="0000004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契約期間を延長した場合であっても、原契約に定める解除事由その他の契約終了に関する規定の効力を妨げない。</w:t>
      </w:r>
    </w:p>
    <w:p w:rsidR="00000000" w:rsidDel="00000000" w:rsidP="00000000" w:rsidRDefault="00000000" w:rsidRPr="00000000" w14:paraId="0000004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甲又は乙が変更後の契約期間の満了前に契約を終了させる場合は、原契約に定める予告期間、通知方法その他の手続を遵守するものとする。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ns9y2y7jzf6p" w:id="10"/>
      <w:bookmarkEnd w:id="10"/>
      <w:r w:rsidDel="00000000" w:rsidR="00000000" w:rsidRPr="00000000">
        <w:rPr>
          <w:rFonts w:ascii="Arial Unicode MS" w:cs="Arial Unicode MS" w:eastAsia="Arial Unicode MS" w:hAnsi="Arial Unicode MS"/>
          <w:b w:val="1"/>
          <w:bCs w:val="1"/>
          <w:rtl w:val="0"/>
        </w:rPr>
        <w:t xml:space="preserve">第10条（原契約との関係）</w:t>
      </w:r>
    </w:p>
    <w:p w:rsidR="00000000" w:rsidDel="00000000" w:rsidP="00000000" w:rsidRDefault="00000000" w:rsidRPr="00000000" w14:paraId="0000004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本覚書は、原契約の一部を構成するものとし、本覚書と原契約を一体として適用する。</w:t>
      </w:r>
    </w:p>
    <w:p w:rsidR="00000000" w:rsidDel="00000000" w:rsidP="00000000" w:rsidRDefault="00000000" w:rsidRPr="00000000" w14:paraId="0000004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本覚書により明示的に変更された事項を除き、原契約の各条項は従前どおり有効に存続する。</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本覚書の内容と原契約の内容が抵触する場合は、本覚書の定めを優先して適用する。</w:t>
      </w:r>
    </w:p>
    <w:p w:rsidR="00000000" w:rsidDel="00000000" w:rsidP="00000000" w:rsidRDefault="00000000" w:rsidRPr="00000000" w14:paraId="0000004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原契約に付随する仕様書、作業基準書、見積書その他の書面についても、本覚書により変更される事項を除き、引き続き有効とする。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azck34t3pfo5" w:id="11"/>
      <w:bookmarkEnd w:id="11"/>
      <w:r w:rsidDel="00000000" w:rsidR="00000000" w:rsidRPr="00000000">
        <w:rPr>
          <w:rFonts w:ascii="Arial Unicode MS" w:cs="Arial Unicode MS" w:eastAsia="Arial Unicode MS" w:hAnsi="Arial Unicode MS"/>
          <w:b w:val="1"/>
          <w:bCs w:val="1"/>
          <w:rtl w:val="0"/>
        </w:rPr>
        <w:t xml:space="preserve">第11条（再委託先等への対応）</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原契約に基づき対象業務の全部又は一部を適法に第三者へ再委託している場合、乙は、必要に応じて当該再委託先との契約期間その他の条件を調整し、変更後の契約期間における業務の継続に支障が生じないよう努め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lk9x7pik36wk" w:id="12"/>
      <w:bookmarkEnd w:id="12"/>
      <w:r w:rsidDel="00000000" w:rsidR="00000000" w:rsidRPr="00000000">
        <w:rPr>
          <w:rFonts w:ascii="Arial Unicode MS" w:cs="Arial Unicode MS" w:eastAsia="Arial Unicode MS" w:hAnsi="Arial Unicode MS"/>
          <w:b w:val="1"/>
          <w:bCs w:val="1"/>
          <w:rtl w:val="0"/>
        </w:rPr>
        <w:t xml:space="preserve">第12条（引継ぎ等）</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契約期間の満了その他の事由により原契約が終了する場合、乙は、原契約に定めるところに従い、鍵、入館証、作業記録、設備管理資料、貸与品その他甲から預託又は貸与された物品等を返還し、必要な業務の引継ぎを行う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7fr93wxmpw18" w:id="13"/>
      <w:bookmarkEnd w:id="13"/>
      <w:r w:rsidDel="00000000" w:rsidR="00000000" w:rsidRPr="00000000">
        <w:rPr>
          <w:rFonts w:ascii="Arial Unicode MS" w:cs="Arial Unicode MS" w:eastAsia="Arial Unicode MS" w:hAnsi="Arial Unicode MS"/>
          <w:b w:val="1"/>
          <w:bCs w:val="1"/>
          <w:rtl w:val="0"/>
        </w:rPr>
        <w:t xml:space="preserve">第13条（秘密保持等）</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原契約に秘密保持、個人情報の取扱い、施設情報の管理その他契約終了後も存続する旨が定められている義務については、本覚書による契約期間の変更後も、原契約の定めに従い効力を有するものとする。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w4t4yw4wzlx8" w:id="14"/>
      <w:bookmarkEnd w:id="14"/>
      <w:r w:rsidDel="00000000" w:rsidR="00000000" w:rsidRPr="00000000">
        <w:rPr>
          <w:rFonts w:ascii="Arial Unicode MS" w:cs="Arial Unicode MS" w:eastAsia="Arial Unicode MS" w:hAnsi="Arial Unicode MS"/>
          <w:b w:val="1"/>
          <w:bCs w:val="1"/>
          <w:rtl w:val="0"/>
        </w:rPr>
        <w:t xml:space="preserve">第14条（本覚書の効力）</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　　　　年　　　月　　　日から効力を生じるものとする。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hizh7vyy4wj"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本覚書に定めのない事項又は本覚書若しくは原契約の解釈について疑義が生じた場合、甲乙は、原契約の趣旨を踏まえ、誠意をもって協議し、その解決を図るものとする。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覚書締結の証として、本書2通を作成し、甲乙記名押印のうえ各1通を保有する。なお、電磁的方法により本覚書を締結する場合は、本覚書の電磁的記録を作成し、甲乙が電子署名その他合意した方法により締結の意思を表示し、それぞれ当該電磁的記録を保管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