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zfn484a3oevj" w:id="0"/>
      <w:bookmarkEnd w:id="0"/>
      <w:r w:rsidDel="00000000" w:rsidR="00000000" w:rsidRPr="00000000">
        <w:rPr>
          <w:rFonts w:ascii="Arial Unicode MS" w:cs="Arial Unicode MS" w:eastAsia="Arial Unicode MS" w:hAnsi="Arial Unicode MS"/>
          <w:b w:val="1"/>
          <w:bCs w:val="1"/>
          <w:sz w:val="44"/>
          <w:szCs w:val="44"/>
          <w:rtl w:val="0"/>
        </w:rPr>
        <w:t xml:space="preserve">清掃用品供給契約書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清掃業務、ビルメンテナンス業務その他の施設管理業務に使用する清掃用品等を乙が継続的に供給することについて、次のとおり清掃用品供給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tte40170qftq"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本契約は、乙が甲に対して清掃用品、衛生用品、消耗品その他これらに付随する商品を継続的に供給する場合における取引条件を定め、商品の安定供給、品質の確保及び円滑な取引を図ることを目的とする。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p4vs5fie7xv" w:id="2"/>
      <w:bookmarkEnd w:id="2"/>
      <w:r w:rsidDel="00000000" w:rsidR="00000000" w:rsidRPr="00000000">
        <w:rPr>
          <w:rFonts w:ascii="Arial Unicode MS" w:cs="Arial Unicode MS" w:eastAsia="Arial Unicode MS" w:hAnsi="Arial Unicode MS"/>
          <w:b w:val="1"/>
          <w:bCs w:val="1"/>
          <w:rtl w:val="0"/>
        </w:rPr>
        <w:t xml:space="preserve">第2条（対象商品）</w:t>
      </w:r>
    </w:p>
    <w:p w:rsidR="00000000" w:rsidDel="00000000" w:rsidP="00000000" w:rsidRDefault="00000000" w:rsidRPr="00000000" w14:paraId="00000009">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本契約に基づき乙が甲に供給する商品（以下「本商品」という。）は、次に掲げるものその他甲乙間で合意した商品とする。</w:t>
      </w:r>
    </w:p>
    <w:p w:rsidR="00000000" w:rsidDel="00000000" w:rsidP="00000000" w:rsidRDefault="00000000" w:rsidRPr="00000000" w14:paraId="0000000A">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洗剤、洗浄剤、漂白剤その他の清掃用薬剤</w:t>
      </w:r>
    </w:p>
    <w:p w:rsidR="00000000" w:rsidDel="00000000" w:rsidP="00000000" w:rsidRDefault="00000000" w:rsidRPr="00000000" w14:paraId="0000000B">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ワックス、剥離剤その他の床面管理用品</w:t>
      </w:r>
    </w:p>
    <w:p w:rsidR="00000000" w:rsidDel="00000000" w:rsidP="00000000" w:rsidRDefault="00000000" w:rsidRPr="00000000" w14:paraId="0000000C">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モップ、ブラシ、スポンジ、クロスその他の清掃用具</w:t>
      </w:r>
    </w:p>
    <w:p w:rsidR="00000000" w:rsidDel="00000000" w:rsidP="00000000" w:rsidRDefault="00000000" w:rsidRPr="00000000" w14:paraId="0000000D">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ゴミ袋、ペーパータオル、トイレットペーパーその他の消耗品</w:t>
      </w:r>
    </w:p>
    <w:p w:rsidR="00000000" w:rsidDel="00000000" w:rsidP="00000000" w:rsidRDefault="00000000" w:rsidRPr="00000000" w14:paraId="0000000E">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手袋、マスクその他の衛生用品</w:t>
      </w:r>
    </w:p>
    <w:p w:rsidR="00000000" w:rsidDel="00000000" w:rsidP="00000000" w:rsidRDefault="00000000" w:rsidRPr="00000000" w14:paraId="0000000F">
      <w:pPr>
        <w:numPr>
          <w:ilvl w:val="1"/>
          <w:numId w:val="2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その他、清掃業務又はビルメンテナンス業務に使用する用品</w:t>
      </w:r>
    </w:p>
    <w:p w:rsidR="00000000" w:rsidDel="00000000" w:rsidP="00000000" w:rsidRDefault="00000000" w:rsidRPr="00000000" w14:paraId="00000010">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具体的な品名、メーカー、規格、数量、単価その他の条件は、本契約に定めるものを除き、見積書、注文書、注文請書、商品一覧表その他甲乙間で合意した書面又は電磁的方法による記録（以下「個別契約」という。）により定める。</w:t>
      </w:r>
    </w:p>
    <w:p w:rsidR="00000000" w:rsidDel="00000000" w:rsidP="00000000" w:rsidRDefault="00000000" w:rsidRPr="00000000" w14:paraId="00000011">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本契約と個別契約の内容が異なる場合は、個別契約において本契約と異なる定めをする旨が明示されている場合に限り、個別契約の定めを優先する。</w:t>
      </w:r>
    </w:p>
    <w:p w:rsidR="00000000" w:rsidDel="00000000" w:rsidP="00000000" w:rsidRDefault="00000000" w:rsidRPr="00000000" w14:paraId="000000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km2bnkbzu9g" w:id="3"/>
      <w:bookmarkEnd w:id="3"/>
      <w:r w:rsidDel="00000000" w:rsidR="00000000" w:rsidRPr="00000000">
        <w:rPr>
          <w:rFonts w:ascii="Arial Unicode MS" w:cs="Arial Unicode MS" w:eastAsia="Arial Unicode MS" w:hAnsi="Arial Unicode MS"/>
          <w:b w:val="1"/>
          <w:bCs w:val="1"/>
          <w:rtl w:val="0"/>
        </w:rPr>
        <w:t xml:space="preserve">第3条（個別契約の成立）</w:t>
      </w:r>
    </w:p>
    <w:p w:rsidR="00000000" w:rsidDel="00000000" w:rsidP="00000000" w:rsidRDefault="00000000" w:rsidRPr="00000000" w14:paraId="0000001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甲は、乙に対し、品名、規格、数量、希望納期、納入場所その他必要な事項を明示して本商品を注文する。</w:t>
      </w:r>
    </w:p>
    <w:p w:rsidR="00000000" w:rsidDel="00000000" w:rsidP="00000000" w:rsidRDefault="00000000" w:rsidRPr="00000000" w14:paraId="0000001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個別契約は、乙が甲からの注文を承諾した時点で成立する。</w:t>
      </w:r>
    </w:p>
    <w:p w:rsidR="00000000" w:rsidDel="00000000" w:rsidP="00000000" w:rsidRDefault="00000000" w:rsidRPr="00000000" w14:paraId="0000001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注文及びその承諾は、注文書、電子メール、発注システムその他甲乙間で合意した方法により行う。</w:t>
      </w:r>
    </w:p>
    <w:p w:rsidR="00000000" w:rsidDel="00000000" w:rsidP="00000000" w:rsidRDefault="00000000" w:rsidRPr="00000000" w14:paraId="0000001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甲乙は、個別契約成立後に注文内容を変更する場合、相手方の承諾を得るものとする。</w:t>
      </w:r>
    </w:p>
    <w:p w:rsidR="00000000" w:rsidDel="00000000" w:rsidP="00000000" w:rsidRDefault="00000000" w:rsidRPr="00000000" w14:paraId="0000001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注文の変更又は取消しに伴い合理的な費用が発生した場合、その負担について甲乙協議のうえ決定する。</w:t>
      </w:r>
    </w:p>
    <w:p w:rsidR="00000000" w:rsidDel="00000000" w:rsidP="00000000" w:rsidRDefault="00000000" w:rsidRPr="00000000" w14:paraId="000000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1h55m6ymyxgl" w:id="4"/>
      <w:bookmarkEnd w:id="4"/>
      <w:r w:rsidDel="00000000" w:rsidR="00000000" w:rsidRPr="00000000">
        <w:rPr>
          <w:rFonts w:ascii="Arial Unicode MS" w:cs="Arial Unicode MS" w:eastAsia="Arial Unicode MS" w:hAnsi="Arial Unicode MS"/>
          <w:b w:val="1"/>
          <w:bCs w:val="1"/>
          <w:rtl w:val="0"/>
        </w:rPr>
        <w:t xml:space="preserve">第4条（供給条件）</w:t>
      </w:r>
    </w:p>
    <w:p w:rsidR="00000000" w:rsidDel="00000000" w:rsidP="00000000" w:rsidRDefault="00000000" w:rsidRPr="00000000" w14:paraId="0000001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乙は、個別契約に定める品名、規格、数量及び納期に従い、本商品を甲に供給する。</w:t>
      </w:r>
    </w:p>
    <w:p w:rsidR="00000000" w:rsidDel="00000000" w:rsidP="00000000" w:rsidRDefault="00000000" w:rsidRPr="00000000" w14:paraId="0000001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乙は、本商品の安定供給に努め、在庫不足、製造中止、物流障害その他供給に支障が生じるおそれがある場合、速やかに甲へ通知する。</w:t>
      </w:r>
    </w:p>
    <w:p w:rsidR="00000000" w:rsidDel="00000000" w:rsidP="00000000" w:rsidRDefault="00000000" w:rsidRPr="00000000" w14:paraId="0000001D">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乙は、甲の事前承諾なく、注文された本商品を異なるメーカー、規格又は品質の商品に変更してはならない。</w:t>
      </w:r>
    </w:p>
    <w:p w:rsidR="00000000" w:rsidDel="00000000" w:rsidP="00000000" w:rsidRDefault="00000000" w:rsidRPr="00000000" w14:paraId="0000001E">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甲が継続的な定期供給を希望する場合、その供給頻度、数量及び納入条件は別途合意する。</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d9j0kua3t1np" w:id="5"/>
      <w:bookmarkEnd w:id="5"/>
      <w:r w:rsidDel="00000000" w:rsidR="00000000" w:rsidRPr="00000000">
        <w:rPr>
          <w:rFonts w:ascii="Arial Unicode MS" w:cs="Arial Unicode MS" w:eastAsia="Arial Unicode MS" w:hAnsi="Arial Unicode MS"/>
          <w:b w:val="1"/>
          <w:bCs w:val="1"/>
          <w:rtl w:val="0"/>
        </w:rPr>
        <w:t xml:space="preserve">第5条（納入場所及び納期）</w:t>
      </w:r>
    </w:p>
    <w:p w:rsidR="00000000" w:rsidDel="00000000" w:rsidP="00000000" w:rsidRDefault="00000000" w:rsidRPr="00000000" w14:paraId="0000002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本商品の納入場所及び納期は、個別契約に定める。</w:t>
      </w:r>
    </w:p>
    <w:p w:rsidR="00000000" w:rsidDel="00000000" w:rsidP="00000000" w:rsidRDefault="00000000" w:rsidRPr="00000000" w14:paraId="0000002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乙は、指定された納期までに本商品を納入するものとする。</w:t>
      </w:r>
    </w:p>
    <w:p w:rsidR="00000000" w:rsidDel="00000000" w:rsidP="00000000" w:rsidRDefault="00000000" w:rsidRPr="00000000" w14:paraId="0000002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乙が納期までに納入できないおそれがある場合、乙はその理由及び納入可能日を速やかに甲へ通知し、対応について協議する。</w:t>
      </w:r>
    </w:p>
    <w:p w:rsidR="00000000" w:rsidDel="00000000" w:rsidP="00000000" w:rsidRDefault="00000000" w:rsidRPr="00000000" w14:paraId="0000002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納入場所が甲の管理する建物、事業所又は清掃業務の受託先施設である場合、乙は当該施設の搬入規則、安全管理基準その他合理的な指示を遵守する。</w:t>
      </w:r>
    </w:p>
    <w:p w:rsidR="00000000" w:rsidDel="00000000" w:rsidP="00000000" w:rsidRDefault="00000000" w:rsidRPr="00000000" w14:paraId="0000002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納入に必要な運送費、梱包費その他の費用負担は、個別契約に定める。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a5yd6svje62i" w:id="6"/>
      <w:bookmarkEnd w:id="6"/>
      <w:r w:rsidDel="00000000" w:rsidR="00000000" w:rsidRPr="00000000">
        <w:rPr>
          <w:rFonts w:ascii="Arial Unicode MS" w:cs="Arial Unicode MS" w:eastAsia="Arial Unicode MS" w:hAnsi="Arial Unicode MS"/>
          <w:b w:val="1"/>
          <w:bCs w:val="1"/>
          <w:rtl w:val="0"/>
        </w:rPr>
        <w:t xml:space="preserve">第6条（検収）</w:t>
      </w:r>
    </w:p>
    <w:p w:rsidR="00000000" w:rsidDel="00000000" w:rsidP="00000000" w:rsidRDefault="00000000" w:rsidRPr="00000000" w14:paraId="00000028">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甲は、本商品の納入後、合理的な期間内に数量、品名、規格、外観その他通常確認できる事項について検査を行う。</w:t>
      </w:r>
    </w:p>
    <w:p w:rsidR="00000000" w:rsidDel="00000000" w:rsidP="00000000" w:rsidRDefault="00000000" w:rsidRPr="00000000" w14:paraId="00000029">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甲は、納入された本商品に数量不足、品違い、破損その他の不適合を発見した場合、原則として納入日から7営業日以内に乙へ通知する。</w:t>
      </w:r>
    </w:p>
    <w:p w:rsidR="00000000" w:rsidDel="00000000" w:rsidP="00000000" w:rsidRDefault="00000000" w:rsidRPr="00000000" w14:paraId="0000002A">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前項の期間内に通知がなかった場合、通常の検査により発見可能な事項については検収が完了したものとする。ただし、通常の検査では発見できない契約不適合については、この限りでない。</w:t>
      </w:r>
    </w:p>
    <w:p w:rsidR="00000000" w:rsidDel="00000000" w:rsidP="00000000" w:rsidRDefault="00000000" w:rsidRPr="00000000" w14:paraId="0000002B">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乙の責めに帰すべき不適合が確認された場合、乙は第11条の定めに従い対応する。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107igpqi5fi" w:id="7"/>
      <w:bookmarkEnd w:id="7"/>
      <w:r w:rsidDel="00000000" w:rsidR="00000000" w:rsidRPr="00000000">
        <w:rPr>
          <w:rFonts w:ascii="Arial Unicode MS" w:cs="Arial Unicode MS" w:eastAsia="Arial Unicode MS" w:hAnsi="Arial Unicode MS"/>
          <w:b w:val="1"/>
          <w:bCs w:val="1"/>
          <w:rtl w:val="0"/>
        </w:rPr>
        <w:t xml:space="preserve">第7条（商品代金）</w:t>
      </w:r>
    </w:p>
    <w:p w:rsidR="00000000" w:rsidDel="00000000" w:rsidP="00000000" w:rsidRDefault="00000000" w:rsidRPr="00000000" w14:paraId="0000002E">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本商品の単価及び代金は、個別契約又は別途合意した価格表に定める。</w:t>
      </w:r>
    </w:p>
    <w:p w:rsidR="00000000" w:rsidDel="00000000" w:rsidP="00000000" w:rsidRDefault="00000000" w:rsidRPr="00000000" w14:paraId="0000002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本商品の代金に係る消費税及び地方消費税は、法令に従い算定する。</w:t>
      </w:r>
    </w:p>
    <w:p w:rsidR="00000000" w:rsidDel="00000000" w:rsidP="00000000" w:rsidRDefault="00000000" w:rsidRPr="00000000" w14:paraId="0000003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原材料価格、物流費その他の取引条件に著しい変動が生じた場合、甲乙は将来の注文に適用する単価の改定について協議することができる。</w:t>
      </w:r>
    </w:p>
    <w:p w:rsidR="00000000" w:rsidDel="00000000" w:rsidP="00000000" w:rsidRDefault="00000000" w:rsidRPr="00000000" w14:paraId="0000003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単価の改定は、甲乙が合意した日以降に成立する個別契約から適用する。ただし、別途合意した場合はこの限りでない。</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nogtf9xgi6qu" w:id="8"/>
      <w:bookmarkEnd w:id="8"/>
      <w:r w:rsidDel="00000000" w:rsidR="00000000" w:rsidRPr="00000000">
        <w:rPr>
          <w:rFonts w:ascii="Arial Unicode MS" w:cs="Arial Unicode MS" w:eastAsia="Arial Unicode MS" w:hAnsi="Arial Unicode MS"/>
          <w:b w:val="1"/>
          <w:bCs w:val="1"/>
          <w:rtl w:val="0"/>
        </w:rPr>
        <w:t xml:space="preserve">第8条（代金の支払）</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甲は、乙に対し、検収済みの本商品に係る代金を、次の条件に従って支払う。</w:t>
      </w:r>
    </w:p>
    <w:tbl>
      <w:tblPr>
        <w:tblStyle w:val="Table1"/>
        <w:tblW w:w="6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955"/>
        <w:tblGridChange w:id="0">
          <w:tblGrid>
            <w:gridCol w:w="1910"/>
            <w:gridCol w:w="49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翌月　　　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請求書発行方法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電子データ</w:t>
            </w:r>
          </w:p>
        </w:tc>
      </w:tr>
    </w:tbl>
    <w:p w:rsidR="00000000" w:rsidDel="00000000" w:rsidP="00000000" w:rsidRDefault="00000000" w:rsidRPr="00000000" w14:paraId="0000004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乙は、甲に対して、合意した締日及び請求方法に従い請求書を発行する。</w:t>
      </w:r>
    </w:p>
    <w:p w:rsidR="00000000" w:rsidDel="00000000" w:rsidP="00000000" w:rsidRDefault="00000000" w:rsidRPr="00000000" w14:paraId="0000004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甲は、請求内容に疑義がある場合、速やかに乙へ通知し、甲乙協議のうえ確認する。</w:t>
      </w:r>
    </w:p>
    <w:p w:rsidR="00000000" w:rsidDel="00000000" w:rsidP="00000000" w:rsidRDefault="00000000" w:rsidRPr="00000000" w14:paraId="0000004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甲が正当な理由なく支払を遅延した場合、乙は甲に対し、法令に反しない範囲で年3％の割合による遅延損害金を請求することができる。ただし、強行法規に別段の定めがある場合はこれに従う。</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8akotd6ui0e6" w:id="9"/>
      <w:bookmarkEnd w:id="9"/>
      <w:r w:rsidDel="00000000" w:rsidR="00000000" w:rsidRPr="00000000">
        <w:rPr>
          <w:rFonts w:ascii="Arial Unicode MS" w:cs="Arial Unicode MS" w:eastAsia="Arial Unicode MS" w:hAnsi="Arial Unicode MS"/>
          <w:b w:val="1"/>
          <w:bCs w:val="1"/>
          <w:rtl w:val="0"/>
        </w:rPr>
        <w:t xml:space="preserve">第9条（所有権及び危険負担）</w:t>
      </w:r>
    </w:p>
    <w:p w:rsidR="00000000" w:rsidDel="00000000" w:rsidP="00000000" w:rsidRDefault="00000000" w:rsidRPr="00000000" w14:paraId="00000046">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本商品の所有権は、甲が本商品を受領した時点で乙から甲に移転する。ただし、個別契約に別段の定めがある場合は、その定めによる。</w:t>
      </w:r>
    </w:p>
    <w:p w:rsidR="00000000" w:rsidDel="00000000" w:rsidP="00000000" w:rsidRDefault="00000000" w:rsidRPr="00000000" w14:paraId="00000047">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本商品の引渡し前に生じた滅失、毀損その他の損害は、甲の責めに帰すべき事由による場合を除き、乙が負担する。</w:t>
      </w:r>
    </w:p>
    <w:p w:rsidR="00000000" w:rsidDel="00000000" w:rsidP="00000000" w:rsidRDefault="00000000" w:rsidRPr="00000000" w14:paraId="00000048">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本商品の引渡し後に生じた滅失、毀損その他の損害は、乙の責めに帰すべき事由による場合を除き、甲が負担する。</w:t>
      </w:r>
    </w:p>
    <w:p w:rsidR="00000000" w:rsidDel="00000000" w:rsidP="00000000" w:rsidRDefault="00000000" w:rsidRPr="00000000" w14:paraId="00000049">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本条の規定は、乙の契約不適合責任を免除するものではない。</w:t>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21xvruvuvhca" w:id="10"/>
      <w:bookmarkEnd w:id="10"/>
      <w:r w:rsidDel="00000000" w:rsidR="00000000" w:rsidRPr="00000000">
        <w:rPr>
          <w:rFonts w:ascii="Arial Unicode MS" w:cs="Arial Unicode MS" w:eastAsia="Arial Unicode MS" w:hAnsi="Arial Unicode MS"/>
          <w:b w:val="1"/>
          <w:bCs w:val="1"/>
          <w:rtl w:val="0"/>
        </w:rPr>
        <w:t xml:space="preserve">第10条（品質及び安全性）</w:t>
      </w:r>
    </w:p>
    <w:p w:rsidR="00000000" w:rsidDel="00000000" w:rsidP="00000000" w:rsidRDefault="00000000" w:rsidRPr="00000000" w14:paraId="0000004B">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乙は、本商品について、個別契約に定める品質、性能、規格及び関係法令に適合する商品を供給する。</w:t>
      </w:r>
    </w:p>
    <w:p w:rsidR="00000000" w:rsidDel="00000000" w:rsidP="00000000" w:rsidRDefault="00000000" w:rsidRPr="00000000" w14:paraId="0000004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乙は、洗剤、洗浄剤その他の化学製品について、法令上必要となる表示、警告その他の情報を適切に提供する。</w:t>
      </w:r>
    </w:p>
    <w:p w:rsidR="00000000" w:rsidDel="00000000" w:rsidP="00000000" w:rsidRDefault="00000000" w:rsidRPr="00000000" w14:paraId="0000004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乙は、法令により安全データシート（SDS）の交付又は通知が必要な商品について、法令に従い必要な情報を甲へ提供する。</w:t>
      </w:r>
    </w:p>
    <w:p w:rsidR="00000000" w:rsidDel="00000000" w:rsidP="00000000" w:rsidRDefault="00000000" w:rsidRPr="00000000" w14:paraId="0000004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乙は、本商品の使用方法、保管条件、使用期限、混合禁止事項その他安全な使用に必要な情報を、商品表示、取扱説明書その他適切な方法により甲へ提供する。</w:t>
      </w:r>
    </w:p>
    <w:p w:rsidR="00000000" w:rsidDel="00000000" w:rsidP="00000000" w:rsidRDefault="00000000" w:rsidRPr="00000000" w14:paraId="0000004F">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甲は、乙から提供された使用上の注意事項を確認し、適切な保管及び使用に努める。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m88ff2c0ffqa" w:id="11"/>
      <w:bookmarkEnd w:id="11"/>
      <w:r w:rsidDel="00000000" w:rsidR="00000000" w:rsidRPr="00000000">
        <w:rPr>
          <w:rFonts w:ascii="Arial Unicode MS" w:cs="Arial Unicode MS" w:eastAsia="Arial Unicode MS" w:hAnsi="Arial Unicode MS"/>
          <w:b w:val="1"/>
          <w:bCs w:val="1"/>
          <w:rtl w:val="0"/>
        </w:rPr>
        <w:t xml:space="preserve">第11条（契約不適合への対応）</w:t>
      </w:r>
    </w:p>
    <w:p w:rsidR="00000000" w:rsidDel="00000000" w:rsidP="00000000" w:rsidRDefault="00000000" w:rsidRPr="00000000" w14:paraId="00000052">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納入された本商品が種類、品質又は数量に関して個別契約の内容に適合しない場合、甲は乙に対し、商品の交換、不足分の納入、修補その他合理的な方法による履行の追完を請求することができる。</w:t>
      </w:r>
    </w:p>
    <w:p w:rsidR="00000000" w:rsidDel="00000000" w:rsidP="00000000" w:rsidRDefault="00000000" w:rsidRPr="00000000" w14:paraId="0000005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乙は、前項の請求を受けた場合、契約不適合の内容を確認し、合理的な期間内に必要な対応を行う。</w:t>
      </w:r>
    </w:p>
    <w:p w:rsidR="00000000" w:rsidDel="00000000" w:rsidP="00000000" w:rsidRDefault="00000000" w:rsidRPr="00000000" w14:paraId="0000005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乙が合理的な期間内に追完を行わない場合、甲は法令に従い代金の減額、損害賠償又は個別契約の解除を請求することができる。</w:t>
      </w:r>
    </w:p>
    <w:p w:rsidR="00000000" w:rsidDel="00000000" w:rsidP="00000000" w:rsidRDefault="00000000" w:rsidRPr="00000000" w14:paraId="0000005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商品の品質に関する契約不適合を発見した場合、甲は法令に定める期間内に乙へ通知するものとする。ただし、乙が不適合を知り、又は重大な過失によって知らなかった場合その他法令に定める場合は、この限りでない。</w:t>
      </w:r>
    </w:p>
    <w:p w:rsidR="00000000" w:rsidDel="00000000" w:rsidP="00000000" w:rsidRDefault="00000000" w:rsidRPr="00000000" w14:paraId="00000056">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本条の規定は、法令により認められる甲の権利を不当に制限するものではない。</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b40h65sydo6o" w:id="12"/>
      <w:bookmarkEnd w:id="12"/>
      <w:r w:rsidDel="00000000" w:rsidR="00000000" w:rsidRPr="00000000">
        <w:rPr>
          <w:rFonts w:ascii="Arial Unicode MS" w:cs="Arial Unicode MS" w:eastAsia="Arial Unicode MS" w:hAnsi="Arial Unicode MS"/>
          <w:b w:val="1"/>
          <w:bCs w:val="1"/>
          <w:rtl w:val="0"/>
        </w:rPr>
        <w:t xml:space="preserve">第12条（返品及び交換）</w:t>
      </w:r>
    </w:p>
    <w:p w:rsidR="00000000" w:rsidDel="00000000" w:rsidP="00000000" w:rsidRDefault="00000000" w:rsidRPr="00000000" w14:paraId="00000059">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甲は、乙が供給した本商品について、契約不適合その他乙の責めに帰すべき事由がある場合を除き、乙の承諾なく返品又は交換を求めることはできない。</w:t>
      </w:r>
    </w:p>
    <w:p w:rsidR="00000000" w:rsidDel="00000000" w:rsidP="00000000" w:rsidRDefault="00000000" w:rsidRPr="00000000" w14:paraId="0000005A">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甲の都合による返品又は交換については、乙の承諾を得たうえで、その条件及び費用負担を別途定める。</w:t>
      </w:r>
    </w:p>
    <w:p w:rsidR="00000000" w:rsidDel="00000000" w:rsidP="00000000" w:rsidRDefault="00000000" w:rsidRPr="00000000" w14:paraId="0000005B">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特注品、開封済み商品、使用済み商品その他再販売が困難な商品については、甲乙間で別途合意した場合を除き、甲の都合による返品の対象としない。</w:t>
      </w:r>
    </w:p>
    <w:p w:rsidR="00000000" w:rsidDel="00000000" w:rsidP="00000000" w:rsidRDefault="00000000" w:rsidRPr="00000000" w14:paraId="0000005C">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乙の責めに帰すべき事由による返品又は交換に必要な合理的費用は、乙が負担する。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45dic7r0aqay" w:id="13"/>
      <w:bookmarkEnd w:id="13"/>
      <w:r w:rsidDel="00000000" w:rsidR="00000000" w:rsidRPr="00000000">
        <w:rPr>
          <w:rFonts w:ascii="Arial Unicode MS" w:cs="Arial Unicode MS" w:eastAsia="Arial Unicode MS" w:hAnsi="Arial Unicode MS"/>
          <w:b w:val="1"/>
          <w:bCs w:val="1"/>
          <w:rtl w:val="0"/>
        </w:rPr>
        <w:t xml:space="preserve">第13条（商品の保管及び使用）</w:t>
      </w:r>
    </w:p>
    <w:p w:rsidR="00000000" w:rsidDel="00000000" w:rsidP="00000000" w:rsidRDefault="00000000" w:rsidRPr="00000000" w14:paraId="0000005F">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甲は、本商品をメーカー又は乙が指定する保管条件に従って管理する。</w:t>
      </w:r>
    </w:p>
    <w:p w:rsidR="00000000" w:rsidDel="00000000" w:rsidP="00000000" w:rsidRDefault="00000000" w:rsidRPr="00000000" w14:paraId="0000006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甲は、洗剤、薬剤その他の化学製品について、混合禁止事項、換気、保護具の使用その他の安全上の注意事項を遵守する。</w:t>
      </w:r>
    </w:p>
    <w:p w:rsidR="00000000" w:rsidDel="00000000" w:rsidP="00000000" w:rsidRDefault="00000000" w:rsidRPr="00000000" w14:paraId="0000006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甲は、本商品を本来の用途及び適切な使用方法に従って使用する。</w:t>
      </w:r>
    </w:p>
    <w:p w:rsidR="00000000" w:rsidDel="00000000" w:rsidP="00000000" w:rsidRDefault="00000000" w:rsidRPr="00000000" w14:paraId="0000006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不適切な保管、誤使用、改造その他甲の責めに帰すべき事由により生じた損害について、乙は責任を負わない。ただし、乙の説明義務違反その他乙の責めに帰すべき事由がある場合は、この限りでない。</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xow1w9rzhv4k" w:id="14"/>
      <w:bookmarkEnd w:id="14"/>
      <w:r w:rsidDel="00000000" w:rsidR="00000000" w:rsidRPr="00000000">
        <w:rPr>
          <w:rFonts w:ascii="Arial Unicode MS" w:cs="Arial Unicode MS" w:eastAsia="Arial Unicode MS" w:hAnsi="Arial Unicode MS"/>
          <w:b w:val="1"/>
          <w:bCs w:val="1"/>
          <w:rtl w:val="0"/>
        </w:rPr>
        <w:t xml:space="preserve">第14条（商品変更及び供給終了）</w:t>
      </w:r>
    </w:p>
    <w:p w:rsidR="00000000" w:rsidDel="00000000" w:rsidP="00000000" w:rsidRDefault="00000000" w:rsidRPr="00000000" w14:paraId="00000065">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乙は、本商品の製造中止、仕様変更、販売終了その他供給条件に重大な変更が生じた場合、判明後速やかに甲へ通知する。</w:t>
      </w:r>
    </w:p>
    <w:p w:rsidR="00000000" w:rsidDel="00000000" w:rsidP="00000000" w:rsidRDefault="00000000" w:rsidRPr="00000000" w14:paraId="0000006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乙は、甲の承諾を得た場合、同等以上の品質及び性能を有する代替商品を供給することができる。</w:t>
      </w:r>
    </w:p>
    <w:p w:rsidR="00000000" w:rsidDel="00000000" w:rsidP="00000000" w:rsidRDefault="00000000" w:rsidRPr="00000000" w14:paraId="0000006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代替商品の価格、規格、納期その他の条件は、甲乙協議のうえ決定する。</w:t>
      </w:r>
    </w:p>
    <w:p w:rsidR="00000000" w:rsidDel="00000000" w:rsidP="00000000" w:rsidRDefault="00000000" w:rsidRPr="00000000" w14:paraId="0000006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乙が継続的に供給していた商品の取扱いを終了する場合、可能な限り事前に甲へ通知し、甲の業務に与える影響の軽減に努める。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6ytr021xzvzl" w:id="15"/>
      <w:bookmarkEnd w:id="15"/>
      <w:r w:rsidDel="00000000" w:rsidR="00000000" w:rsidRPr="00000000">
        <w:rPr>
          <w:rFonts w:ascii="Arial Unicode MS" w:cs="Arial Unicode MS" w:eastAsia="Arial Unicode MS" w:hAnsi="Arial Unicode MS"/>
          <w:b w:val="1"/>
          <w:bCs w:val="1"/>
          <w:rtl w:val="0"/>
        </w:rPr>
        <w:t xml:space="preserve">第15条（供給の停止）</w:t>
      </w:r>
    </w:p>
    <w:p w:rsidR="00000000" w:rsidDel="00000000" w:rsidP="00000000" w:rsidRDefault="00000000" w:rsidRPr="00000000" w14:paraId="0000006B">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乙は、次の各号のいずれかに該当する場合、甲へ通知したうえで、合理的な範囲で本商品の供給を一時停止することができる。</w:t>
      </w:r>
    </w:p>
    <w:p w:rsidR="00000000" w:rsidDel="00000000" w:rsidP="00000000" w:rsidRDefault="00000000" w:rsidRPr="00000000" w14:paraId="0000006C">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甲が代金の支払を遅延し、相当期間を定めた催告後も支払わない場合</w:t>
      </w:r>
    </w:p>
    <w:p w:rsidR="00000000" w:rsidDel="00000000" w:rsidP="00000000" w:rsidRDefault="00000000" w:rsidRPr="00000000" w14:paraId="0000006D">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甲に重大な契約違反があり、取引の継続が困難となった場合</w:t>
      </w:r>
    </w:p>
    <w:p w:rsidR="00000000" w:rsidDel="00000000" w:rsidP="00000000" w:rsidRDefault="00000000" w:rsidRPr="00000000" w14:paraId="0000006E">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天災地変、物流障害、製造設備の事故その他乙の合理的な支配を超える事由により供給が困難となった場合</w:t>
      </w:r>
    </w:p>
    <w:p w:rsidR="00000000" w:rsidDel="00000000" w:rsidP="00000000" w:rsidRDefault="00000000" w:rsidRPr="00000000" w14:paraId="0000006F">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その他甲乙が合意した場合</w:t>
      </w:r>
    </w:p>
    <w:p w:rsidR="00000000" w:rsidDel="00000000" w:rsidP="00000000" w:rsidRDefault="00000000" w:rsidRPr="00000000" w14:paraId="00000070">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乙は、供給停止の原因が解消した場合、合理的な期間内に供給再開について甲と協議する。</w:t>
      </w:r>
    </w:p>
    <w:p w:rsidR="00000000" w:rsidDel="00000000" w:rsidP="00000000" w:rsidRDefault="00000000" w:rsidRPr="00000000" w14:paraId="00000071">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供給停止により甲の清掃業務又は施設管理業務に重大な影響が生じるおそれがある場合、乙は可能な範囲で代替供給その他の対応に協力する。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kawqjro7fpu0" w:id="16"/>
      <w:bookmarkEnd w:id="16"/>
      <w:r w:rsidDel="00000000" w:rsidR="00000000" w:rsidRPr="00000000">
        <w:rPr>
          <w:rFonts w:ascii="Arial Unicode MS" w:cs="Arial Unicode MS" w:eastAsia="Arial Unicode MS" w:hAnsi="Arial Unicode MS"/>
          <w:b w:val="1"/>
          <w:bCs w:val="1"/>
          <w:rtl w:val="0"/>
        </w:rPr>
        <w:t xml:space="preserve">第16条（再委託及び第三者の利用）</w:t>
      </w:r>
    </w:p>
    <w:p w:rsidR="00000000" w:rsidDel="00000000" w:rsidP="00000000" w:rsidRDefault="00000000" w:rsidRPr="00000000" w14:paraId="00000074">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乙は、本商品の配送、保管その他供給に付随する業務を第三者に委託することができる。</w:t>
      </w:r>
    </w:p>
    <w:p w:rsidR="00000000" w:rsidDel="00000000" w:rsidP="00000000" w:rsidRDefault="00000000" w:rsidRPr="00000000" w14:paraId="00000075">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乙は、前項の第三者に対し、本契約の履行に必要な義務を遵守させるものとする。</w:t>
      </w:r>
    </w:p>
    <w:p w:rsidR="00000000" w:rsidDel="00000000" w:rsidP="00000000" w:rsidRDefault="00000000" w:rsidRPr="00000000" w14:paraId="00000076">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乙は、第三者への委託によって本契約上の責任を免れるものではない。</w:t>
      </w:r>
    </w:p>
    <w:p w:rsidR="00000000" w:rsidDel="00000000" w:rsidP="00000000" w:rsidRDefault="00000000" w:rsidRPr="00000000" w14:paraId="00000077">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甲の施設又は取引先施設への立入りが必要となる場合、乙は当該施設の入館手続、安全管理規則その他合理的な指示を遵守し、委託先にも遵守させる。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j1n170nege3b" w:id="17"/>
      <w:bookmarkEnd w:id="17"/>
      <w:r w:rsidDel="00000000" w:rsidR="00000000" w:rsidRPr="00000000">
        <w:rPr>
          <w:rFonts w:ascii="Arial Unicode MS" w:cs="Arial Unicode MS" w:eastAsia="Arial Unicode MS" w:hAnsi="Arial Unicode MS"/>
          <w:b w:val="1"/>
          <w:bCs w:val="1"/>
          <w:rtl w:val="0"/>
        </w:rPr>
        <w:t xml:space="preserve">第17条（秘密保持）</w:t>
      </w:r>
    </w:p>
    <w:p w:rsidR="00000000" w:rsidDel="00000000" w:rsidP="00000000" w:rsidRDefault="00000000" w:rsidRPr="00000000" w14:paraId="0000007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甲及び乙は、本契約又は個別契約の履行に関連して知り得た相手方の営業上、技術上、取引上その他の秘密情報を、相手方の事前承諾なく第三者に開示又は漏えいしてはならない。</w:t>
      </w:r>
    </w:p>
    <w:p w:rsidR="00000000" w:rsidDel="00000000" w:rsidP="00000000" w:rsidRDefault="00000000" w:rsidRPr="00000000" w14:paraId="0000007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前項の規定は、次の各号に該当する情報には適用しない。</w:t>
      </w:r>
    </w:p>
    <w:p w:rsidR="00000000" w:rsidDel="00000000" w:rsidP="00000000" w:rsidRDefault="00000000" w:rsidRPr="00000000" w14:paraId="0000007C">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開示時点ですでに公知であった情報</w:t>
      </w:r>
    </w:p>
    <w:p w:rsidR="00000000" w:rsidDel="00000000" w:rsidP="00000000" w:rsidRDefault="00000000" w:rsidRPr="00000000" w14:paraId="0000007D">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開示後、受領者の責めによらず公知となった情報</w:t>
      </w:r>
    </w:p>
    <w:p w:rsidR="00000000" w:rsidDel="00000000" w:rsidP="00000000" w:rsidRDefault="00000000" w:rsidRPr="00000000" w14:paraId="0000007E">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開示前から適法に保有していた情報</w:t>
      </w:r>
    </w:p>
    <w:p w:rsidR="00000000" w:rsidDel="00000000" w:rsidP="00000000" w:rsidRDefault="00000000" w:rsidRPr="00000000" w14:paraId="0000007F">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正当な権限を有する第三者から秘密保持義務を負わずに取得した情報</w:t>
      </w:r>
    </w:p>
    <w:p w:rsidR="00000000" w:rsidDel="00000000" w:rsidP="00000000" w:rsidRDefault="00000000" w:rsidRPr="00000000" w14:paraId="00000080">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相手方の秘密情報によらず独自に取得又は開発した情報</w:t>
      </w:r>
    </w:p>
    <w:p w:rsidR="00000000" w:rsidDel="00000000" w:rsidP="00000000" w:rsidRDefault="00000000" w:rsidRPr="00000000" w14:paraId="0000008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甲及び乙は、秘密情報を本契約の履行以外の目的に使用してはならない。</w:t>
      </w:r>
    </w:p>
    <w:p w:rsidR="00000000" w:rsidDel="00000000" w:rsidP="00000000" w:rsidRDefault="00000000" w:rsidRPr="00000000" w14:paraId="0000008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法令又は公的機関の適法な命令により開示が必要となる場合、必要最小限の範囲で開示することができる。</w:t>
      </w:r>
    </w:p>
    <w:p w:rsidR="00000000" w:rsidDel="00000000" w:rsidP="00000000" w:rsidRDefault="00000000" w:rsidRPr="00000000" w14:paraId="0000008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本条の義務は、本契約終了後3年間存続する。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rbt20pfwkr0c"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8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甲及び乙は、本契約の履行に伴い取得した個人情報について、個人情報の保護に関する法律その他関係法令を遵守し、適切に取り扱う。</w:t>
      </w:r>
    </w:p>
    <w:p w:rsidR="00000000" w:rsidDel="00000000" w:rsidP="00000000" w:rsidRDefault="00000000" w:rsidRPr="00000000" w14:paraId="0000008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甲及び乙は、取得した個人情報を本契約の履行に必要な範囲でのみ利用する。</w:t>
      </w:r>
    </w:p>
    <w:p w:rsidR="00000000" w:rsidDel="00000000" w:rsidP="00000000" w:rsidRDefault="00000000" w:rsidRPr="00000000" w14:paraId="00000088">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個人情報の漏えい、滅失、毀損その他の事故が発生した場合、当該当事者は法令に従って必要な対応を行い、相手方に影響が及ぶおそれがあるときは速やかに通知する。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ccbzvc7ms5sk"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8B">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甲又は乙は、本契約又は個別契約に違反し、相手方に損害を与えた場合、自己の責めに帰すべき事由により生じた損害を賠償する責任を負う。</w:t>
      </w:r>
    </w:p>
    <w:p w:rsidR="00000000" w:rsidDel="00000000" w:rsidP="00000000" w:rsidRDefault="00000000" w:rsidRPr="00000000" w14:paraId="0000008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損害賠償の範囲は、原則として通常生ずべき損害とし、特別の事情によって生じた損害については、民法その他関係法令に従う。</w:t>
      </w:r>
    </w:p>
    <w:p w:rsidR="00000000" w:rsidDel="00000000" w:rsidP="00000000" w:rsidRDefault="00000000" w:rsidRPr="00000000" w14:paraId="0000008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本商品の欠陥により第三者の生命、身体又は財産に損害が生じた場合、甲乙は原因及び責任の所在を確認し、関係法令に従って必要な対応を行う。</w:t>
      </w:r>
    </w:p>
    <w:p w:rsidR="00000000" w:rsidDel="00000000" w:rsidP="00000000" w:rsidRDefault="00000000" w:rsidRPr="00000000" w14:paraId="0000008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甲乙は、損害の発生又は拡大を防止するため、合理的な範囲で相互に協力する。</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ma2xdovdhrmj"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9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戦争、暴動、感染症の大規模な流行、行政機関による規制、交通機関の停止その他当事者の合理的な支配を超える事由により、本契約上の義務の履行が困難となった場合、当該当事者は速やかに相手方へ通知する。</w:t>
      </w:r>
    </w:p>
    <w:p w:rsidR="00000000" w:rsidDel="00000000" w:rsidP="00000000" w:rsidRDefault="00000000" w:rsidRPr="00000000" w14:paraId="0000009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前項の事由により履行遅滞又は履行不能が生じた場合、その責任については民法その他関係法令に従う。</w:t>
      </w:r>
    </w:p>
    <w:p w:rsidR="00000000" w:rsidDel="00000000" w:rsidP="00000000" w:rsidRDefault="00000000" w:rsidRPr="00000000" w14:paraId="0000009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不可抗力の状態が長期間継続し、本契約の目的を達成することが困難となった場合、甲乙は契約の変更又は終了について協議する。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i61bust2votn"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9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契約期間満了日の30日前までに甲又は乙から書面又は電磁的方法による更新拒絶の通知がない場合、本契約は同一条件でさらに1年間更新されるものとし、以後も同様とする。</w:t>
      </w:r>
    </w:p>
    <w:p w:rsidR="00000000" w:rsidDel="00000000" w:rsidP="00000000" w:rsidRDefault="00000000" w:rsidRPr="00000000" w14:paraId="0000009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契約更新に際して取引条件の変更が必要となる場合、甲乙は協議のうえ変更内容を定める。</w:t>
      </w:r>
    </w:p>
    <w:p w:rsidR="00000000" w:rsidDel="00000000" w:rsidP="00000000" w:rsidRDefault="00000000" w:rsidRPr="00000000" w14:paraId="0000009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本契約が終了した場合であっても、終了前に成立した個別契約については、甲乙が別途合意しない限り、当該個別契約の履行が完了するまで本契約の関連条項を適用する。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tj0g9xz4w23a"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9C">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甲又は乙は、相手方に対して30日前までに書面又は電磁的方法で通知することにより、本契約を将来に向かって解約することができる。</w:t>
      </w:r>
    </w:p>
    <w:p w:rsidR="00000000" w:rsidDel="00000000" w:rsidP="00000000" w:rsidRDefault="00000000" w:rsidRPr="00000000" w14:paraId="0000009D">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前項による解約は、すでに成立している個別契約の効力に影響を及ぼさない。</w:t>
      </w:r>
    </w:p>
    <w:p w:rsidR="00000000" w:rsidDel="00000000" w:rsidP="00000000" w:rsidRDefault="00000000" w:rsidRPr="00000000" w14:paraId="0000009E">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解約に伴う未納品の商品、未払代金その他の取扱いについては、甲乙協議のうえ整理する。</w:t>
      </w:r>
    </w:p>
    <w:p w:rsidR="00000000" w:rsidDel="00000000" w:rsidP="00000000" w:rsidRDefault="00000000" w:rsidRPr="00000000" w14:paraId="0000009F">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特注品その他解約時点ですでに製造又は調達が開始されている商品については、甲乙協議のうえ合理的な費用負担を定める。</w:t>
      </w:r>
    </w:p>
    <w:p w:rsidR="00000000" w:rsidDel="00000000" w:rsidP="00000000" w:rsidRDefault="00000000" w:rsidRPr="00000000" w14:paraId="000000A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u0ub1kcrjczy"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0A2">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甲又は乙は、相手方が本契約又は個別契約に違反し、相当期間を定めて是正を催告したにもかかわらず是正されない場合、本契約又は該当する個別契約の全部若しくは一部を解除することができる。</w:t>
      </w:r>
    </w:p>
    <w:p w:rsidR="00000000" w:rsidDel="00000000" w:rsidP="00000000" w:rsidRDefault="00000000" w:rsidRPr="00000000" w14:paraId="000000A3">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甲又は乙は、相手方に次の各号のいずれかの事由が生じた場合、催告を要せず本契約又は個別契約を解除することができる。ただし、法令により解除が制限される場合はこの限りでない。</w:t>
      </w:r>
    </w:p>
    <w:p w:rsidR="00000000" w:rsidDel="00000000" w:rsidP="00000000" w:rsidRDefault="00000000" w:rsidRPr="00000000" w14:paraId="000000A4">
      <w:pPr>
        <w:numPr>
          <w:ilvl w:val="1"/>
          <w:numId w:val="2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支払停止又は支払不能の状態となった場合</w:t>
      </w:r>
    </w:p>
    <w:p w:rsidR="00000000" w:rsidDel="00000000" w:rsidP="00000000" w:rsidRDefault="00000000" w:rsidRPr="00000000" w14:paraId="000000A5">
      <w:pPr>
        <w:numPr>
          <w:ilvl w:val="1"/>
          <w:numId w:val="2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破産手続、民事再生手続その他の倒産手続の開始申立てがあった場合</w:t>
      </w:r>
    </w:p>
    <w:p w:rsidR="00000000" w:rsidDel="00000000" w:rsidP="00000000" w:rsidRDefault="00000000" w:rsidRPr="00000000" w14:paraId="000000A6">
      <w:pPr>
        <w:numPr>
          <w:ilvl w:val="1"/>
          <w:numId w:val="2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事業の全部又は重要な一部を廃止した場合</w:t>
      </w:r>
    </w:p>
    <w:p w:rsidR="00000000" w:rsidDel="00000000" w:rsidP="00000000" w:rsidRDefault="00000000" w:rsidRPr="00000000" w14:paraId="000000A7">
      <w:pPr>
        <w:numPr>
          <w:ilvl w:val="1"/>
          <w:numId w:val="2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重大な法令違反又は背信行為があった場合</w:t>
      </w:r>
    </w:p>
    <w:p w:rsidR="00000000" w:rsidDel="00000000" w:rsidP="00000000" w:rsidRDefault="00000000" w:rsidRPr="00000000" w14:paraId="000000A8">
      <w:pPr>
        <w:numPr>
          <w:ilvl w:val="1"/>
          <w:numId w:val="2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その他本契約を継続することが著しく困難となる重大な事由が生じた場合</w:t>
      </w:r>
    </w:p>
    <w:p w:rsidR="00000000" w:rsidDel="00000000" w:rsidP="00000000" w:rsidRDefault="00000000" w:rsidRPr="00000000" w14:paraId="000000A9">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本条に基づく解除は、損害賠償請求を妨げない。</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auql7v9z1t12"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A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甲及び乙は、自己並びに自己の役員及び実質的に経営を支配する者が、暴力団、暴力団員その他の反社会的勢力に該当しないことを表明し、保証する。</w:t>
      </w:r>
    </w:p>
    <w:p w:rsidR="00000000" w:rsidDel="00000000" w:rsidP="00000000" w:rsidRDefault="00000000" w:rsidRPr="00000000" w14:paraId="000000A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甲及び乙は、反社会的勢力を利用し、又は反社会的勢力に対して資金提供その他の利益供与を行わない。</w:t>
      </w:r>
    </w:p>
    <w:p w:rsidR="00000000" w:rsidDel="00000000" w:rsidP="00000000" w:rsidRDefault="00000000" w:rsidRPr="00000000" w14:paraId="000000A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甲又は乙は、相手方が前2項に違反した場合、催告を要せず本契約を解除することができる。</w:t>
      </w:r>
    </w:p>
    <w:p w:rsidR="00000000" w:rsidDel="00000000" w:rsidP="00000000" w:rsidRDefault="00000000" w:rsidRPr="00000000" w14:paraId="000000A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前項に基づき解除した当事者は、当該解除によって相手方に生じた損害について賠償責任を負わない。ただし、法令に別段の定めがある場合はこの限りでない。</w:t>
      </w:r>
    </w:p>
    <w:p w:rsidR="00000000" w:rsidDel="00000000" w:rsidP="00000000" w:rsidRDefault="00000000" w:rsidRPr="00000000" w14:paraId="000000B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jsp5orafb5fw"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又は個別契約に基づく権利若しくは義務の全部又は一部を第三者に譲渡し、承継させ、又は担保に供してはならない。ただし、法令により譲渡制限の効力が制限される場合は、その定めに従う。</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7p5d8o7qd2mm" w:id="26"/>
      <w:bookmarkEnd w:id="26"/>
      <w:r w:rsidDel="00000000" w:rsidR="00000000" w:rsidRPr="00000000">
        <w:rPr>
          <w:rFonts w:ascii="Arial Unicode MS" w:cs="Arial Unicode MS" w:eastAsia="Arial Unicode MS" w:hAnsi="Arial Unicode MS"/>
          <w:b w:val="1"/>
          <w:bCs w:val="1"/>
          <w:rtl w:val="0"/>
        </w:rPr>
        <w:t xml:space="preserve">第26条（契約終了後の措置）</w:t>
      </w:r>
    </w:p>
    <w:p w:rsidR="00000000" w:rsidDel="00000000" w:rsidP="00000000" w:rsidRDefault="00000000" w:rsidRPr="00000000" w14:paraId="000000B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本契約終了時に未払代金その他の債務が存在する場合、甲乙は合意した支払条件に従い精算する。</w:t>
      </w:r>
    </w:p>
    <w:p w:rsidR="00000000" w:rsidDel="00000000" w:rsidP="00000000" w:rsidRDefault="00000000" w:rsidRPr="00000000" w14:paraId="000000B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甲及び乙は、相手方から貸与又は提供された資料、物品その他の財産について、相手方の指示に従い返還又は適切に処分する。</w:t>
      </w:r>
    </w:p>
    <w:p w:rsidR="00000000" w:rsidDel="00000000" w:rsidP="00000000" w:rsidRDefault="00000000" w:rsidRPr="00000000" w14:paraId="000000B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本契約終了後も、その性質上存続すべき秘密保持、損害賠償、未払債務、紛争解決その他の条項は、必要な範囲で効力を有する。</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pPr>
      <w:bookmarkStart w:colFirst="0" w:colLast="0" w:name="_9sso3tprwo7w" w:id="27"/>
      <w:bookmarkEnd w:id="27"/>
      <w:r w:rsidDel="00000000" w:rsidR="00000000" w:rsidRPr="00000000">
        <w:rPr>
          <w:rFonts w:ascii="Arial Unicode MS" w:cs="Arial Unicode MS" w:eastAsia="Arial Unicode MS" w:hAnsi="Arial Unicode MS"/>
          <w:b w:val="1"/>
          <w:bCs w:val="1"/>
          <w:rtl w:val="0"/>
        </w:rPr>
        <w:t xml:space="preserve">第27条（協議事項）</w:t>
      </w: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本契約に定めのない事項又は本契約の解釈について疑義が生じた場合、甲乙は関係法令及び商慣習を踏まえ、誠意をもって協議し、円満な解決を図るものとする。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ryz5fmn56iwn"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BD">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本契約及び個別契約の準拠法は、日本法とする。</w:t>
      </w:r>
    </w:p>
    <w:p w:rsidR="00000000" w:rsidDel="00000000" w:rsidP="00000000" w:rsidRDefault="00000000" w:rsidRPr="00000000" w14:paraId="000000BE">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本契約又は個別契約に関して紛争が生じた場合、　　　　　　　　　地方裁判所又は　　　　　　　　　簡易裁判所を、訴額に応じた第一審の専属的合意管轄裁判所とする。</w:t>
      </w:r>
    </w:p>
    <w:p w:rsidR="00000000" w:rsidDel="00000000" w:rsidP="00000000" w:rsidRDefault="00000000" w:rsidRPr="00000000" w14:paraId="000000B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e235c4qz4tg8" w:id="29"/>
      <w:bookmarkEnd w:id="29"/>
      <w:r w:rsidDel="00000000" w:rsidR="00000000" w:rsidRPr="00000000">
        <w:rPr>
          <w:rFonts w:ascii="Arial Unicode MS" w:cs="Arial Unicode MS" w:eastAsia="Arial Unicode MS" w:hAnsi="Arial Unicode MS"/>
          <w:b w:val="1"/>
          <w:bCs w:val="1"/>
          <w:rtl w:val="0"/>
        </w:rPr>
        <w:t xml:space="preserve">第29条（契約の成立及び保管）</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ただし、電磁的方法により契約を締結する場合は、甲乙が合意した電子契約サービス等を利用して契約を成立させ、各自その電磁的記録を保管する。</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甲（購入者・清掃事業者）</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乙（供給者）</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