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l29oh4ojt7k6" w:id="0"/>
      <w:bookmarkEnd w:id="0"/>
      <w:r w:rsidDel="00000000" w:rsidR="00000000" w:rsidRPr="00000000">
        <w:rPr>
          <w:rFonts w:ascii="Arial Unicode MS" w:cs="Arial Unicode MS" w:eastAsia="Arial Unicode MS" w:hAnsi="Arial Unicode MS"/>
          <w:b w:val="1"/>
          <w:bCs w:val="1"/>
          <w:sz w:val="44"/>
          <w:szCs w:val="44"/>
          <w:rtl w:val="0"/>
        </w:rPr>
        <w:t xml:space="preserve">搬入・搬出に関する同意書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業務、設備保守業務、建物管理業務その他これらに付随する業務（以下「本業務」という。）に伴う機材、資材、薬剤、廃棄物その他の物品の搬入及び搬出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nzbkx4ozsn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業務に必要な機材、資材その他の物品の搬入及び搬出に関し、作業範囲、実施方法、安全管理、施設の使用条件、損害発生時の責任及び費用負担等を明確にし、甲乙間の認識の相違並びに事故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5qdt1fu64si" w:id="2"/>
      <w:bookmarkEnd w:id="2"/>
      <w:r w:rsidDel="00000000" w:rsidR="00000000" w:rsidRPr="00000000">
        <w:rPr>
          <w:rFonts w:ascii="Arial Unicode MS" w:cs="Arial Unicode MS" w:eastAsia="Arial Unicode MS" w:hAnsi="Arial Unicode MS"/>
          <w:b w:val="1"/>
          <w:bCs w:val="1"/>
          <w:rtl w:val="0"/>
        </w:rPr>
        <w:t xml:space="preserve">第2条（対象業務及び施設）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本同意書の対象となる業務及び施設は、次のとおりとする。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4.1399217722515"/>
        <w:gridCol w:w="7361.371889251372"/>
        <w:tblGridChange w:id="0">
          <w:tblGrid>
            <w:gridCol w:w="1664.1399217722515"/>
            <w:gridCol w:w="7361.3718892513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設備点検　□ 設備保守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専有部　□ 屋内　□ 屋外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搬入・搬出場所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現場責任者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本同意書は、前項に定める施設及び業務に関連して実施される搬入・搬出作業に適用する。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対象施設、作業内容又は搬入・搬出条件に変更が生じた場合、甲乙は必要に応じて変更内容を確認し、合意するものとする。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hsjxx2a9ygd0" w:id="3"/>
      <w:bookmarkEnd w:id="3"/>
      <w:r w:rsidDel="00000000" w:rsidR="00000000" w:rsidRPr="00000000">
        <w:rPr>
          <w:rFonts w:ascii="Arial Unicode MS" w:cs="Arial Unicode MS" w:eastAsia="Arial Unicode MS" w:hAnsi="Arial Unicode MS"/>
          <w:b w:val="1"/>
          <w:bCs w:val="1"/>
          <w:rtl w:val="0"/>
        </w:rPr>
        <w:t xml:space="preserve">第3条（搬入・搬出対象物）</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本業務に伴い搬入又は搬出する物品は、次のとおりとする。</w:t>
      </w:r>
    </w:p>
    <w:tbl>
      <w:tblPr>
        <w:tblStyle w:val="Table2"/>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305"/>
        <w:tblGridChange w:id="0">
          <w:tblGrid>
            <w:gridCol w:w="167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対象物</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掃除機　□ ポリッシャー　□ 高圧洗浄機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清掃資材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モップ　□ ブラシ　□ 養生材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一般洗剤　□ 業務用洗剤　□ 消毒剤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設備保守機材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工具　□ 測定機器　□ 脚立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搬出物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使用済資材　□ 交換部品　□ 廃棄物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乙は、本業務に必要な範囲で搬入・搬出を行うものとし、事前に合意した対象物以外の大型機材、重量物又は危険性の高い物品を取り扱う場合には、原則として甲の承諾を得るものとする。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法令上特別な取扱いが必要な薬剤、危険物その他の物品については、乙は適用法令及び施設管理上の規則に従い、必要な安全措置を講じるものとする。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ye9xp3tar5u8" w:id="4"/>
      <w:bookmarkEnd w:id="4"/>
      <w:r w:rsidDel="00000000" w:rsidR="00000000" w:rsidRPr="00000000">
        <w:rPr>
          <w:rFonts w:ascii="Arial Unicode MS" w:cs="Arial Unicode MS" w:eastAsia="Arial Unicode MS" w:hAnsi="Arial Unicode MS"/>
          <w:b w:val="1"/>
          <w:bCs w:val="1"/>
          <w:rtl w:val="0"/>
        </w:rPr>
        <w:t xml:space="preserve">第4条（搬入・搬出の実施方法）</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乙は、甲又は施設管理者が指定する搬入口、搬出入口、通路、エレベーターその他の設備を使用して搬入・搬出を実施する。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乙は、搬入・搬出に際し、建物の構造、通路幅、床面の耐荷重、エレベーターの積載制限その他の施設条件を確認し、安全な方法で作業を行うものとする。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乙は、搬入・搬出対象物の重量、形状、数量及び作業環境に応じて、必要な人員、運搬器具及び養生材を使用するものとする。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甲は、搬入・搬出に必要な施設利用条件、立入制限、設備使用上の注意事項その他乙が安全に作業するために必要な情報を、合理的な範囲で事前に提供するものとする。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乙は、甲の承諾なく指定された搬入・搬出経路を変更し、又は立入禁止区域に立ち入ってはならない。ただし、緊急避難その他安全確保のためやむを得ない場合は、この限りでない。</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emv8bfu3tblo" w:id="5"/>
      <w:bookmarkEnd w:id="5"/>
      <w:r w:rsidDel="00000000" w:rsidR="00000000" w:rsidRPr="00000000">
        <w:rPr>
          <w:rFonts w:ascii="Arial Unicode MS" w:cs="Arial Unicode MS" w:eastAsia="Arial Unicode MS" w:hAnsi="Arial Unicode MS"/>
          <w:b w:val="1"/>
          <w:bCs w:val="1"/>
          <w:rtl w:val="0"/>
        </w:rPr>
        <w:t xml:space="preserve">第5条（搬入・搬出経路及び施設設備の使用）</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搬入・搬出に使用する経路及び設備は、次のとおりとする。</w:t>
      </w:r>
    </w:p>
    <w:tbl>
      <w:tblPr>
        <w:tblStyle w:val="Table3"/>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550"/>
        <w:tblGridChange w:id="0">
          <w:tblGrid>
            <w:gridCol w:w="239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使用条件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搬入口・搬出口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搬入・搬出経路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エレベーター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使用可　□ 使用不可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階段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使用可　□ 使用不可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使用可　□ 使用不可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駐車・荷さばき場所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養生の必要性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　□ 状況に応じて実施</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使用時間の制限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bl>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乙は、施設内の通行者、入居者、利用者及び他の作業者の安全に配慮し、通路や避難経路を不当に占有しないものとする。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乙は、施設設備の使用にあたり、甲又は施設管理者が定める合理的な利用条件及び安全管理規則を遵守するものとする。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施設設備の使用について管理組合、建物所有者その他権限を有する者の承諾が必要な場合、甲乙は事前に必要な手続及び担当者を確認するものとする。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tru52e7wyjgp" w:id="6"/>
      <w:bookmarkEnd w:id="6"/>
      <w:r w:rsidDel="00000000" w:rsidR="00000000" w:rsidRPr="00000000">
        <w:rPr>
          <w:rFonts w:ascii="Arial Unicode MS" w:cs="Arial Unicode MS" w:eastAsia="Arial Unicode MS" w:hAnsi="Arial Unicode MS"/>
          <w:b w:val="1"/>
          <w:bCs w:val="1"/>
          <w:rtl w:val="0"/>
        </w:rPr>
        <w:t xml:space="preserve">第6条（搬入・搬出日時）</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搬入・搬出は、原則として第2条に定める日時に実施するものとする。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乙は、作業時間の変更が必要となった場合、速やかに甲へ連絡し、変更後の日時について協議するものとする。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天候、交通事情、施設設備の不具合、他の作業との調整その他合理的な事情により予定どおりの搬入・搬出が困難となった場合、甲乙は代替日時又は作業方法について協議する。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夜間、早朝、休日その他施設の通常利用時間外に搬入・搬出を実施する場合、甲乙は必要な許可、立会いの要否及び追加費用を事前に確認するものとする。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byl0zw96k7fq" w:id="7"/>
      <w:bookmarkEnd w:id="7"/>
      <w:r w:rsidDel="00000000" w:rsidR="00000000" w:rsidRPr="00000000">
        <w:rPr>
          <w:rFonts w:ascii="Arial Unicode MS" w:cs="Arial Unicode MS" w:eastAsia="Arial Unicode MS" w:hAnsi="Arial Unicode MS"/>
          <w:b w:val="1"/>
          <w:bCs w:val="1"/>
          <w:rtl w:val="0"/>
        </w:rPr>
        <w:t xml:space="preserve">第7条（養生及び施設保護）</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乙は、搬入・搬出に伴う床、壁、柱、扉、エレベーターその他施設設備の損傷を防止するため、作業内容に応じて合理的に必要な養生を行うものとする。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養生の範囲、使用資材及び費用負担について特別な指定がある場合は、甲乙協議のうえ別途定めるものとする。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甲は、施設内に破損しやすい設備、特殊な仕上げ材、重量制限のある床面その他搬入・搬出に際して特別な配慮を要する箇所がある場合、事前に乙へ通知するものとする。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乙は、搬入・搬出終了後、乙が設置した養生材及び仮設物を撤去し、合理的な範囲で使用箇所の状態を確認するものとする。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9secl4almoyg" w:id="8"/>
      <w:bookmarkEnd w:id="8"/>
      <w:r w:rsidDel="00000000" w:rsidR="00000000" w:rsidRPr="00000000">
        <w:rPr>
          <w:rFonts w:ascii="Arial Unicode MS" w:cs="Arial Unicode MS" w:eastAsia="Arial Unicode MS" w:hAnsi="Arial Unicode MS"/>
          <w:b w:val="1"/>
          <w:bCs w:val="1"/>
          <w:rtl w:val="0"/>
        </w:rPr>
        <w:t xml:space="preserve">第8条（安全管理及び事故防止）</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乙は、搬入・搬出作業に従事する作業員に対し、必要な安全教育及び作業上の注意事項の周知を行うものとする。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乙は、重量物の運搬、機械の移動、階段での運搬その他危険を伴う作業について、必要に応じて複数人での作業、運搬補助器具の使用、作業区域の区画等の安全措置を講じるものとする。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乙は、施設利用者等との接触事故、物品の落下、転倒、滑落、薬剤の漏出その他の事故を防止するよう努めるものとする。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甲及び乙は、事故又は事故につながる危険を認識した場合、速やかに相手方へ連絡し、必要な安全措置を講じるものとする。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乙は、重大な危険が認められる場合、安全確保に必要な範囲で作業を中断することができる。この場合、乙は速やかに甲へ事情を説明し、その後の対応について協議するものとする。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efpmdw75aelq" w:id="9"/>
      <w:bookmarkEnd w:id="9"/>
      <w:r w:rsidDel="00000000" w:rsidR="00000000" w:rsidRPr="00000000">
        <w:rPr>
          <w:rFonts w:ascii="Arial Unicode MS" w:cs="Arial Unicode MS" w:eastAsia="Arial Unicode MS" w:hAnsi="Arial Unicode MS"/>
          <w:b w:val="1"/>
          <w:bCs w:val="1"/>
          <w:rtl w:val="0"/>
        </w:rPr>
        <w:t xml:space="preserve">第9条（施設内の物品及び第三者への配慮）</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乙は、搬入・搬出に際し、甲又は第三者が所有若しくは管理する什器、備品、商品、設備その他の物品に損傷を与えないよう注意するものとする。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搬入・搬出経路上に障害物、移動困難な什器又は貴重品等が存在する場合、甲乙は必要な移動、保護又は作業方法の変更について事前に協議する。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乙は、甲の承諾なく、甲又は第三者の所有物を移動、撤去又は処分してはならない。ただし、人身の安全確保その他緊急の必要がある場合は、この限りでない。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搬入・搬出に伴い騒音、振動、臭気その他施設利用に影響を及ぼすおそれがある場合、乙は合理的な範囲で影響の軽減に努めるものとする。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qemf921dh9xe" w:id="10"/>
      <w:bookmarkEnd w:id="10"/>
      <w:r w:rsidDel="00000000" w:rsidR="00000000" w:rsidRPr="00000000">
        <w:rPr>
          <w:rFonts w:ascii="Arial Unicode MS" w:cs="Arial Unicode MS" w:eastAsia="Arial Unicode MS" w:hAnsi="Arial Unicode MS"/>
          <w:b w:val="1"/>
          <w:bCs w:val="1"/>
          <w:rtl w:val="0"/>
        </w:rPr>
        <w:t xml:space="preserve">第10条（搬入物品の保管及び管理）</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乙が本業務のために搬入した機材、資材その他の物品は、原則として乙の責任において管理するものとする。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乙が施設内に機材等を一時保管する場合、事前に甲の承諾を得たうえで、指定された場所及び条件に従って保管するものとする。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乙は、搬入物品が施設利用者の通行、避難、設備の運転その他施設の正常な利用を妨げないよう適切に配置するものとする。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乙は、洗剤、薬剤、刃物、電動工具その他取扱いに注意を要する物品について、第三者が容易に触れることのないよう必要な管理措置を講じるものとする。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甲は、乙の搬入物品について保管を引き受ける旨の別途合意がない限り、当然に保管義務を負うものではない。ただし、甲の故意又は過失により当該物品に損害を与えた場合は、この限りでない。</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4v2w8ilkie3p" w:id="11"/>
      <w:bookmarkEnd w:id="11"/>
      <w:r w:rsidDel="00000000" w:rsidR="00000000" w:rsidRPr="00000000">
        <w:rPr>
          <w:rFonts w:ascii="Arial Unicode MS" w:cs="Arial Unicode MS" w:eastAsia="Arial Unicode MS" w:hAnsi="Arial Unicode MS"/>
          <w:b w:val="1"/>
          <w:bCs w:val="1"/>
          <w:rtl w:val="0"/>
        </w:rPr>
        <w:t xml:space="preserve">第11条（廃棄物及び撤去物の搬出）</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本業務に伴い発生する使用済資材、交換部品、汚泥、廃液、廃棄物その他の搬出物については、その種類、数量、所有関係及び処理方法を甲乙間で確認するものとする。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廃棄物の収集、運搬及び処分については、廃棄物の処理及び清掃に関する法律その他関係法令に従い、必要な許可を有する事業者への委託その他適法な方法により実施するものとする。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乙は、廃棄物の処理について必要な許可又は権限を有しない場合、当該許可等を要する収集運搬又は処分を行わないものとする。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廃棄物の処理費用、運搬費用及び処理に必要な書類の作成・管理については、関係法令及び別途締結する契約に従い、甲乙間でその役割を明確にするものとする。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乙は、甲の承諾なく、甲又は第三者の所有物を廃棄物として処分してはならない。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aipddio82qpr" w:id="12"/>
      <w:bookmarkEnd w:id="12"/>
      <w:r w:rsidDel="00000000" w:rsidR="00000000" w:rsidRPr="00000000">
        <w:rPr>
          <w:rFonts w:ascii="Arial Unicode MS" w:cs="Arial Unicode MS" w:eastAsia="Arial Unicode MS" w:hAnsi="Arial Unicode MS"/>
          <w:b w:val="1"/>
          <w:bCs w:val="1"/>
          <w:rtl w:val="0"/>
        </w:rPr>
        <w:t xml:space="preserve">第12条（損傷及び事故発生時の対応）</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搬入・搬出作業中に建物、施設設備、什器、備品その他の物品の損傷又は人身事故が発生した場合、乙は速やかに甲へ報告し、被害の拡大防止及び安全確保に必要な措置を講じるものとする。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甲及び乙は、事故発生時の状況、損傷箇所、原因その他必要な事項について、写真、作業記録等により可能な範囲で記録するものとする。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事故の原因及び責任の所在については、作業状況、施設の管理状態、事前の説明内容その他の事情を踏まえて確認するものとする。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損傷の修理、交換、原状回復その他必要な対応については、甲乙協議のうえ、責任の所在及び損害の程度に応じて決定するものとする。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vawmesn5bv3q" w:id="13"/>
      <w:bookmarkEnd w:id="13"/>
      <w:r w:rsidDel="00000000" w:rsidR="00000000" w:rsidRPr="00000000">
        <w:rPr>
          <w:rFonts w:ascii="Arial Unicode MS" w:cs="Arial Unicode MS" w:eastAsia="Arial Unicode MS" w:hAnsi="Arial Unicode MS"/>
          <w:b w:val="1"/>
          <w:bCs w:val="1"/>
          <w:rtl w:val="0"/>
        </w:rPr>
        <w:t xml:space="preserve">第13条（損害賠償及び責任分担）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甲又は乙が本同意書に違反し、又は自己の責めに帰すべき事由により相手方に損害を与えた場合、当該当事者は、法令及び当事者間の契約に従い、賠償責任を負うものとする。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乙の故意又は過失により搬入・搬出作業中に施設設備、建物又は第三者の財産に損害が発生した場合、乙は自己の責任に応じて必要な対応を行うものとする。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甲が搬入・搬出に必要な施設情報を適切に提供しなかったこと、又は甲の指示若しくは施設管理上の不備により損害が発生した場合は、当該事情を考慮して責任を判断するものとする。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甲乙双方に損害発生の原因がある場合は、それぞれの責任の程度に応じて負担割合を協議するものとする。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本条は、法令上認められる損害賠償請求権その他の権利を不当に制限するものではない。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oc6k62xrxmh0" w:id="14"/>
      <w:bookmarkEnd w:id="14"/>
      <w:r w:rsidDel="00000000" w:rsidR="00000000" w:rsidRPr="00000000">
        <w:rPr>
          <w:rFonts w:ascii="Arial Unicode MS" w:cs="Arial Unicode MS" w:eastAsia="Arial Unicode MS" w:hAnsi="Arial Unicode MS"/>
          <w:b w:val="1"/>
          <w:bCs w:val="1"/>
          <w:rtl w:val="0"/>
        </w:rPr>
        <w:t xml:space="preserve">第14条（追加作業及び費用負担）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搬入・搬出に必要な費用は、原則として本業務に関する契約書、見積書又は発注書に定める条件によるものとする。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次の各号に該当する場合、乙は甲に対し、追加費用の発生について事前に説明し、承諾を得るものとする。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（1）予定外の重量物又は大型機材の運搬が必要となった場合</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（2）施設の利用制限により追加人員又は特殊な運搬方法が必要となった場合</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（3）通常の作業範囲を超える養生又は仮設設備が必要となった場合</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（4）甲の依頼により搬入・搬出日時又は作業内容を変更する場合</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（5）その他当初の合意内容に含まれない作業が必要となった場合</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緊急の安全確保のため事前承諾を得ることが困難な場合、乙は必要最小限の措置を講じたうえで、速やかに甲へ報告し、その費用負担について協議するものとする。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追加費用の負担について合意が成立しない場合、乙は安全確保に必要な措置を除き、当該追加作業の実施を留保することができる。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ic3p9klu0knq" w:id="15"/>
      <w:bookmarkEnd w:id="15"/>
      <w:r w:rsidDel="00000000" w:rsidR="00000000" w:rsidRPr="00000000">
        <w:rPr>
          <w:rFonts w:ascii="Arial Unicode MS" w:cs="Arial Unicode MS" w:eastAsia="Arial Unicode MS" w:hAnsi="Arial Unicode MS"/>
          <w:b w:val="1"/>
          <w:bCs w:val="1"/>
          <w:rtl w:val="0"/>
        </w:rPr>
        <w:t xml:space="preserve">第15条（作業の中止及び変更）</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次の各号のいずれかに該当する場合、甲乙は搬入・搬出作業の中止、延期又は変更について協議するものとする。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（1）施設の構造又は設備上、安全な搬入・搬出が困難である場合</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（2）災害、事故、設備故障その他の緊急事態が発生した場合</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（3）施設管理者又は関係行政機関から適法な作業制限の指示があった場合</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（4）予定していた搬入・搬出経路が使用できない場合</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（5）その他安全又は適正な業務遂行に重大な支障が生じた場合</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前項により作業を中止又は延期した場合、甲乙はその原因、既に発生した費用及び再実施の条件について協議するものとする。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乙の責めに帰すべき事由による中止又は延期については、乙はその責任に応じて必要な対応を行うものとする。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s6huh1ki9ulz" w:id="16"/>
      <w:bookmarkEnd w:id="16"/>
      <w:r w:rsidDel="00000000" w:rsidR="00000000" w:rsidRPr="00000000">
        <w:rPr>
          <w:rFonts w:ascii="Arial Unicode MS" w:cs="Arial Unicode MS" w:eastAsia="Arial Unicode MS" w:hAnsi="Arial Unicode MS"/>
          <w:b w:val="1"/>
          <w:bCs w:val="1"/>
          <w:rtl w:val="0"/>
        </w:rPr>
        <w:t xml:space="preserve">第16条（第三者への再委託）</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乙が搬入・搬出作業の全部又は一部を第三者に再委託する場合は、本業務に関する契約の定めに従い、必要に応じて甲の事前承諾を得るものとする。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乙は、再委託先に対し、本同意書に定める安全管理、施設保護、秘密保持その他必要な事項を遵守させるものとする。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乙は、再委託先の作業に起因して甲に損害が生じた場合、法令及び甲乙間の契約に従い、自己の責任を負うものとする。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us9pghv6kawb" w:id="17"/>
      <w:bookmarkEnd w:id="17"/>
      <w:r w:rsidDel="00000000" w:rsidR="00000000" w:rsidRPr="00000000">
        <w:rPr>
          <w:rFonts w:ascii="Arial Unicode MS" w:cs="Arial Unicode MS" w:eastAsia="Arial Unicode MS" w:hAnsi="Arial Unicode MS"/>
          <w:b w:val="1"/>
          <w:bCs w:val="1"/>
          <w:rtl w:val="0"/>
        </w:rPr>
        <w:t xml:space="preserve">第17条（秘密保持及び情報管理）</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乙は、搬入・搬出作業に際して知り得た甲又は施設利用者の営業上、技術上、管理上その他の非公開情報について、正当な理由なく第三者へ開示又は漏えいしてはならない。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乙は、搬入・搬出作業中に撮影した施設内部、設備、書類その他の画像又は記録について、本業務の遂行及び事故記録等の正当な目的以外に使用してはならない。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乙は、個人情報を取り扱う場合、個人情報の保護に関する法律その他関係法令及び甲乙間の契約に従い、適切に管理するものとする。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本条に定める義務は、本同意書に基づく搬入・搬出作業の終了後も存続するものとする。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44hj249z9wnd" w:id="18"/>
      <w:bookmarkEnd w:id="18"/>
      <w:r w:rsidDel="00000000" w:rsidR="00000000" w:rsidRPr="00000000">
        <w:rPr>
          <w:rFonts w:ascii="Arial Unicode MS" w:cs="Arial Unicode MS" w:eastAsia="Arial Unicode MS" w:hAnsi="Arial Unicode MS"/>
          <w:b w:val="1"/>
          <w:bCs w:val="1"/>
          <w:rtl w:val="0"/>
        </w:rPr>
        <w:t xml:space="preserve">第18条（搬入・搬出完了時の確認）</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乙は、搬入・搬出作業の終了後、使用した経路及び設備について、合理的な範囲で損傷、汚損、残置物その他の異常の有無を確認するものとする。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甲は、必要に応じて乙の立会いのもと、搬入・搬出後の施設の状態を確認することができる。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搬入・搬出終了時に損傷その他の異常が確認された場合、甲乙はその内容を記録し、必要な対応について協議するものとする。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搬入・搬出の完了確認は、その時点で発見できなかった損傷その他の不具合に関する法令上又は契約上の権利を当然に放棄するものではない。</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3nus0xi1w5md" w:id="19"/>
      <w:bookmarkEnd w:id="19"/>
      <w:r w:rsidDel="00000000" w:rsidR="00000000" w:rsidRPr="00000000">
        <w:rPr>
          <w:rFonts w:ascii="Arial Unicode MS" w:cs="Arial Unicode MS" w:eastAsia="Arial Unicode MS" w:hAnsi="Arial Unicode MS"/>
          <w:b w:val="1"/>
          <w:bCs w:val="1"/>
          <w:rtl w:val="0"/>
        </w:rPr>
        <w:t xml:space="preserve">第19条（確認及び同意事項）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甲は、本業務に伴う搬入・搬出について、次の事項を確認し、同意する。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本業務に必要な機材、資材等が施設内に搬入・搬出されること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搬入・搬出には指定された経路及び施設設備が使用されること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必要に応じて床、壁、扉、エレベーター等に養生が実施されること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搬入・搬出に伴い一定の騒音、振動又は一時的な通行制限が発生する場合があること</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搬入物品の種類や重量によって運搬方法が変更される場合があること</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施設の利用制限や安全上の事情により作業日時が変更される場合があること</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追加作業が必要となった場合には、原則として事前協議により内容及び費用を決定すること</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施設設備等に損傷が発生した場合は、原因及び責任の所在に応じて対応すること</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廃棄物等の搬出及び処理は関係法令に従って実施されること</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搬入・搬出の完了後、必要に応じて施設の状態を確認すること</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qipjl1n38u9o" w:id="20"/>
      <w:bookmarkEnd w:id="20"/>
      <w:r w:rsidDel="00000000" w:rsidR="00000000" w:rsidRPr="00000000">
        <w:rPr>
          <w:rFonts w:ascii="Arial Unicode MS" w:cs="Arial Unicode MS" w:eastAsia="Arial Unicode MS" w:hAnsi="Arial Unicode MS"/>
          <w:b w:val="1"/>
          <w:bCs w:val="1"/>
          <w:rtl w:val="0"/>
        </w:rPr>
        <w:t xml:space="preserve">第20条（他の契約との関係）</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本同意書は、本業務に関する清掃業務委託契約書、ビルメンテナンス契約書、仕様書、発注書その他の合意を補完するものとする。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本同意書と他の契約書等の内容に相違がある場合、甲乙は各文書の目的及び合意の経緯を踏まえ、適用関係について協議するものとする。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本同意書は、甲又は乙が関係法令に基づき負う義務を免除するものではない。</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oy82tncxd1si" w:id="21"/>
      <w:bookmarkEnd w:id="21"/>
      <w:r w:rsidDel="00000000" w:rsidR="00000000" w:rsidRPr="00000000">
        <w:rPr>
          <w:rFonts w:ascii="Arial Unicode MS" w:cs="Arial Unicode MS" w:eastAsia="Arial Unicode MS" w:hAnsi="Arial Unicode MS"/>
          <w:b w:val="1"/>
          <w:bCs w:val="1"/>
          <w:rtl w:val="0"/>
        </w:rPr>
        <w:t xml:space="preserve">第21条（有効期間）</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本同意書は、甲乙双方が署名又は記名押印した日から効力を生じ、対象となる搬入・搬出作業の完了まで適用するものとする。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継続的な清掃業務又はビルメンテナンス業務に伴い反復して搬入・搬出を行う場合、甲乙は本同意書を継続適用する旨を別途合意することができる。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本同意書の終了後も、第12条、第13条、第17条その他その性質上存続すべき条項は、必要な範囲で引き続き効力を有するものとする。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yaix541vg93q" w:id="22"/>
      <w:bookmarkEnd w:id="22"/>
      <w:r w:rsidDel="00000000" w:rsidR="00000000" w:rsidRPr="00000000">
        <w:rPr>
          <w:rFonts w:ascii="Arial Unicode MS" w:cs="Arial Unicode MS" w:eastAsia="Arial Unicode MS" w:hAnsi="Arial Unicode MS"/>
          <w:b w:val="1"/>
          <w:bCs w:val="1"/>
          <w:rtl w:val="0"/>
        </w:rPr>
        <w:t xml:space="preserve">第22条（協議事項及び紛争解決）</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本同意書に定めのない事項又は本同意書の解釈について疑義が生じた場合、甲乙は誠意をもって協議し、円満な解決を図るものとする。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本同意書に関する紛争については、日本法を準拠法とする。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本同意書に関して訴訟の必要が生じた場合、法令上認められる範囲で、　　　　　　　　　地方裁判所又は簡易裁判所を第一審の専属的合意管轄裁判所とする。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pPr>
      <w:bookmarkStart w:colFirst="0" w:colLast="0" w:name="_w698ggkloj90" w:id="23"/>
      <w:bookmarkEnd w:id="23"/>
      <w:r w:rsidDel="00000000" w:rsidR="00000000" w:rsidRPr="00000000">
        <w:rPr>
          <w:rFonts w:ascii="Arial Unicode MS" w:cs="Arial Unicode MS" w:eastAsia="Arial Unicode MS" w:hAnsi="Arial Unicode MS"/>
          <w:b w:val="1"/>
          <w:bCs w:val="1"/>
          <w:rtl w:val="0"/>
        </w:rPr>
        <w:t xml:space="preserve">署名欄</w:t>
      </w: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甲及び乙は、本同意書の内容を確認し、搬入・搬出作業に関する条件及び注意事項について合意したことを証するため、本書2通を作成し、甲乙それぞれ署名又は記名押印のうえ、各1通を保有する。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なお、甲乙が合意した場合は、電磁的方法による記録及び電子署名等を利用して本同意書を締結することができる。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E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