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53wqsfva22r" w:id="0"/>
      <w:bookmarkEnd w:id="0"/>
      <w:r w:rsidDel="00000000" w:rsidR="00000000" w:rsidRPr="00000000">
        <w:rPr>
          <w:rFonts w:ascii="Arial Unicode MS" w:cs="Arial Unicode MS" w:eastAsia="Arial Unicode MS" w:hAnsi="Arial Unicode MS"/>
          <w:b w:val="1"/>
          <w:bCs w:val="1"/>
          <w:sz w:val="44"/>
          <w:szCs w:val="44"/>
          <w:rtl w:val="0"/>
        </w:rPr>
        <w:t xml:space="preserve">薪ストーブ利用同意書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キャンプ場・グランピング施設運営者　　　　　　　　　　　　　（以下「甲」という。）と、施設利用者　　　　　　　　　　　　　（以下「乙」という。）は、甲が管理・運営するキャンプ場又はグランピング施設に設置された薪ストーブの利用について、安全確保、適正な使用方法、事故防止及び責任の範囲を明確にするため、次のとおり薪ストーブ利用同意書（以下「本同意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4hec7p7cfi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管理する施設内に設置された薪ストーブを利用するにあたり、火災、火傷、一酸化炭素中毒、設備損傷その他の事故を防止し、安全かつ適切な利用を確保するとともに、甲乙双方の権利義務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4j3h961kc5w" w:id="2"/>
      <w:bookmarkEnd w:id="2"/>
      <w:r w:rsidDel="00000000" w:rsidR="00000000" w:rsidRPr="00000000">
        <w:rPr>
          <w:rFonts w:ascii="Arial Unicode MS" w:cs="Arial Unicode MS" w:eastAsia="Arial Unicode MS" w:hAnsi="Arial Unicode MS"/>
          <w:b w:val="1"/>
          <w:bCs w:val="1"/>
          <w:rtl w:val="0"/>
        </w:rPr>
        <w:t xml:space="preserve">第2条（対象施設及び利用内容）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本同意書の対象となる施設及び薪ストーブの利用内容は、次のとおりとする。</w:t>
      </w:r>
    </w:p>
    <w:tbl>
      <w:tblPr>
        <w:tblStyle w:val="Table1"/>
        <w:tblW w:w="62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3830"/>
        <w:tblGridChange w:id="0">
          <w:tblGrid>
            <w:gridCol w:w="2375"/>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宿泊・利用区画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薪ストーブ設置場所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室内　□ テント内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薪ストーブの種類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乙は、甲が指定した薪ストーブ及び設置場所に限り、利用することができる。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乙は、甲の事前の承諾なく、薪ストーブの移動、改造、分解、設置位置の変更その他設備の安全性に影響する行為を行ってはならない。</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3cgvaekjo5oi" w:id="3"/>
      <w:bookmarkEnd w:id="3"/>
      <w:r w:rsidDel="00000000" w:rsidR="00000000" w:rsidRPr="00000000">
        <w:rPr>
          <w:rFonts w:ascii="Arial Unicode MS" w:cs="Arial Unicode MS" w:eastAsia="Arial Unicode MS" w:hAnsi="Arial Unicode MS"/>
          <w:b w:val="1"/>
          <w:bCs w:val="1"/>
          <w:rtl w:val="0"/>
        </w:rPr>
        <w:t xml:space="preserve">第3条（利用前の説明及び確認）</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甲は、乙による薪ストーブの利用開始前に、設備の使用方法、着火及び消火方法、換気方法、燃料の取扱い、緊急時の対応その他安全確保に必要な事項について説明するものとする。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乙は、前項の説明を受け、使用方法及び注意事項を理解したうえで薪ストーブを利用する。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乙は、薪ストーブの使用前に、次の事項を確認するものとする。</w:t>
      </w:r>
    </w:p>
    <w:p w:rsidR="00000000" w:rsidDel="00000000" w:rsidP="00000000" w:rsidRDefault="00000000" w:rsidRPr="00000000" w14:paraId="0000002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薪ストーブ本体及び煙突に明らかな破損又は異常がないこと</w:t>
      </w:r>
    </w:p>
    <w:p w:rsidR="00000000" w:rsidDel="00000000" w:rsidP="00000000" w:rsidRDefault="00000000" w:rsidRPr="00000000" w14:paraId="0000002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周囲に燃えやすい物品が置かれていないこと</w:t>
      </w:r>
    </w:p>
    <w:p w:rsidR="00000000" w:rsidDel="00000000" w:rsidP="00000000" w:rsidRDefault="00000000" w:rsidRPr="00000000" w14:paraId="0000002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換気口その他必要な給排気設備が適切な状態にあること</w:t>
      </w:r>
    </w:p>
    <w:p w:rsidR="00000000" w:rsidDel="00000000" w:rsidP="00000000" w:rsidRDefault="00000000" w:rsidRPr="00000000" w14:paraId="0000002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消火器その他甲が指定する防火設備の設置場所</w:t>
      </w:r>
    </w:p>
    <w:p w:rsidR="00000000" w:rsidDel="00000000" w:rsidP="00000000" w:rsidRDefault="00000000" w:rsidRPr="00000000" w14:paraId="0000002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一酸化炭素警報器等が設置されている場合、その作動状態</w:t>
      </w:r>
    </w:p>
    <w:p w:rsidR="00000000" w:rsidDel="00000000" w:rsidP="00000000" w:rsidRDefault="00000000" w:rsidRPr="00000000" w14:paraId="0000002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緊急時の連絡先及び避難経路</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乙は、設備の異常又は安全上の疑義を発見した場合、使用を開始せず、速やかに甲へ報告するものとする。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yu1yzbxueyrl" w:id="4"/>
      <w:bookmarkEnd w:id="4"/>
      <w:r w:rsidDel="00000000" w:rsidR="00000000" w:rsidRPr="00000000">
        <w:rPr>
          <w:rFonts w:ascii="Arial Unicode MS" w:cs="Arial Unicode MS" w:eastAsia="Arial Unicode MS" w:hAnsi="Arial Unicode MS"/>
          <w:b w:val="1"/>
          <w:bCs w:val="1"/>
          <w:rtl w:val="0"/>
        </w:rPr>
        <w:t xml:space="preserve">第4条（薪ストーブの使用方法）</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乙は、甲が指定する使用手順及び設備の取扱説明に従い、薪ストーブを使用するものとする。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薪ストーブの着火、燃焼調整、薪の追加及び消火は、甲が許可した方法によって行うものとする。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乙は、薪ストーブの使用中、燃焼状態、煙の排出状況及び周囲の安全を適切に確認しなければならない。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乙は、甲が指定する燃焼量、使用時間その他の利用条件を遵守するものとする。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乙は、薪ストーブの扉を開放したまま燃焼させることその他火の粉又は燃焼物の飛散を招く行為を行ってはならない。ただし、着火、燃料補充その他取扱説明上必要な操作を行う場合を除く。</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2agh07h8fqdx" w:id="5"/>
      <w:bookmarkEnd w:id="5"/>
      <w:r w:rsidDel="00000000" w:rsidR="00000000" w:rsidRPr="00000000">
        <w:rPr>
          <w:rFonts w:ascii="Arial Unicode MS" w:cs="Arial Unicode MS" w:eastAsia="Arial Unicode MS" w:hAnsi="Arial Unicode MS"/>
          <w:b w:val="1"/>
          <w:bCs w:val="1"/>
          <w:rtl w:val="0"/>
        </w:rPr>
        <w:t xml:space="preserve">第5条（使用可能な燃料）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乙は、甲が指定又は許可した薪その他の燃料のみを使用するものとする。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乙は、次の物品を燃料として使用してはならない。</w:t>
      </w:r>
    </w:p>
    <w:p w:rsidR="00000000" w:rsidDel="00000000" w:rsidP="00000000" w:rsidRDefault="00000000" w:rsidRPr="00000000" w14:paraId="0000003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プラスチック、ビニール、ゴムその他有害な煙を発生させるおそれのある物品</w:t>
      </w:r>
    </w:p>
    <w:p w:rsidR="00000000" w:rsidDel="00000000" w:rsidP="00000000" w:rsidRDefault="00000000" w:rsidRPr="00000000" w14:paraId="0000003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塗装木材、防腐処理木材、接着剤を使用した加工木材</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ガソリン、灯油、アルコールその他甲が認めていない引火性液体</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ごみ、廃棄物その他燃料として適切でない物品</w:t>
      </w:r>
    </w:p>
    <w:p w:rsidR="00000000" w:rsidDel="00000000" w:rsidP="00000000" w:rsidRDefault="00000000" w:rsidRPr="00000000" w14:paraId="0000003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その他甲が使用を禁止した燃料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乙が薪を持参する場合は、事前に甲の承諾を得るものとする。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燃料の追加購入又は使用料金については、甲が別途定める料金表又は施設利用条件に従うものとする。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d58zkvnxu2r1" w:id="6"/>
      <w:bookmarkEnd w:id="6"/>
      <w:r w:rsidDel="00000000" w:rsidR="00000000" w:rsidRPr="00000000">
        <w:rPr>
          <w:rFonts w:ascii="Arial Unicode MS" w:cs="Arial Unicode MS" w:eastAsia="Arial Unicode MS" w:hAnsi="Arial Unicode MS"/>
          <w:b w:val="1"/>
          <w:bCs w:val="1"/>
          <w:rtl w:val="0"/>
        </w:rPr>
        <w:t xml:space="preserve">第6条（火災及び火傷の防止）</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乙は、薪ストーブの使用中及び使用後、本体、扉、煙突、耐熱ガラスその他の部分が高温となり、接触によって火傷する危険があることを理解するものとする。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乙は、薪ストーブ及び煙突の周囲に、衣類、寝具、家具、紙類その他可燃物を近づけてはならない。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乙は、薪ストーブの上部又は周囲で衣類、タオル、寝具等を乾燥させてはならない。ただし、甲が安全な方法及び場所を明示して許可した場合を除く。</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乙は、薪ストーブの使用中、必要な監視を行い、火災の発生を防止するものとする。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乙は、薪ストーブの燃焼中に施設を離れる場合、就寝する場合その他監視が困難となる場合には、甲の定める安全手順に従って薪の追加を停止し、必要な消火措置を講じるものとする。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乙は、甲が明示的に許可した場合を除き、薪ストーブを使用して調理を行ってはならない。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qzt0g6d2rd2p" w:id="7"/>
      <w:bookmarkEnd w:id="7"/>
      <w:r w:rsidDel="00000000" w:rsidR="00000000" w:rsidRPr="00000000">
        <w:rPr>
          <w:rFonts w:ascii="Arial Unicode MS" w:cs="Arial Unicode MS" w:eastAsia="Arial Unicode MS" w:hAnsi="Arial Unicode MS"/>
          <w:b w:val="1"/>
          <w:bCs w:val="1"/>
          <w:rtl w:val="0"/>
        </w:rPr>
        <w:t xml:space="preserve">第7条（換気及び一酸化炭素中毒の防止）</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乙は、薪ストーブの燃焼に伴い、一酸化炭素中毒、酸素不足、煙の逆流その他の危険が生じる可能性があることを理解するものとする。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乙は、甲が指定する換気口、給気設備及び排気設備を適切に使用し、必要な換気を確保するものとする。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乙は、甲の許可なく換気口、給気口又は排気設備を閉鎖、遮断又は変更してはならない。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乙は、頭痛、めまい、吐き気、強い眠気、意識の異常その他一酸化炭素中毒が疑われる症状を認めた場合、直ちに安全な屋外へ避難し、119番通報等の必要な措置を講じるとともに、甲へ連絡するものとする。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一酸化炭素警報器が作動した場合、乙は直ちに使用を中止し、安全な屋外へ避難するものとし、甲の安全確認が完了するまで使用を再開してはならない。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甲は、施設及び薪ストーブの構造、設置環境並びに関係法令等に応じ、必要な換気設備及び安全対策を整備し、適切に維持管理するものとする。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h2p20o31n0ul" w:id="8"/>
      <w:bookmarkEnd w:id="8"/>
      <w:r w:rsidDel="00000000" w:rsidR="00000000" w:rsidRPr="00000000">
        <w:rPr>
          <w:rFonts w:ascii="Arial Unicode MS" w:cs="Arial Unicode MS" w:eastAsia="Arial Unicode MS" w:hAnsi="Arial Unicode MS"/>
          <w:b w:val="1"/>
          <w:bCs w:val="1"/>
          <w:rtl w:val="0"/>
        </w:rPr>
        <w:t xml:space="preserve">第8条（未成年者及び同伴者の安全管理）</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乙は、未成年者、高齢者その他薪ストーブの危険性を十分に認識又は回避することが難しい同伴者がいる場合、その安全に十分配慮するものとする。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乙は、未成年者が保護者その他適切な監督者の監視なく、薪ストーブの着火、燃料補充、燃焼調整その他危険を伴う操作を行わないよう管理するものとする。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乙は、同伴者に対し、本同意書に定める安全上の注意事項を周知するものとする。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乙は、必要に応じて甲が設置するストーブガードその他の安全設備を適切に使用するものとする。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xxlm0z9rtb7m"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乙は、薪ストーブの利用にあたり、次の行為を行ってはならない。</w:t>
      </w:r>
    </w:p>
    <w:p w:rsidR="00000000" w:rsidDel="00000000" w:rsidP="00000000" w:rsidRDefault="00000000" w:rsidRPr="00000000" w14:paraId="0000005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甲が指定する使用方法に反する行為</w:t>
      </w:r>
    </w:p>
    <w:p w:rsidR="00000000" w:rsidDel="00000000" w:rsidP="00000000" w:rsidRDefault="00000000" w:rsidRPr="00000000" w14:paraId="0000005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薪ストーブ又は煙突の移動、改造、分解</w:t>
      </w:r>
    </w:p>
    <w:p w:rsidR="00000000" w:rsidDel="00000000" w:rsidP="00000000" w:rsidRDefault="00000000" w:rsidRPr="00000000" w14:paraId="0000005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許可されていない燃料又は着火剤の使用</w:t>
      </w:r>
    </w:p>
    <w:p w:rsidR="00000000" w:rsidDel="00000000" w:rsidP="00000000" w:rsidRDefault="00000000" w:rsidRPr="00000000" w14:paraId="000000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過剰な薪の投入その他異常燃焼を招く行為</w:t>
      </w:r>
    </w:p>
    <w:p w:rsidR="00000000" w:rsidDel="00000000" w:rsidP="00000000" w:rsidRDefault="00000000" w:rsidRPr="00000000" w14:paraId="000000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薪ストーブ周辺への可燃物の放置</w:t>
      </w:r>
    </w:p>
    <w:p w:rsidR="00000000" w:rsidDel="00000000" w:rsidP="00000000" w:rsidRDefault="00000000" w:rsidRPr="00000000" w14:paraId="0000005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許可のない調理、物品の加熱又は乾燥</w:t>
      </w:r>
    </w:p>
    <w:p w:rsidR="00000000" w:rsidDel="00000000" w:rsidP="00000000" w:rsidRDefault="00000000" w:rsidRPr="00000000" w14:paraId="0000005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灰、燃え残りその他高温物の不適切な廃棄</w:t>
      </w:r>
    </w:p>
    <w:p w:rsidR="00000000" w:rsidDel="00000000" w:rsidP="00000000" w:rsidRDefault="00000000" w:rsidRPr="00000000" w14:paraId="0000005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換気設備、安全装置又は警報器の機能を妨げる行為</w:t>
      </w:r>
    </w:p>
    <w:p w:rsidR="00000000" w:rsidDel="00000000" w:rsidP="00000000" w:rsidRDefault="00000000" w:rsidRPr="00000000" w14:paraId="0000005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飲酒その他の事情により安全な操作が困難な状態での使用</w:t>
      </w:r>
    </w:p>
    <w:p w:rsidR="00000000" w:rsidDel="00000000" w:rsidP="00000000" w:rsidRDefault="00000000" w:rsidRPr="00000000" w14:paraId="0000006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その他甲が安全管理上禁止する行為</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u19bgll1eyoy" w:id="10"/>
      <w:bookmarkEnd w:id="10"/>
      <w:r w:rsidDel="00000000" w:rsidR="00000000" w:rsidRPr="00000000">
        <w:rPr>
          <w:rFonts w:ascii="Arial Unicode MS" w:cs="Arial Unicode MS" w:eastAsia="Arial Unicode MS" w:hAnsi="Arial Unicode MS"/>
          <w:b w:val="1"/>
          <w:bCs w:val="1"/>
          <w:rtl w:val="0"/>
        </w:rPr>
        <w:t xml:space="preserve">第10条（消火及び使用終了時の措置）</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乙は、薪ストーブの使用を終了する場合、甲が指定する手順に従い、安全な状態となるよう必要な措置を講じるものとする。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乙は、燃焼中又は高温状態の薪、灰その他の燃焼物を、甲が指定していない場所に廃棄してはならない。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灰の処理については、甲の指示に従い、十分な冷却及び安全確認がなされた後に行うものとする。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乙は、薪ストーブの使用終了後、扉の状態、周辺の可燃物、残火その他甲が指定する事項を確認するものとする。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乙は、消火方法又は使用終了時の安全確認に不安がある場合、自己判断で危険な操作を行わず、甲に連絡するものとする。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bny7n67dpuy2" w:id="11"/>
      <w:bookmarkEnd w:id="11"/>
      <w:r w:rsidDel="00000000" w:rsidR="00000000" w:rsidRPr="00000000">
        <w:rPr>
          <w:rFonts w:ascii="Arial Unicode MS" w:cs="Arial Unicode MS" w:eastAsia="Arial Unicode MS" w:hAnsi="Arial Unicode MS"/>
          <w:b w:val="1"/>
          <w:bCs w:val="1"/>
          <w:rtl w:val="0"/>
        </w:rPr>
        <w:t xml:space="preserve">第11条（異常発生時及び緊急時の対応）</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乙は、次のいずれかに該当する事態が発生した場合、直ちに使用を中止し、甲へ連絡するものとする。</w:t>
      </w:r>
    </w:p>
    <w:p w:rsidR="00000000" w:rsidDel="00000000" w:rsidP="00000000" w:rsidRDefault="00000000" w:rsidRPr="00000000" w14:paraId="0000006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薪ストーブ本体又は煙突から異常な煙が発生した場合</w:t>
      </w:r>
    </w:p>
    <w:p w:rsidR="00000000" w:rsidDel="00000000" w:rsidP="00000000" w:rsidRDefault="00000000" w:rsidRPr="00000000" w14:paraId="0000006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煙が室内又はテント内に逆流した場合</w:t>
      </w:r>
    </w:p>
    <w:p w:rsidR="00000000" w:rsidDel="00000000" w:rsidP="00000000" w:rsidRDefault="00000000" w:rsidRPr="00000000" w14:paraId="0000006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薪ストーブ本体、煙突その他の設備に破損又は異常を発見した場合</w:t>
      </w:r>
    </w:p>
    <w:p w:rsidR="00000000" w:rsidDel="00000000" w:rsidP="00000000" w:rsidRDefault="00000000" w:rsidRPr="00000000" w14:paraId="0000006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一酸化炭素警報器その他の安全装置が作動した場合</w:t>
      </w:r>
    </w:p>
    <w:p w:rsidR="00000000" w:rsidDel="00000000" w:rsidP="00000000" w:rsidRDefault="00000000" w:rsidRPr="00000000" w14:paraId="0000006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火災、火傷、体調不良その他の事故が発生した場合</w:t>
      </w:r>
    </w:p>
    <w:p w:rsidR="00000000" w:rsidDel="00000000" w:rsidP="00000000" w:rsidRDefault="00000000" w:rsidRPr="00000000" w14:paraId="0000007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その他安全な使用を継続できないと判断される場合</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火災又は一酸化炭素中毒が疑われる場合、乙は人命の安全を最優先とし、直ちに避難するとともに、119番通報その他必要な緊急措置を講じるものとする。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乙は、安全が確保できない状態で消火作業又は設備操作を無理に行ってはならない。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甲は、事故又は異常の報告を受けた場合、必要に応じて使用停止、避難誘導、関係機関への連絡その他適切な措置を講じるものとする。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wn4vhy8vlkil" w:id="12"/>
      <w:bookmarkEnd w:id="12"/>
      <w:r w:rsidDel="00000000" w:rsidR="00000000" w:rsidRPr="00000000">
        <w:rPr>
          <w:rFonts w:ascii="Arial Unicode MS" w:cs="Arial Unicode MS" w:eastAsia="Arial Unicode MS" w:hAnsi="Arial Unicode MS"/>
          <w:b w:val="1"/>
          <w:bCs w:val="1"/>
          <w:rtl w:val="0"/>
        </w:rPr>
        <w:t xml:space="preserve">第12条（設備の点検及び維持管理）</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甲は、薪ストーブ本体、煙突、換気設備、安全装置その他関連設備について、設置状況及び使用条件に応じた適切な点検、清掃及び維持管理を行うものとする。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甲は、設備の故障、劣化又は異常により安全な利用が困難と判断した場合、薪ストーブの利用を停止することができる。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乙は、設備の不具合を発見した場合、速やかに甲へ報告し、甲の承諾なく修理その他の処置を行ってはならない。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甲は、乙から設備の異常について報告を受けた場合、合理的な範囲で状況を確認し、必要な対応を行うものとする。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cvj6njo86dus" w:id="13"/>
      <w:bookmarkEnd w:id="13"/>
      <w:r w:rsidDel="00000000" w:rsidR="00000000" w:rsidRPr="00000000">
        <w:rPr>
          <w:rFonts w:ascii="Arial Unicode MS" w:cs="Arial Unicode MS" w:eastAsia="Arial Unicode MS" w:hAnsi="Arial Unicode MS"/>
          <w:b w:val="1"/>
          <w:bCs w:val="1"/>
          <w:rtl w:val="0"/>
        </w:rPr>
        <w:t xml:space="preserve">第13条（利用の制限及び中止）</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甲は、次のいずれかに該当する場合、薪ストーブの利用を制限又は中止することができる。</w:t>
      </w:r>
    </w:p>
    <w:p w:rsidR="00000000" w:rsidDel="00000000" w:rsidP="00000000" w:rsidRDefault="00000000" w:rsidRPr="00000000" w14:paraId="0000007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強風、悪天候その他自然条件により安全な使用が困難な場合</w:t>
      </w:r>
    </w:p>
    <w:p w:rsidR="00000000" w:rsidDel="00000000" w:rsidP="00000000" w:rsidRDefault="00000000" w:rsidRPr="00000000" w14:paraId="0000007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薪ストーブ又は関連設備に異常が認められる場合</w:t>
      </w:r>
    </w:p>
    <w:p w:rsidR="00000000" w:rsidDel="00000000" w:rsidP="00000000" w:rsidRDefault="00000000" w:rsidRPr="00000000" w14:paraId="0000007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乙が本同意書又は施設の利用規則に違反した場合</w:t>
      </w:r>
    </w:p>
    <w:p w:rsidR="00000000" w:rsidDel="00000000" w:rsidP="00000000" w:rsidRDefault="00000000" w:rsidRPr="00000000" w14:paraId="0000008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火災その他の事故が発生するおそれがある場合</w:t>
      </w:r>
    </w:p>
    <w:p w:rsidR="00000000" w:rsidDel="00000000" w:rsidP="00000000" w:rsidRDefault="00000000" w:rsidRPr="00000000" w14:paraId="0000008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関係行政機関等から使用中止その他の指示を受けた場合</w:t>
      </w:r>
    </w:p>
    <w:p w:rsidR="00000000" w:rsidDel="00000000" w:rsidP="00000000" w:rsidRDefault="00000000" w:rsidRPr="00000000" w14:paraId="0000008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その他安全確保のため合理的に必要と認められる場合</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甲は、緊急の場合を除き、利用制限又は中止の理由を乙に説明するものとする。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利用制限又は中止に伴う料金の返還、代替設備の提供その他の対応については、その原因、施設利用契約及び関係法令に従い、甲乙協議のうえ決定するものとする。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ncmps55960sw" w:id="14"/>
      <w:bookmarkEnd w:id="14"/>
      <w:r w:rsidDel="00000000" w:rsidR="00000000" w:rsidRPr="00000000">
        <w:rPr>
          <w:rFonts w:ascii="Arial Unicode MS" w:cs="Arial Unicode MS" w:eastAsia="Arial Unicode MS" w:hAnsi="Arial Unicode MS"/>
          <w:b w:val="1"/>
          <w:bCs w:val="1"/>
          <w:rtl w:val="0"/>
        </w:rPr>
        <w:t xml:space="preserve">第14条（事故及び損害に関する責任）</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乙が本同意書に違反し、故意又は過失により甲の設備、施設、備品その他の財産に損害を与えた場合、乙は、その責任の範囲に応じて甲に生じた損害を賠償するものとする。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乙の故意又は過失により第三者に損害が生じた場合、乙は、法令に従い自己の責任の範囲に応じて対応するものとする。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甲の設備管理上の不備、安全説明の不足、設備の欠陥その他甲の責めに帰すべき事由により乙又は第三者に損害が生じた場合、甲は、法令に従いその責任を負うものとする。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事故の発生について甲乙双方に帰責事由がある場合、その責任の範囲は、それぞれの行為、過失の程度その他の事情を考慮し、法令に従って判断するものとする。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本同意書は、甲の故意又は過失による責任を一律に免除するものではなく、消費者契約法その他の強行法規に反する範囲で責任を制限するものではない。</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3vg9w6rcaap2" w:id="15"/>
      <w:bookmarkEnd w:id="15"/>
      <w:r w:rsidDel="00000000" w:rsidR="00000000" w:rsidRPr="00000000">
        <w:rPr>
          <w:rFonts w:ascii="Arial Unicode MS" w:cs="Arial Unicode MS" w:eastAsia="Arial Unicode MS" w:hAnsi="Arial Unicode MS"/>
          <w:b w:val="1"/>
          <w:bCs w:val="1"/>
          <w:rtl w:val="0"/>
        </w:rPr>
        <w:t xml:space="preserve">第15条（施設及び備品の損傷）</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乙は、薪ストーブの不適切な使用により、床、壁、天井、テント、家具、寝具その他の施設設備を損傷しないよう十分に注意するものとする。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乙は、施設又は備品の損傷を発見した場合、速やかに甲へ報告するものとする。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乙の故意又は過失によって損傷が発生した場合、乙は、法令に従い、合理的な修理費用その他の損害を負担するものとする。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通常の使用に伴う経年劣化、設備自体の不具合その他乙の責めに帰することのできない損傷については、乙は責任を負わないものとする。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5f6f2fkfvpvv" w:id="16"/>
      <w:bookmarkEnd w:id="16"/>
      <w:r w:rsidDel="00000000" w:rsidR="00000000" w:rsidRPr="00000000">
        <w:rPr>
          <w:rFonts w:ascii="Arial Unicode MS" w:cs="Arial Unicode MS" w:eastAsia="Arial Unicode MS" w:hAnsi="Arial Unicode MS"/>
          <w:b w:val="1"/>
          <w:bCs w:val="1"/>
          <w:rtl w:val="0"/>
        </w:rPr>
        <w:t xml:space="preserve">第16条（利用者の健康状態及び安全配慮）</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乙は、薪ストーブの使用に伴い、室内温度の上昇、乾燥、煙、臭気その他の環境変化が生じる場合があることを理解するものとする。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乙は、自己及び同伴者の健康状態に配慮し、体調不良その他の異常を感じた場合、速やかに利用を中止するものとする。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乙は、乳幼児、高齢者その他温度変化又は煙等の影響を受けやすい同伴者がいる場合、適切な見守り及び安全管理を行うものとする。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甲は、施設の設備及び利用環境に応じ、合理的に必要な安全情報を乙へ提供するものとする。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m0x2484j9te" w:id="17"/>
      <w:bookmarkEnd w:id="17"/>
      <w:r w:rsidDel="00000000" w:rsidR="00000000" w:rsidRPr="00000000">
        <w:rPr>
          <w:rFonts w:ascii="Arial Unicode MS" w:cs="Arial Unicode MS" w:eastAsia="Arial Unicode MS" w:hAnsi="Arial Unicode MS"/>
          <w:b w:val="1"/>
          <w:bCs w:val="1"/>
          <w:rtl w:val="0"/>
        </w:rPr>
        <w:t xml:space="preserve">第17条（施設利用規則との関係）</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乙は、本同意書のほか、甲が定める宿泊約款、施設利用規則及び安全管理上の指示を遵守するものとする。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本同意書と施設利用規則の内容が異なる場合、薪ストーブの安全利用に関する事項については、法令に反しない範囲で本同意書を優先するものとする。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甲が安全上必要な追加の注意事項を定めた場合、乙は、その合理的な指示に従うものとする。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9ti4vkua2s4f"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甲は、本同意書に基づき取得した乙の氏名、連絡先その他の個人情報を、施設利用管理、安全確認、緊急連絡、事故対応その他施設運営上必要な目的の範囲内で取り扱うものとする。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甲は、取得した個人情報について、個人情報保護法その他関係法令に従い、適切に管理するものとする。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甲は、法令に基づく場合その他適法な理由がある場合を除き、乙の個人情報を利用目的の達成に必要な範囲を超えて取り扱わないものとする。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qs3kyrvmnt48" w:id="19"/>
      <w:bookmarkEnd w:id="19"/>
      <w:r w:rsidDel="00000000" w:rsidR="00000000" w:rsidRPr="00000000">
        <w:rPr>
          <w:rFonts w:ascii="Arial Unicode MS" w:cs="Arial Unicode MS" w:eastAsia="Arial Unicode MS" w:hAnsi="Arial Unicode MS"/>
          <w:b w:val="1"/>
          <w:bCs w:val="1"/>
          <w:rtl w:val="0"/>
        </w:rPr>
        <w:t xml:space="preserve">第19条（同意内容の確認）</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乙は、薪ストーブの利用にあたり、次の事項について説明を受け、その内容を理解したことを確認する。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薪ストーブの基本的な使用方法及び操作手順</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火災及び火傷の危険性</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一酸化炭素中毒の危険性及び換気の重要性</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使用可能な燃料及び禁止される燃料</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薪ストーブ周辺の可燃物の管理方法</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未成年者及び同伴者の安全管理</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使用終了時の消火及び残火確認</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異常発生時の対応方法及び緊急連絡先</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施設及び設備を損傷した場合の責任</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施設側による利用制限及び中止の条件</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本同意書に定める禁止事項及び安全管理上の注意事項</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vq8f0o7p32nu"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本同意書に定めのない事項又は本同意書の解釈について疑義が生じた場合、甲乙は、関係法令及び施設利用契約の内容を踏まえ、誠意をもって協議し、解決を図るものとする。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本同意書に関して紛争が生じた場合、甲乙は、まず協議による解決に努めるものとする。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qn1n748qnutr" w:id="21"/>
      <w:bookmarkEnd w:id="21"/>
      <w:r w:rsidDel="00000000" w:rsidR="00000000" w:rsidRPr="00000000">
        <w:rPr>
          <w:rFonts w:ascii="Arial Unicode MS" w:cs="Arial Unicode MS" w:eastAsia="Arial Unicode MS" w:hAnsi="Arial Unicode MS"/>
          <w:b w:val="1"/>
          <w:bCs w:val="1"/>
          <w:rtl w:val="0"/>
        </w:rPr>
        <w:t xml:space="preserve">第21条（同意書の効力）</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本同意書は、乙が署名又は電磁的方法により同意した時点から効力を生じ、対象となる施設利用期間中適用されるものとする。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本同意書に基づく損害賠償その他その性質上利用終了後も存続すべき事項については、施設利用終了後も必要な範囲で効力を有するものとする。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本同意書は、書面又は電磁的方法により作成することができ、甲乙は、合意した方法によりその記録を保管するものとする。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dh350ulg2iil" w:id="22"/>
      <w:bookmarkEnd w:id="22"/>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甲及び乙は、本同意書の内容を確認し、乙が薪ストーブの利用条件及び安全上の注意事項を理解して同意したことを証するため、本同意書を作成する。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乙（施設利用者）</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宿泊・利用日：　　　　年　　　月　　　日</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施設緊急連絡先：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消防・救急：119</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その他連絡先：</w:t>
      </w:r>
    </w:p>
    <w:p w:rsidR="00000000" w:rsidDel="00000000" w:rsidP="00000000" w:rsidRDefault="00000000" w:rsidRPr="00000000" w14:paraId="000000D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