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bimvicq492fr" w:id="0"/>
      <w:bookmarkEnd w:id="0"/>
      <w:r w:rsidDel="00000000" w:rsidR="00000000" w:rsidRPr="00000000">
        <w:rPr>
          <w:rFonts w:ascii="Arial Unicode MS" w:cs="Arial Unicode MS" w:eastAsia="Arial Unicode MS" w:hAnsi="Arial Unicode MS"/>
          <w:b w:val="1"/>
          <w:bCs w:val="1"/>
          <w:sz w:val="44"/>
          <w:szCs w:val="44"/>
          <w:rtl w:val="0"/>
        </w:rPr>
        <w:t xml:space="preserve">屋外撮影用衣装レンタル同意書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貸衣装店　　　　　　　　　　　　　　　　（以下「甲」という。）と、利用者　　　　　　　　　　　　　　　　（以下「乙」という。）は、甲が乙に貸し出す衣装及び付属品を屋外撮影に使用することについて、以下のとおり同意書（以下「本同意書」という。）を取り交わす。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xe7uj4p0osk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甲からレンタルする衣装及び付属品を屋外撮影に使用するにあたり、使用条件、管理方法、汚損・破損・紛失時の対応、撮影場所における注意事項、費用負担及び責任の範囲を明確にし、甲乙間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hjlt0eevmbm8" w:id="2"/>
      <w:bookmarkEnd w:id="2"/>
      <w:r w:rsidDel="00000000" w:rsidR="00000000" w:rsidRPr="00000000">
        <w:rPr>
          <w:rFonts w:ascii="Arial Unicode MS" w:cs="Arial Unicode MS" w:eastAsia="Arial Unicode MS" w:hAnsi="Arial Unicode MS"/>
          <w:b w:val="1"/>
          <w:bCs w:val="1"/>
          <w:rtl w:val="0"/>
        </w:rPr>
        <w:t xml:space="preserve">第2条（対象衣装及びレンタル内容）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本同意書の対象となる衣装及び付属品（以下「本衣装等」という。）は、次のとおりとする。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35"/>
        <w:gridCol w:w="7095"/>
        <w:tblGridChange w:id="0">
          <w:tblGrid>
            <w:gridCol w:w="1935"/>
            <w:gridCol w:w="70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衣装名・種類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ブランド・品番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衣装サイズ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衣装点数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帯　□ 草履　□ 靴　□ バッグ　□ アクセサリー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bl>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本衣装等の具体的な内容及び状態については、甲が交付するレンタル明細書、衣装管理票その他の記録によって確認するものとする。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乙は、本衣装等が甲又は正当な権利者の所有物であり、レンタルによって所有権が乙に移転するものではないことを確認する。</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8th5r54gxhlq" w:id="3"/>
      <w:bookmarkEnd w:id="3"/>
      <w:r w:rsidDel="00000000" w:rsidR="00000000" w:rsidRPr="00000000">
        <w:rPr>
          <w:rFonts w:ascii="Arial Unicode MS" w:cs="Arial Unicode MS" w:eastAsia="Arial Unicode MS" w:hAnsi="Arial Unicode MS"/>
          <w:b w:val="1"/>
          <w:bCs w:val="1"/>
          <w:rtl w:val="0"/>
        </w:rPr>
        <w:t xml:space="preserve">第3条（屋外撮影の内容）</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乙が本衣装等を使用する屋外撮影の内容は、次のとおりとする。</w:t>
      </w:r>
    </w:p>
    <w:tbl>
      <w:tblPr>
        <w:tblStyle w:val="Table2"/>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35"/>
        <w:gridCol w:w="7380"/>
        <w:tblGridChange w:id="0">
          <w:tblGrid>
            <w:gridCol w:w="1635"/>
            <w:gridCol w:w="738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成人式前撮り　□ 結婚式前撮り　□ 七五三　□ 卒業記念　□ 商業撮影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個人撮影　□ プロカメラマン撮影　□ 商業撮影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撮影同行者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撮影予定人数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bl>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乙は、申告した撮影場所、撮影目的及び使用方法の範囲内で本衣装等を使用するものとする。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撮影場所又は撮影内容を大幅に変更する場合、乙は事前に甲へ通知し、必要に応じて承諾を得るものとする。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甲が特定の場所又は撮影方法について使用を制限している場合、乙はその制限を遵守しなければならない。</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xq35xjjeacrj" w:id="4"/>
      <w:bookmarkEnd w:id="4"/>
      <w:r w:rsidDel="00000000" w:rsidR="00000000" w:rsidRPr="00000000">
        <w:rPr>
          <w:rFonts w:ascii="Arial Unicode MS" w:cs="Arial Unicode MS" w:eastAsia="Arial Unicode MS" w:hAnsi="Arial Unicode MS"/>
          <w:b w:val="1"/>
          <w:bCs w:val="1"/>
          <w:rtl w:val="0"/>
        </w:rPr>
        <w:t xml:space="preserve">第4条（屋外使用に伴うリスクの確認）</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乙は、屋外撮影では屋内使用と比較して、本衣装等が汚損、破損又は紛失する危険性が高まることを理解し、適切な管理を行うものとする。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屋外撮影に伴う主なリスクには、次の事項が含まれる。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雨、雪、泥、水たまり等による水濡れ及び汚損</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土、砂、芝生、落ち葉等の付着</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草木、枝、石、壁面等との接触による生地の引っ掛かり及び破損</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風による衣装の乱れ、付属品の落下又は紛失</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直射日光、湿気、汗等による変色、色移り又は素材の劣化</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飲食物、化粧品、整髪料等の付着</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移動中の転倒、接触又は踏みつけによる損傷</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⑧ その他、屋外環境に起因する衣装の状態変化</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乙は、前項のリスクを理解したうえで屋外撮影を実施するものとする。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甲は、本衣装等の状態、素材及び特性について、乙が安全かつ適切に使用するために必要な情報を合理的な範囲で提供するものとする。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r8x1p95mobnl" w:id="5"/>
      <w:bookmarkEnd w:id="5"/>
      <w:r w:rsidDel="00000000" w:rsidR="00000000" w:rsidRPr="00000000">
        <w:rPr>
          <w:rFonts w:ascii="Arial Unicode MS" w:cs="Arial Unicode MS" w:eastAsia="Arial Unicode MS" w:hAnsi="Arial Unicode MS"/>
          <w:b w:val="1"/>
          <w:bCs w:val="1"/>
          <w:rtl w:val="0"/>
        </w:rPr>
        <w:t xml:space="preserve">第5条（撮影場所及び使用環境の制限）</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乙は、本衣装等を次の場所又は環境で使用する場合、事前に甲の承諾を得なければならない。</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海岸、砂浜、河川敷その他水や砂の影響を受けやすい場所</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森林、山道、草地その他衣装が枝葉等に接触しやすい場所</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雨天、降雪時又は強風時の屋外</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泥地、未舗装道路その他著しい汚損のおそれがある場所</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火気、煙、塗料その他衣装に損傷を与える物質を使用する場所</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その他、甲が事前に使用制限を通知した場所</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乙は、撮影場所の管理者、施設運営者又は土地所有者が定める利用条件を遵守するものとする。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撮影許可、施設利用申請その他必要な手続は、別途合意がある場合を除き、乙の責任において行うものとする。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甲は、撮影場所の安全性、使用許可の取得又は撮影の実施可能性を保証するものではない。ただし、甲が撮影場所の手配又は許可取得を引き受けた場合は、その合意内容に従うものとする。</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bvm1ubkofvq4" w:id="6"/>
      <w:bookmarkEnd w:id="6"/>
      <w:r w:rsidDel="00000000" w:rsidR="00000000" w:rsidRPr="00000000">
        <w:rPr>
          <w:rFonts w:ascii="Arial Unicode MS" w:cs="Arial Unicode MS" w:eastAsia="Arial Unicode MS" w:hAnsi="Arial Unicode MS"/>
          <w:b w:val="1"/>
          <w:bCs w:val="1"/>
          <w:rtl w:val="0"/>
        </w:rPr>
        <w:t xml:space="preserve">第6条（衣装の使用及び管理義務）</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乙は、本衣装等を通常期待される注意をもって使用及び管理し、汚損、破損、紛失又は盗難を防止するために合理的な措置を講じるものとする。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乙は、撮影中及び移動中、次の事項を遵守するものとする。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衣装の裾や袖を地面に引きずらないよう注意すること。</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着用中に走る、飛び跳ねる等、衣装を損傷させるおそれの高い行為を避けること。</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飲食物、化粧品、香水、日焼け止め等が衣装に直接付着しないよう注意すること。</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衣装を地面、濡れた場所又は汚れた場所に直接置かないこと。</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着替え及び保管の際には、清潔で安全な場所を使用すること。</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衣装及び付属品を第三者へ無断で貸与しないこと。</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甲の承諾なく衣装を加工、裁断、染色又は改造しないこと。</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乙は、甲が指定する着用方法、保管方法及び取扱上の注意事項を遵守するものとする。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7oouamuojmtf" w:id="7"/>
      <w:bookmarkEnd w:id="7"/>
      <w:r w:rsidDel="00000000" w:rsidR="00000000" w:rsidRPr="00000000">
        <w:rPr>
          <w:rFonts w:ascii="Arial Unicode MS" w:cs="Arial Unicode MS" w:eastAsia="Arial Unicode MS" w:hAnsi="Arial Unicode MS"/>
          <w:b w:val="1"/>
          <w:bCs w:val="1"/>
          <w:rtl w:val="0"/>
        </w:rPr>
        <w:t xml:space="preserve">第7条（天候不良時の対応）</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撮影当日に雨、雪、強風その他の悪天候が予想される場合、乙は、本衣装等への影響を考慮し、撮影の実施、延期又は中止について適切に判断するものとする。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天候不良により本衣装等に著しい汚損又は破損が生じるおそれがある場合、甲は乙に対し、屋外使用の中止又は撮影場所の変更を求めることができる。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前項の場合、乙は甲の合理的な指示に従うものとする。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天候不良による撮影延期、レンタル期間の変更、追加料金又はキャンセル料については、事前に提示されたレンタル規約又は甲乙間の個別合意に従うものとする。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甲乙は、天候不良による変更が生じた場合、可能な範囲で代替日程その他の対応について協議するものとする。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2ow0j5gymljb" w:id="8"/>
      <w:bookmarkEnd w:id="8"/>
      <w:r w:rsidDel="00000000" w:rsidR="00000000" w:rsidRPr="00000000">
        <w:rPr>
          <w:rFonts w:ascii="Arial Unicode MS" w:cs="Arial Unicode MS" w:eastAsia="Arial Unicode MS" w:hAnsi="Arial Unicode MS"/>
          <w:b w:val="1"/>
          <w:bCs w:val="1"/>
          <w:rtl w:val="0"/>
        </w:rPr>
        <w:t xml:space="preserve">第8条（汚損及びクリーニング）</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乙は、本衣装等に通常の使用に伴う範囲を超える汚損が生じた場合、速やかに甲へ報告しなければならない。</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乙は、甲の承諾なく、本衣装等の洗濯、漂白、染み抜き、アイロン処理その他のクリーニングを行ってはならない。</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汚損が生じた場合、甲は衣装の素材、汚損の程度及び修復方法を確認し、必要なクリーニング又は補修を実施するものとする。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乙の故意又は過失により通常の使用範囲を超える汚損が生じた場合、乙は、その原状回復に合理的に必要なクリーニング費用を負担するものとする。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通常の着用によって生じる軽微な汚れであって、通常のレンタル料金に含まれるクリーニングの範囲内で処理できるものについては、別途合意がある場合を除き、追加費用を請求しないものとする。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特殊なクリーニングが必要となる場合、甲は可能な限り事前に乙へ費用の見積額及び処理内容を説明するものとする。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54vhuuyzlnpo" w:id="9"/>
      <w:bookmarkEnd w:id="9"/>
      <w:r w:rsidDel="00000000" w:rsidR="00000000" w:rsidRPr="00000000">
        <w:rPr>
          <w:rFonts w:ascii="Arial Unicode MS" w:cs="Arial Unicode MS" w:eastAsia="Arial Unicode MS" w:hAnsi="Arial Unicode MS"/>
          <w:b w:val="1"/>
          <w:bCs w:val="1"/>
          <w:rtl w:val="0"/>
        </w:rPr>
        <w:t xml:space="preserve">第9条（破損及び修理費用）</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乙は、本衣装等に破れ、ほつれ、装飾品の脱落、変形その他の破損が生じた場合、直ちに甲へ報告するものとする。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乙の故意又は過失によって本衣装等が破損した場合、乙は、その修理に合理的に必要な費用を負担するものとする。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修理が困難又は不可能な場合、甲乙は、衣装の取得価格、使用年数、使用状況、損傷の程度及び残存価値等を考慮し、合理的な損害額について協議するものとする。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甲は、乙に修理費用又は損害賠償を請求する場合、可能な範囲で修理見積書、費用明細その他の根拠資料を提示するものとする。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通常の使用による自然な摩耗、経年劣化又は乙の責めに帰することのできない事由による損傷については、乙は責任を負わないものとする。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hd065kabofpy" w:id="10"/>
      <w:bookmarkEnd w:id="10"/>
      <w:r w:rsidDel="00000000" w:rsidR="00000000" w:rsidRPr="00000000">
        <w:rPr>
          <w:rFonts w:ascii="Arial Unicode MS" w:cs="Arial Unicode MS" w:eastAsia="Arial Unicode MS" w:hAnsi="Arial Unicode MS"/>
          <w:b w:val="1"/>
          <w:bCs w:val="1"/>
          <w:rtl w:val="0"/>
        </w:rPr>
        <w:t xml:space="preserve">第10条（紛失及び盗難）</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乙は、本衣装等又はその付属品を紛失した場合、速やかに甲へ報告し、発見及び回収に必要な合理的措置を講じるものとする。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盗難が発生した場合、乙は必要に応じて警察へ届け出るとともに、甲へ発生状況を報告するものとする。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乙の故意又は過失によって本衣装等が紛失し、又は盗難被害を受けた場合、乙は、当該衣装等の時価その他の事情を考慮した合理的な損害額を賠償するものとする。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甲は、乙に損害賠償を請求する場合、損害額の算定根拠を説明するものとする。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乙の責めに帰することのできない事由による紛失又は盗難については、法令及び個別の事情に従って責任の有無を判断するものとする。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lm6oxxrycv77" w:id="11"/>
      <w:bookmarkEnd w:id="11"/>
      <w:r w:rsidDel="00000000" w:rsidR="00000000" w:rsidRPr="00000000">
        <w:rPr>
          <w:rFonts w:ascii="Arial Unicode MS" w:cs="Arial Unicode MS" w:eastAsia="Arial Unicode MS" w:hAnsi="Arial Unicode MS"/>
          <w:b w:val="1"/>
          <w:bCs w:val="1"/>
          <w:rtl w:val="0"/>
        </w:rPr>
        <w:t xml:space="preserve">第11条（撮影中の事故及び安全管理）</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乙は、屋外撮影に際し、撮影場所の地形、天候、交通状況及び周辺環境に注意し、安全確保に努めるものとする。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乙は、衣装の裾、履物、装飾品その他の特性により、歩行や移動が制限される場合があることを理解し、必要に応じて同行者の補助を受けるものとする。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撮影中に事故、転倒、負傷その他の問題が発生した場合、乙は必要な安全措置を講じ、状況に応じて甲へ報告するものとする。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甲は、乙が独自に手配した撮影場所、撮影機材、移動手段又は第三者の行為に起因する事故について、甲の責めに帰すべき事由がない限り、責任を負わないものとする。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甲が提供した衣装の欠陥、取扱説明の不備その他甲の責めに帰すべき事由によって事故が発生した場合は、法令に従い責任を負うものとする。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dlchhxw9wfym" w:id="12"/>
      <w:bookmarkEnd w:id="12"/>
      <w:r w:rsidDel="00000000" w:rsidR="00000000" w:rsidRPr="00000000">
        <w:rPr>
          <w:rFonts w:ascii="Arial Unicode MS" w:cs="Arial Unicode MS" w:eastAsia="Arial Unicode MS" w:hAnsi="Arial Unicode MS"/>
          <w:b w:val="1"/>
          <w:bCs w:val="1"/>
          <w:rtl w:val="0"/>
        </w:rPr>
        <w:t xml:space="preserve">第12条（第三者による使用及び撮影関係者の行為）</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乙は、甲の事前承諾なく、本衣装等を第三者に転貸し、譲渡し、又は使用させてはならない。</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撮影スタッフ、着付け担当者、ヘアメイク担当者その他の撮影関係者が本衣装等を取り扱う場合、乙は必要な注意事項を周知するものとする。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乙が手配した撮影関係者の故意又は過失により本衣装等に損害が生じた場合、乙は自己の契約上の責任の範囲において対応するものとする。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甲が撮影関係者を手配した場合、その者の行為に関する責任については、甲乙間の契約内容及び法令に従うものとする。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4l5q1e277613" w:id="13"/>
      <w:bookmarkEnd w:id="13"/>
      <w:r w:rsidDel="00000000" w:rsidR="00000000" w:rsidRPr="00000000">
        <w:rPr>
          <w:rFonts w:ascii="Arial Unicode MS" w:cs="Arial Unicode MS" w:eastAsia="Arial Unicode MS" w:hAnsi="Arial Unicode MS"/>
          <w:b w:val="1"/>
          <w:bCs w:val="1"/>
          <w:rtl w:val="0"/>
        </w:rPr>
        <w:t xml:space="preserve">第13条（撮影画像及び商業利用）</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本衣装等を着用して撮影した写真又は動画の利用については、撮影者、被写体その他の権利者が有する著作権、肖像権その他の権利を尊重するものとする。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乙は、撮影画像を広告、商品販売、宣伝その他の商業目的で使用する場合、甲が事前に提示した衣装の使用条件を確認するものとする。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衣装に第三者の著作権、商標権その他の権利が関係する場合、乙は必要に応じて権利者の許諾を取得するものとする。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甲は、乙の承諾なく、乙又は撮影対象者が識別できる写真及び動画を広告、SNS、ホームページその他の媒体に掲載しないものとする。ただし、別途適法な利用権限を有する場合はこの限りでない。</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撮影画像の著作権その他の権利は、本衣装等のレンタルによって当然に甲へ移転するものではない。</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rx3hu0feoao1" w:id="14"/>
      <w:bookmarkEnd w:id="14"/>
      <w:r w:rsidDel="00000000" w:rsidR="00000000" w:rsidRPr="00000000">
        <w:rPr>
          <w:rFonts w:ascii="Arial Unicode MS" w:cs="Arial Unicode MS" w:eastAsia="Arial Unicode MS" w:hAnsi="Arial Unicode MS"/>
          <w:b w:val="1"/>
          <w:bCs w:val="1"/>
          <w:rtl w:val="0"/>
        </w:rPr>
        <w:t xml:space="preserve">第14条（返却方法及び返却時の確認）</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乙は、第2条に定める返却予定日までに、甲が指定する方法で本衣装等を返却するものとする。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返却に際しては、衣装本体、付属品、収納袋、ケースその他貸出時に受領した物品を確認し、不足がない状態で返却するものとする。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乙は、返却前に本衣装等を自己判断で洗濯又は修理してはならない。</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甲は、返却された本衣装等の数量及び状態を合理的な期間内に確認し、追加費用が発生する場合は、その内容及び理由を乙へ通知するものとする。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返却時に確認できなかった汚損又は破損が後日判明した場合、甲はその状況及び乙の使用との関連性を確認したうえで、必要な対応について乙と協議するものとする。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u69z5fqw48g7" w:id="15"/>
      <w:bookmarkEnd w:id="15"/>
      <w:r w:rsidDel="00000000" w:rsidR="00000000" w:rsidRPr="00000000">
        <w:rPr>
          <w:rFonts w:ascii="Arial Unicode MS" w:cs="Arial Unicode MS" w:eastAsia="Arial Unicode MS" w:hAnsi="Arial Unicode MS"/>
          <w:b w:val="1"/>
          <w:bCs w:val="1"/>
          <w:rtl w:val="0"/>
        </w:rPr>
        <w:t xml:space="preserve">第15条（返却遅延及び延長）</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乙は、返却予定日までに本衣装等を返却できない事情が生じた場合、速やかに甲へ連絡するものとする。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レンタル期間の延長には、原則として甲の事前承諾を要するものとする。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乙の責めに帰すべき事由による返却遅延については、事前に提示された料金表又は個別合意に基づき、合理的な延長料金を請求することができる。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返却遅延により次の利用予約に影響が生じた場合、乙は、自己の責めに帰すべき事由によって甲に生じた損害について、法令に従い責任を負うものとする。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天災、交通機関の大規模な運休その他乙の責めに帰することのできない事情により返却が遅延した場合、甲乙はその事情を考慮し、対応について協議するものとする。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l3u7djdvmfnr" w:id="16"/>
      <w:bookmarkEnd w:id="16"/>
      <w:r w:rsidDel="00000000" w:rsidR="00000000" w:rsidRPr="00000000">
        <w:rPr>
          <w:rFonts w:ascii="Arial Unicode MS" w:cs="Arial Unicode MS" w:eastAsia="Arial Unicode MS" w:hAnsi="Arial Unicode MS"/>
          <w:b w:val="1"/>
          <w:bCs w:val="1"/>
          <w:rtl w:val="0"/>
        </w:rPr>
        <w:t xml:space="preserve">第16条（保証金及び追加費用）</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甲が保証金を受領する場合、その金額、返還条件及び精算方法は、第2条の記載又は別途合意した内容によるものとする。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甲は、返却後、本衣装等の状態及び未精算費用を確認し、保証金から控除すべき正当な費用がある場合には、その内訳を乙に通知するものとする。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甲は、正当な控除額を差し引いた保証金の残額を、あらかじめ合意した期限までに乙へ返還するものとする。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保証金を超える損害が生じた場合であっても、乙が当然にその全額を負担するものではなく、責任の有無及び合理的な損害額に基づき精算するものとする。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vadfjjx5khqu" w:id="17"/>
      <w:bookmarkEnd w:id="17"/>
      <w:r w:rsidDel="00000000" w:rsidR="00000000" w:rsidRPr="00000000">
        <w:rPr>
          <w:rFonts w:ascii="Arial Unicode MS" w:cs="Arial Unicode MS" w:eastAsia="Arial Unicode MS" w:hAnsi="Arial Unicode MS"/>
          <w:b w:val="1"/>
          <w:bCs w:val="1"/>
          <w:rtl w:val="0"/>
        </w:rPr>
        <w:t xml:space="preserve">第17条（キャンセル及び撮影日程の変更）</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乙が屋外撮影又はレンタル予約をキャンセルする場合、甲が事前に提示したキャンセル条件に従うものとする。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撮影日程の変更を希望する場合、乙は速やかに甲へ申し出るものとし、甲は衣装の予約状況等を考慮して対応の可否を判断するものとする。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キャンセル料及び日程変更料については、契約内容、発生時期、甲に生じる平均的な損害その他の事情を考慮し、適用法令に適合する範囲で定めるものとする。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甲の責めに帰すべき事由により本衣装等を貸し出すことができなくなった場合、甲は乙に速やかに通知し、代替衣装の提案、料金の返還その他必要な対応について協議するものとする。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5v1akia580oe" w:id="18"/>
      <w:bookmarkEnd w:id="18"/>
      <w:r w:rsidDel="00000000" w:rsidR="00000000" w:rsidRPr="00000000">
        <w:rPr>
          <w:rFonts w:ascii="Arial Unicode MS" w:cs="Arial Unicode MS" w:eastAsia="Arial Unicode MS" w:hAnsi="Arial Unicode MS"/>
          <w:b w:val="1"/>
          <w:bCs w:val="1"/>
          <w:rtl w:val="0"/>
        </w:rPr>
        <w:t xml:space="preserve">第18条（個人情報の取扱い）</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同意書及びレンタル手続に関連して取得した乙の氏名、住所、連絡先その他の個人情報を、レンタル契約の履行、本人確認、料金精算、問い合わせ対応その他事前に通知又は公表した利用目的の範囲内で取り扱うものと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甲は、取得した個人情報について、個人情報保護法その他関係法令に従い、適切な安全管理措置を講じるものとする。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甲は、法令に基づく場合その他適法な理由がある場合を除き、本人の同意なく個人データを第三者へ提供しないものとする。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個人情報の保存期間及び廃棄方法については、法令上の保存義務その他合理的な必要性を考慮して定めるものとする。</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pStyle w:val="Heading2"/>
        <w:keepNext w:val="0"/>
        <w:keepLines w:val="0"/>
        <w:spacing w:after="80" w:lineRule="auto"/>
        <w:rPr>
          <w:b w:val="1"/>
          <w:bCs w:val="1"/>
        </w:rPr>
      </w:pPr>
      <w:bookmarkStart w:colFirst="0" w:colLast="0" w:name="_bp4xidoofk8f" w:id="19"/>
      <w:bookmarkEnd w:id="19"/>
      <w:r w:rsidDel="00000000" w:rsidR="00000000" w:rsidRPr="00000000">
        <w:rPr>
          <w:rFonts w:ascii="Arial Unicode MS" w:cs="Arial Unicode MS" w:eastAsia="Arial Unicode MS" w:hAnsi="Arial Unicode MS"/>
          <w:b w:val="1"/>
          <w:bCs w:val="1"/>
          <w:rtl w:val="0"/>
        </w:rPr>
        <w:t xml:space="preserve">第19条（損害賠償及び責任の範囲）</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甲又は乙が本同意書に違反し、相手方に損害を与えた場合、自己の責めに帰すべき事由により生じた損害について、法令に従い賠償責任を負うものとする。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損害賠償額の算定にあたっては、実際に発生した損害、損害発生の原因、当事者の責任の程度その他合理的な事情を考慮するものとする。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甲は、衣装の通常の使用によって生じる自然な摩耗又は経年劣化について、乙に損害賠償を請求しないものとする。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本条は、消費者契約法その他の強行法規により認められる当事者の権利を制限するものではない。</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c0mm4ceq2o94"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甲及び乙は、自らが暴力団、暴力団員その他の反社会的勢力に該当せず、これらと社会的に非難されるべき関係を有していないことを表明する。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甲及び乙は、相手方に対し、暴力的要求、不当な金銭要求、脅迫的言動その他これらに類する行為を行わないものとする。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相手方が前2項に違反した場合、甲又は乙は、法令に従い、催告を要することなく関連する契約を解除することができるものとする。</w:t>
      </w:r>
    </w:p>
    <w:p w:rsidR="00000000" w:rsidDel="00000000" w:rsidP="00000000" w:rsidRDefault="00000000" w:rsidRPr="00000000" w14:paraId="000000BE">
      <w:pPr>
        <w:pStyle w:val="Heading2"/>
        <w:keepNext w:val="0"/>
        <w:keepLines w:val="0"/>
        <w:spacing w:after="80" w:lineRule="auto"/>
        <w:rPr>
          <w:b w:val="1"/>
          <w:bCs w:val="1"/>
        </w:rPr>
      </w:pPr>
      <w:bookmarkStart w:colFirst="0" w:colLast="0" w:name="_vpbpuph75pnd" w:id="21"/>
      <w:bookmarkEnd w:id="21"/>
      <w:r w:rsidDel="00000000" w:rsidR="00000000" w:rsidRPr="00000000">
        <w:rPr>
          <w:rFonts w:ascii="Arial Unicode MS" w:cs="Arial Unicode MS" w:eastAsia="Arial Unicode MS" w:hAnsi="Arial Unicode MS"/>
          <w:b w:val="1"/>
          <w:bCs w:val="1"/>
          <w:rtl w:val="0"/>
        </w:rPr>
        <w:t xml:space="preserve">第21条（他の契約条件との関係）</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本同意書は、甲乙間で締結する衣装レンタル契約又はレンタル利用規約を補完し、屋外撮影に関する事項を定めるものとする。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本同意書と他の契約書又は利用規約の内容が抵触する場合、屋外撮影に関する個別事項については、本同意書を優先して適用する。ただし、法令に反する内容についてはこの限りでない。</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本同意書に定めのない料金、支払方法、返金条件その他の事項については、別途合意したレンタル契約又は利用規約に従うものとする。</w:t>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1ak810d946va"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本同意書に定めのない事項又はその解釈について疑義が生じた場合、甲乙は誠意をもって協議し、円満な解決を図るものとする。</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本同意書に関する紛争については、日本法を準拠法とし、法令上認められる範囲で、甲乙が別途合意した裁判所を第一審の管轄裁判所とする。</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pStyle w:val="Heading2"/>
        <w:keepNext w:val="0"/>
        <w:keepLines w:val="0"/>
        <w:spacing w:after="80" w:lineRule="auto"/>
        <w:rPr>
          <w:b w:val="1"/>
          <w:bCs w:val="1"/>
        </w:rPr>
      </w:pPr>
      <w:bookmarkStart w:colFirst="0" w:colLast="0" w:name="_aepq6s4vxvcl" w:id="23"/>
      <w:bookmarkEnd w:id="23"/>
      <w:r w:rsidDel="00000000" w:rsidR="00000000" w:rsidRPr="00000000">
        <w:rPr>
          <w:rFonts w:ascii="Arial Unicode MS" w:cs="Arial Unicode MS" w:eastAsia="Arial Unicode MS" w:hAnsi="Arial Unicode MS"/>
          <w:b w:val="1"/>
          <w:bCs w:val="1"/>
          <w:rtl w:val="0"/>
        </w:rPr>
        <w:t xml:space="preserve">第23条（確認及び同意事項）</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乙は、屋外撮影用衣装レンタルに関する以下の事項について、甲から必要な説明を受け、内容を確認したうえで同意するものとする。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屋外撮影では、衣装の汚損、破損及び紛失のリスクが高まることを理解しました。</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衣装の使用場所及び撮影方法について、甲が定める制限を遵守します。</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雨天、降雪、強風その他の悪天候時には、衣装の保護及び安全確保を優先します。</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衣装の裾、袖、装飾品等が地面や障害物に接触しないよう注意します。</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衣装に汚損又は破損が生じた場合、自己判断で洗濯又は修理せず、速やかに甲へ報告します。</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故意又は過失によって衣装に損害を与えた場合、合理的な修理費用その他の損害について責任を負うことを理解しました。</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衣装及び付属品の紛失又は盗難が発生した場合、速やかに甲へ報告します。</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撮影場所の利用許可及び安全管理について、自己が担当する範囲を確認しました。</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返却期限、返却方法及び延長料金について確認しました。</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キャンセル、日程変更及び天候不良時の対応条件について確認しました。</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本同意書及び関連するレンタル契約の内容を確認し、同意します。</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pStyle w:val="Heading2"/>
        <w:keepNext w:val="0"/>
        <w:keepLines w:val="0"/>
        <w:spacing w:after="80" w:lineRule="auto"/>
        <w:rPr>
          <w:b w:val="1"/>
          <w:bCs w:val="1"/>
        </w:rPr>
      </w:pPr>
      <w:bookmarkStart w:colFirst="0" w:colLast="0" w:name="_el05t0f0j1xl" w:id="24"/>
      <w:bookmarkEnd w:id="24"/>
      <w:r w:rsidDel="00000000" w:rsidR="00000000" w:rsidRPr="00000000">
        <w:rPr>
          <w:rFonts w:ascii="Arial Unicode MS" w:cs="Arial Unicode MS" w:eastAsia="Arial Unicode MS" w:hAnsi="Arial Unicode MS"/>
          <w:b w:val="1"/>
          <w:bCs w:val="1"/>
          <w:rtl w:val="0"/>
        </w:rPr>
        <w:t xml:space="preserve">第24条（同意書の成立及び保管）</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本同意書は、甲乙双方が内容を確認し、署名、記名押印又は適法な電子的方法によって同意した時点で成立するものとする。</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本同意書は、書面又は電磁的記録により作成し、甲乙それぞれがその内容を確認できる方法で保管するものとする。</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本同意書の成立後に内容を変更する場合、甲乙双方の合意によるものとする。</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pStyle w:val="Heading2"/>
        <w:keepNext w:val="0"/>
        <w:keepLines w:val="0"/>
        <w:spacing w:after="80" w:lineRule="auto"/>
        <w:rPr>
          <w:b w:val="1"/>
          <w:bCs w:val="1"/>
        </w:rPr>
      </w:pPr>
      <w:bookmarkStart w:colFirst="0" w:colLast="0" w:name="_r6ty2iflpmh8" w:id="25"/>
      <w:bookmarkEnd w:id="25"/>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hmhmma5damv6" w:id="26"/>
      <w:bookmarkEnd w:id="26"/>
      <w:r w:rsidDel="00000000" w:rsidR="00000000" w:rsidRPr="00000000">
        <w:rPr>
          <w:rtl w:val="0"/>
        </w:rPr>
      </w:r>
    </w:p>
    <w:p w:rsidR="00000000" w:rsidDel="00000000" w:rsidP="00000000" w:rsidRDefault="00000000" w:rsidRPr="00000000" w14:paraId="000000DB">
      <w:pPr>
        <w:pStyle w:val="Heading2"/>
        <w:keepNext w:val="0"/>
        <w:keepLines w:val="0"/>
        <w:spacing w:after="80" w:lineRule="auto"/>
        <w:rPr>
          <w:b w:val="1"/>
          <w:bCs w:val="1"/>
        </w:rPr>
      </w:pPr>
      <w:bookmarkStart w:colFirst="0" w:colLast="0" w:name="_j6p24cnk6i77" w:id="27"/>
      <w:bookmarkEnd w:id="27"/>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以上の内容を確認し、屋外撮影における衣装レンタルの条件及び注意事項について同意します。</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甲（貸衣装店・貸主）</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乙（利用者・借主）</w:t>
      </w:r>
      <w:r w:rsidDel="00000000" w:rsidR="00000000" w:rsidRPr="00000000">
        <w:rPr>
          <w:rtl w:val="0"/>
        </w:rPr>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未成年者が利用する場合の親権者等</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乙との続柄：　　　　　　　　　　　　　　　　　　　　　　</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FE">
      <w:pPr>
        <w:spacing w:after="240" w:before="240" w:lineRule="auto"/>
        <w:rPr>
          <w:sz w:val="20"/>
          <w:szCs w:val="20"/>
        </w:rPr>
      </w:pPr>
      <w:r w:rsidDel="00000000" w:rsidR="00000000" w:rsidRPr="00000000">
        <w:rPr>
          <w:rtl w:val="0"/>
        </w:rPr>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※未成年者が利用する場合は、必要に応じて親権者等の法定代理人による同意を取得するものとします。</w:t>
      </w:r>
    </w:p>
    <w:p w:rsidR="00000000" w:rsidDel="00000000" w:rsidP="00000000" w:rsidRDefault="00000000" w:rsidRPr="00000000" w14:paraId="0000010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