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ktyh8woyart" w:id="0"/>
      <w:bookmarkEnd w:id="0"/>
      <w:r w:rsidDel="00000000" w:rsidR="00000000" w:rsidRPr="00000000">
        <w:rPr>
          <w:rFonts w:ascii="Arial Unicode MS" w:cs="Arial Unicode MS" w:eastAsia="Arial Unicode MS" w:hAnsi="Arial Unicode MS"/>
          <w:b w:val="1"/>
          <w:bCs w:val="1"/>
          <w:sz w:val="44"/>
          <w:szCs w:val="44"/>
          <w:rtl w:val="0"/>
        </w:rPr>
        <w:t xml:space="preserve">コワーキングスペース退会申請書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（以下「甲」という。）に対し、会員　　　　　　　　　　　　　　（以下「乙」という。）は、甲が運営するコワーキングスペースの会員契約について、以下のとおり退会を申請する。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zmciwkeb4y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乙が甲の運営するコワーキングスペースを退会するにあたり、退会希望日、契約終了日、利用料金の精算、貸与物の返却、私物の撤去、付帯サービスの終了その他必要な事項を明確にし、退会手続を円滑かつ適正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s2mg0abbsns" w:id="2"/>
      <w:bookmarkEnd w:id="2"/>
      <w:r w:rsidDel="00000000" w:rsidR="00000000" w:rsidRPr="00000000">
        <w:rPr>
          <w:rFonts w:ascii="Arial Unicode MS" w:cs="Arial Unicode MS" w:eastAsia="Arial Unicode MS" w:hAnsi="Arial Unicode MS"/>
          <w:b w:val="1"/>
          <w:bCs w:val="1"/>
          <w:rtl w:val="0"/>
        </w:rPr>
        <w:t xml:space="preserve">第2条（退会申請者の情報）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乙の会員登録情報は、次のとおりとする。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6750"/>
        <w:tblGridChange w:id="0">
          <w:tblGrid>
            <w:gridCol w:w="2280"/>
            <w:gridCol w:w="6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法人の場合の担当者名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フリーアドレス　□ 固定席　□ 個室　□ バーチャルオフィス　□ その他（　　　　　　）</w:t>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乙は、前項に記載した情報が正確であることを確認し、退会手続に必要な連絡を受けられる状態を維持するものとする。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法人契約の場合、退会申請を行う者は、当該法人から退会手続に必要な権限を付与されていることを確認する。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6t67qpgpevfp" w:id="3"/>
      <w:bookmarkEnd w:id="3"/>
      <w:r w:rsidDel="00000000" w:rsidR="00000000" w:rsidRPr="00000000">
        <w:rPr>
          <w:rFonts w:ascii="Arial Unicode MS" w:cs="Arial Unicode MS" w:eastAsia="Arial Unicode MS" w:hAnsi="Arial Unicode MS"/>
          <w:b w:val="1"/>
          <w:bCs w:val="1"/>
          <w:rtl w:val="0"/>
        </w:rPr>
        <w:t xml:space="preserve">第3条（退会申請の内容）</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乙は、次の内容により退会を申請する。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85"/>
        <w:gridCol w:w="7230"/>
        <w:tblGridChange w:id="0">
          <w:tblGrid>
            <w:gridCol w:w="1785"/>
            <w:gridCol w:w="7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退会申請日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退会対象施設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退会対象プラン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利用頻度の減少　□ 移転　□ 契約プランの変更　□ 費用面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乙は、甲乙間で締結した会員契約及び甲が事前に提示した利用規約に定める退会手続、申請期限その他の条件を確認したうえで、本申請書を提出する。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退会希望日と契約上の終了可能日が異なる場合、甲はその理由及び適用される契約条件を乙に説明し、契約終了日を確認するものとする。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退会理由の記載は、甲が退会手続を適切に処理するための参考情報とし、契約又は法令に別段の定めがある場合を除き、退会の可否を判断するための必須条件とはしない。</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tzninh8omrf9" w:id="4"/>
      <w:bookmarkEnd w:id="4"/>
      <w:r w:rsidDel="00000000" w:rsidR="00000000" w:rsidRPr="00000000">
        <w:rPr>
          <w:rFonts w:ascii="Arial Unicode MS" w:cs="Arial Unicode MS" w:eastAsia="Arial Unicode MS" w:hAnsi="Arial Unicode MS"/>
          <w:b w:val="1"/>
          <w:bCs w:val="1"/>
          <w:rtl w:val="0"/>
        </w:rPr>
        <w:t xml:space="preserve">第4条（退会申請の受付及び契約終了日）</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甲は、本申請書を受領した場合、申請内容を確認し、合理的な期間内に乙へ受付結果を通知するものとする。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退会申請の提出期限及び契約終了日は、会員契約、利用規約その他甲乙間で合意した条件に従って決定する。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甲は、退会申請の受付後、乙に対し、契約終了日、最終利用可能日、未精算料金及び必要な返却手続等を通知するものとする。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甲による受付処理又は事務上の確認が遅延した場合であっても、そのことのみを理由として、乙が契約上又は法令上有する解約の効力を不当に制限しないものとする。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乙が契約上の申請期限を経過して退会を申し出た場合の取扱いについては、事前に合意した条件及び関係法令に従うものとする。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17z7vjq6rrx3" w:id="5"/>
      <w:bookmarkEnd w:id="5"/>
      <w:r w:rsidDel="00000000" w:rsidR="00000000" w:rsidRPr="00000000">
        <w:rPr>
          <w:rFonts w:ascii="Arial Unicode MS" w:cs="Arial Unicode MS" w:eastAsia="Arial Unicode MS" w:hAnsi="Arial Unicode MS"/>
          <w:b w:val="1"/>
          <w:bCs w:val="1"/>
          <w:rtl w:val="0"/>
        </w:rPr>
        <w:t xml:space="preserve">第5条（利用料金及び未払金の精算）</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乙は、契約終了日までに発生した月額利用料金、追加サービス料金、設備利用料金その他契約に基づき支払義務が生じた料金について、甲が提示する明細に従い精算するものとする。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精算対象となる主な費用は、次のとおりとする。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29.7135634618344"/>
        <w:gridCol w:w="5995.798247561788"/>
        <w:tblGridChange w:id="0">
          <w:tblGrid>
            <w:gridCol w:w="3029.7135634618344"/>
            <w:gridCol w:w="5995.79824756178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最終月の月額利用料金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会議室等の追加利用料金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郵便物転送等の付帯サービス料金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その他未払料金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調整・返金額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bl>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月額利用料金の日割計算の有無、前払料金の返金及びその他の精算方法については、会員契約及び利用規約に定める条件に従うものとする。ただし、関係法令に反する条件は適用しない。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甲は、乙に追加料金又は未払金を請求する場合、その発生原因、計算根拠及び支払期限を明示するものとする。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退会に伴う違約金、解約手数料その他の費用については、事前に合意した有効な契約条件及び関係法令に従うものとし、本申請書の提出のみを理由として新たな費用を発生させるものではない。</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24rdlah844n4" w:id="6"/>
      <w:bookmarkEnd w:id="6"/>
      <w:r w:rsidDel="00000000" w:rsidR="00000000" w:rsidRPr="00000000">
        <w:rPr>
          <w:rFonts w:ascii="Arial Unicode MS" w:cs="Arial Unicode MS" w:eastAsia="Arial Unicode MS" w:hAnsi="Arial Unicode MS"/>
          <w:b w:val="1"/>
          <w:bCs w:val="1"/>
          <w:rtl w:val="0"/>
        </w:rPr>
        <w:t xml:space="preserve">第6条（保証金及び預り金の返還）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乙が甲に保証金、敷金その他の預り金を差し入れている場合、甲は、会員契約及び利用規約に従い、返還対象額を算定するものとする。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甲は、未払利用料金、乙の責めに帰すべき設備損傷に係る費用その他契約上適法に控除できる金額がある場合、その内訳及び根拠を乙に明示するものとする。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保証金等の返還方法は、次のとおりとする。</w:t>
      </w:r>
    </w:p>
    <w:tbl>
      <w:tblPr>
        <w:tblStyle w:val="Table4"/>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715"/>
        <w:tblGridChange w:id="0">
          <w:tblGrid>
            <w:gridCol w:w="167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預り金の有無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預り金額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tl w:val="0"/>
              </w:rPr>
            </w:r>
          </w:p>
        </w:tc>
      </w:tr>
    </w:tbl>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甲は、契約上返還すべき保証金等について、合理的な理由なく返還を遅延させないものとする。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保証金等の返還に関して争いが生じた場合、甲乙は、控除額の根拠及び返還対象額を確認し、誠実に協議するものとする。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36wcinuln1lk" w:id="7"/>
      <w:bookmarkEnd w:id="7"/>
      <w:r w:rsidDel="00000000" w:rsidR="00000000" w:rsidRPr="00000000">
        <w:rPr>
          <w:rFonts w:ascii="Arial Unicode MS" w:cs="Arial Unicode MS" w:eastAsia="Arial Unicode MS" w:hAnsi="Arial Unicode MS"/>
          <w:b w:val="1"/>
          <w:bCs w:val="1"/>
          <w:rtl w:val="0"/>
        </w:rPr>
        <w:t xml:space="preserve">第7条（貸与物の返却）</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乙は、契約終了日又は甲乙間で別途合意した日までに、甲から貸与された鍵、入退室カード、セキュリティキーその他の貸与物を返却するものとする。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返却対象となる貸与物は、次のとおりとする。</w:t>
      </w:r>
    </w:p>
    <w:tbl>
      <w:tblPr>
        <w:tblStyle w:val="Table5"/>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4070"/>
        <w:tblGridChange w:id="0">
          <w:tblGrid>
            <w:gridCol w:w="287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貸与物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返却状況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入退室カード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　□ 未返却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施設の鍵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　□ 未返却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ロッカーの鍵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　□ 未返却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セキュリティキー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　□ 未返却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貸与備品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　□ 未返却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　□ 未返却　□ 該当なし</w:t>
            </w:r>
          </w:p>
        </w:tc>
      </w:tr>
    </w:tbl>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貸与物を紛失又は破損した場合、乙は速やかに甲へ申告するものとする。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貸与物の紛失又は破損に伴う費用負担については、乙の責任の有無、実際の損害、契約条件及び関係法令に従って決定する。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甲は、返却が完了した貸与物について、必要に応じて返却確認の記録を作成するものとする。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dknct28gf834" w:id="8"/>
      <w:bookmarkEnd w:id="8"/>
      <w:r w:rsidDel="00000000" w:rsidR="00000000" w:rsidRPr="00000000">
        <w:rPr>
          <w:rFonts w:ascii="Arial Unicode MS" w:cs="Arial Unicode MS" w:eastAsia="Arial Unicode MS" w:hAnsi="Arial Unicode MS"/>
          <w:b w:val="1"/>
          <w:bCs w:val="1"/>
          <w:rtl w:val="0"/>
        </w:rPr>
        <w:t xml:space="preserve">第8条（私物及び保管物の撤去）</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乙は、契約終了日までに、自己が施設内に持ち込んだ私物、書類、機器その他の所有物を撤去するものとする。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固定席、個室、ロッカーその他の専用利用部分がある場合、乙は、甲乙間で合意した明渡条件に従い、当該利用部分を明け渡すものとする。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契約終了後に乙の所有物が残置されていた場合、甲は、乙に対して合理的な期限を定めて撤去を求めるものとする。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残置物の保管、移動、返還又は処分については、所有権その他の権利を尊重し、契約条件及び関係法令に従って適切に対応するものとする。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甲は、本申請書の提出又は契約終了のみをもって、乙が残置物の所有権を放棄したものと当然にみなさない。</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ntvbx8te69z7" w:id="9"/>
      <w:bookmarkEnd w:id="9"/>
      <w:r w:rsidDel="00000000" w:rsidR="00000000" w:rsidRPr="00000000">
        <w:rPr>
          <w:rFonts w:ascii="Arial Unicode MS" w:cs="Arial Unicode MS" w:eastAsia="Arial Unicode MS" w:hAnsi="Arial Unicode MS"/>
          <w:b w:val="1"/>
          <w:bCs w:val="1"/>
          <w:rtl w:val="0"/>
        </w:rPr>
        <w:t xml:space="preserve">第9条（施設設備及び原状回復）</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乙は、契約終了時に、自己が利用していた施設、設備及び備品について、通常の使用による損耗を除き、契約上必要とされる状態で返還するものとする。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乙の故意又は過失により施設設備等に損傷が生じた場合、乙は、契約及び関係法令に従い、その責任に応じて必要な費用を負担するものとする。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通常の利用に伴う経年劣化又は自然損耗については、乙が当然に原状回復費用を負担するものではなく、契約内容及び関係法令に基づいて判断する。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原状回復が必要となる場合、甲は、対象箇所、作業内容及び費用の算定根拠を乙に提示するものとする。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甲乙は、必要に応じて契約終了前に施設設備の状態を共同で確認することができる。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i41gu3ddwu8x" w:id="10"/>
      <w:bookmarkEnd w:id="10"/>
      <w:r w:rsidDel="00000000" w:rsidR="00000000" w:rsidRPr="00000000">
        <w:rPr>
          <w:rFonts w:ascii="Arial Unicode MS" w:cs="Arial Unicode MS" w:eastAsia="Arial Unicode MS" w:hAnsi="Arial Unicode MS"/>
          <w:b w:val="1"/>
          <w:bCs w:val="1"/>
          <w:rtl w:val="0"/>
        </w:rPr>
        <w:t xml:space="preserve">第10条（付帯サービスの終了）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乙が会員契約に付随して利用しているサービスについては、各サービスの契約条件に従い、終了又は変更の手続を行うものとする。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付帯サービスの利用状況及び終了手続は、次のとおりとする。</w:t>
      </w:r>
    </w:p>
    <w:tbl>
      <w:tblPr>
        <w:tblStyle w:val="Table6"/>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4790"/>
        <w:tblGridChange w:id="0">
          <w:tblGrid>
            <w:gridCol w:w="335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利用状況・終了手続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法人登記住所利用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利用あり　□ 利用なし　□ 変更手続中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利用あり　□ 利用なし　□ 終了手続中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利用あり　□ 利用なし　□ 終了手続中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固定電話・電話転送サービス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利用あり　□ 利用なし　□ 終了手続中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利用あり　□ 利用なし　□ 終了手続中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会議室予約サービス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利用あり　□ 利用なし　□ 予約確認済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利用あり　□ 利用なし　□ 終了手続中</w:t>
            </w:r>
          </w:p>
        </w:tc>
      </w:tr>
    </w:tbl>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法人登記住所として施設所在地を利用している場合、乙は、契約終了後に当該住所を利用する権限がないときは、必要な登記変更その他の手続を適切に行うものとする。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甲は、住所利用、郵便物受取その他の付帯サービスについて、契約終了後の取扱い及び必要な手続を乙に説明するものとする。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付帯サービスについて独立した契約が存在する場合、その終了時期及び手続は当該契約の定めによるものとし、本申請書のみで当然に終了するものではない。</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mmzpqukyw2hj" w:id="11"/>
      <w:bookmarkEnd w:id="11"/>
      <w:r w:rsidDel="00000000" w:rsidR="00000000" w:rsidRPr="00000000">
        <w:rPr>
          <w:rFonts w:ascii="Arial Unicode MS" w:cs="Arial Unicode MS" w:eastAsia="Arial Unicode MS" w:hAnsi="Arial Unicode MS"/>
          <w:b w:val="1"/>
          <w:bCs w:val="1"/>
          <w:rtl w:val="0"/>
        </w:rPr>
        <w:t xml:space="preserve">第11条（郵便物及び宅配物の取扱い）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乙は、施設所在地を郵便物又は宅配物の送付先として登録している場合、契約終了日までに必要な送付先変更手続を行うものとする。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契約終了後に乙宛ての郵便物等が施設へ到着した場合の取扱いについては、甲乙間で事前に合意した条件に従うものとする。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甲は、郵便物等を取り扱う場合、関係法令及びプライバシー保護に配慮し、適切に管理するものとする。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郵便物等の転送又は返送に費用が発生する場合、甲は、契約上の根拠及び費用を乙に明示するものとする。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乙は、契約終了後も施設所在地を自己の事業所又は連絡先として継続利用する場合、甲の承諾その他必要な権限を得なければならない。</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vcgsxp5738xa" w:id="12"/>
      <w:bookmarkEnd w:id="12"/>
      <w:r w:rsidDel="00000000" w:rsidR="00000000" w:rsidRPr="00000000">
        <w:rPr>
          <w:rFonts w:ascii="Arial Unicode MS" w:cs="Arial Unicode MS" w:eastAsia="Arial Unicode MS" w:hAnsi="Arial Unicode MS"/>
          <w:b w:val="1"/>
          <w:bCs w:val="1"/>
          <w:rtl w:val="0"/>
        </w:rPr>
        <w:t xml:space="preserve">第12条（予約済みサービスの取扱い）</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乙が契約終了日以降の会議室、イベントスペースその他の施設利用を予約している場合、その予約の有効性及び取消条件は、予約時に適用された条件に従うものとする。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甲は、退会により予約が取り消される場合、乙に対して取消対象となる予約及び返金の有無を通知するものとする。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予約済みサービスに係るキャンセル料金については、事前に提示された条件及び関係法令に従うものとする。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退会後も利用可能なサービスがある場合、甲乙は、その利用条件及び料金について別途確認するものとする。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j5tk1t9g9lmo" w:id="13"/>
      <w:bookmarkEnd w:id="13"/>
      <w:r w:rsidDel="00000000" w:rsidR="00000000" w:rsidRPr="00000000">
        <w:rPr>
          <w:rFonts w:ascii="Arial Unicode MS" w:cs="Arial Unicode MS" w:eastAsia="Arial Unicode MS" w:hAnsi="Arial Unicode MS"/>
          <w:b w:val="1"/>
          <w:bCs w:val="1"/>
          <w:rtl w:val="0"/>
        </w:rPr>
        <w:t xml:space="preserve">第13条（入退室権限及びシステムアカウントの停止）</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甲は、契約終了後、乙に付与していた施設への入退室権限、予約システムその他会員向けサービスの利用権限を、契約条件に従い停止又は削除することができる。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甲は、アカウントの停止又は削除により乙が閲覧できなくなる利用履歴、請求書その他の情報について、必要に応じて事前に乙へ案内するものとする。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乙は、契約終了日までに必要なデータ及び書類を保存するものとする。ただし、甲が法令又は契約に基づき提供すべき情報については、この限りでない。</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甲は、退会処理に伴うシステム上の権限変更について、個人情報及び情報セキュリティの保護に配慮して実施するものとする。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9o2190z0gzuy"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甲は、本申請書に記載された乙の個人情報について、退会手続、本人確認、料金精算、貸与物の返却確認、問い合わせ対応その他退会に必要な業務の範囲内で利用するものとする。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契約終了後の個人情報の保存期間及び削除については、法令上の保存義務、利用目的及び甲が定める個人情報保護方針に従うものとする。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甲は、法令に基づく場合その他法令上認められる場合を除き、乙の個人情報を本人の同意なく第三者に提供しないものとする。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乙から個人情報の開示、訂正、利用停止その他の請求があった場合、甲は関係法令に従い適切に対応するものとする。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rheyo93mmm8u" w:id="15"/>
      <w:bookmarkEnd w:id="15"/>
      <w:r w:rsidDel="00000000" w:rsidR="00000000" w:rsidRPr="00000000">
        <w:rPr>
          <w:rFonts w:ascii="Arial Unicode MS" w:cs="Arial Unicode MS" w:eastAsia="Arial Unicode MS" w:hAnsi="Arial Unicode MS"/>
          <w:b w:val="1"/>
          <w:bCs w:val="1"/>
          <w:rtl w:val="0"/>
        </w:rPr>
        <w:t xml:space="preserve">第15条（退会申請の撤回及び変更）</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乙が退会申請の撤回又は退会希望日の変更を希望する場合、甲に対してその旨を申し出ることができる。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退会申請の撤回又は変更が可能な期間及び条件については、会員契約及び利用規約に従うものとする。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退会申請により解約の効力が既に生じている場合、その撤回については甲乙間の合意を必要とする。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甲は、退会申請の撤回又は変更について承諾した場合、変更後の契約条件及び利用可能期間を乙に通知するものとする。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退会申請の撤回又は変更に伴い費用が発生する場合、その根拠及び金額について事前に乙へ説明するものとする。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2qy47al16ibt" w:id="16"/>
      <w:bookmarkEnd w:id="16"/>
      <w:r w:rsidDel="00000000" w:rsidR="00000000" w:rsidRPr="00000000">
        <w:rPr>
          <w:rFonts w:ascii="Arial Unicode MS" w:cs="Arial Unicode MS" w:eastAsia="Arial Unicode MS" w:hAnsi="Arial Unicode MS"/>
          <w:b w:val="1"/>
          <w:bCs w:val="1"/>
          <w:rtl w:val="0"/>
        </w:rPr>
        <w:t xml:space="preserve">第16条（退会後の義務）</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乙は、契約終了後、甲の承諾なく会員専用施設、設備又はサービスを利用しないものとする。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乙は、契約終了後、甲の施設名称、所在地その他の情報を、現在も当該施設の会員又は利用者であると誤認させる態様で使用しないものとする。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甲乙間で別途秘密保持義務その他契約終了後も存続する義務を定めている場合、当該義務はその有効な定めに従い存続するものとする。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乙の退会後も、契約終了前に発生した未払料金、損害賠償その他適法に成立した債権債務は、契約終了のみを理由として当然には消滅しないものとする。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甲は、退会後の乙に対し、契約又は法令上の根拠がない義務を新たに課さないものとする。</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qnhrre2kt3vd" w:id="17"/>
      <w:bookmarkEnd w:id="17"/>
      <w:r w:rsidDel="00000000" w:rsidR="00000000" w:rsidRPr="00000000">
        <w:rPr>
          <w:rFonts w:ascii="Arial Unicode MS" w:cs="Arial Unicode MS" w:eastAsia="Arial Unicode MS" w:hAnsi="Arial Unicode MS"/>
          <w:b w:val="1"/>
          <w:bCs w:val="1"/>
          <w:rtl w:val="0"/>
        </w:rPr>
        <w:t xml:space="preserve">第17条（損害及び紛争への対応）</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甲又は乙が退会手続に関連して相手方に損害を与えた場合、その責任の有無及び範囲は、契約内容、帰責事由及び関係法令に基づいて判断するものとする。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退会に伴う費用、貸与物の返却、設備の損傷、残置物その他の事項について争いが生じた場合、甲乙は、関連資料及び事実関係を確認し、誠実な協議による解決に努めるものとする。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本申請書は、甲又は乙が法令上有する権利を不当に制限し、又は相手方の責任を一律に免除するものではない。</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協議によって解決しない紛争については、日本法を準拠法とし、民事訴訟法その他関係法令に従い管轄権を有する裁判所において解決するものとする。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m0tikukwqsnn" w:id="18"/>
      <w:bookmarkEnd w:id="18"/>
      <w:r w:rsidDel="00000000" w:rsidR="00000000" w:rsidRPr="00000000">
        <w:rPr>
          <w:rFonts w:ascii="Arial Unicode MS" w:cs="Arial Unicode MS" w:eastAsia="Arial Unicode MS" w:hAnsi="Arial Unicode MS"/>
          <w:b w:val="1"/>
          <w:bCs w:val="1"/>
          <w:rtl w:val="0"/>
        </w:rPr>
        <w:t xml:space="preserve">第18条（退会に関する最終確認）</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乙は、本申請書の提出にあたり、次の事項を確認する。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退会希望日及び契約終了予定日を確認しました。</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会員契約及び利用規約に定める退会条件を確認しました。</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最終月の利用料金及び未払料金の精算方法を確認しました。</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保証金又は預り金の返還条件を確認しました。</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入退室カード、鍵その他の貸与物の返却について確認しました。</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施設内の私物及び保管物の撤去について確認しました。</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固定席又は個室の明渡し及び原状回復について確認しました。</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法人登記住所利用その他の付帯サービスの終了手続を確認しました。</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郵便物及び宅配物の取扱いについて確認しました。</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契約終了後の施設利用権限及びシステムアカウントの停止について確認しました。</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退会申請の撤回及び変更に関する条件を確認しました。</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退会後も存続する契約上の義務について確認しました。</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本申請書に記載した内容に基づき退会を申請します。</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9m7c1ei5eajq" w:id="19"/>
      <w:bookmarkEnd w:id="19"/>
      <w:r w:rsidDel="00000000" w:rsidR="00000000" w:rsidRPr="00000000">
        <w:rPr>
          <w:rFonts w:ascii="Arial Unicode MS" w:cs="Arial Unicode MS" w:eastAsia="Arial Unicode MS" w:hAnsi="Arial Unicode MS"/>
          <w:b w:val="1"/>
          <w:bCs w:val="1"/>
          <w:rtl w:val="0"/>
        </w:rPr>
        <w:t xml:space="preserve">第19条（退会手続の完了確認）</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甲は、乙の退会手続について必要な確認を行い、契約終了日及び退会処理の完了状況を記録するものとする。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退会手続の確認事項は、次のとおりとする。</w:t>
      </w:r>
    </w:p>
    <w:tbl>
      <w:tblPr>
        <w:tblStyle w:val="Table7"/>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830"/>
        <w:tblGridChange w:id="0">
          <w:tblGrid>
            <w:gridCol w:w="26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確認結果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退会申請書の受領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契約終了日の確定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保証金等の返還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貸与物の返却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私物の撤去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付帯サービスの終了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入退室権限の停止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会員アカウントの停止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退会完了通知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bl>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甲は、退会処理が完了した場合、乙に対し、電子メールその他適切な方法によりその旨を通知するものとする。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未精算料金、保証金返還その他の事後処理が残っている場合、甲は、その内容及び対応予定を乙に通知するものとする。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本条に基づく事務処理上の完了確認は、契約上又は法令上の契約終了の効力を左右するものではない。</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dby6c2sz27h7" w:id="20"/>
      <w:bookmarkEnd w:id="20"/>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6ujyx3u1dd6z" w:id="21"/>
      <w:bookmarkEnd w:id="21"/>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c8ebz777iwxp" w:id="22"/>
      <w:bookmarkEnd w:id="22"/>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f2mw1dhw6xru" w:id="23"/>
      <w:bookmarkEnd w:id="23"/>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p7eo0ob1v7vg" w:id="24"/>
      <w:bookmarkEnd w:id="24"/>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乙は、本申請書の内容を確認したうえで、甲に対し、コワーキングスペースの退会を申請する。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甲（コワーキングスペース運営事業者）</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乙（退会申請者）</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法人の場合の代表者名：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運営事業者記入欄</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申請受付日：　　　　年　　　月　　　日</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契約終了確定日：　　　　年　　　月　　　日</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退会処理完了日：　　　　年　　　月　　　日</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p w:rsidR="00000000" w:rsidDel="00000000" w:rsidP="00000000" w:rsidRDefault="00000000" w:rsidRPr="00000000" w14:paraId="0000014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