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9fd4gx36wz6" w:id="0"/>
      <w:bookmarkEnd w:id="0"/>
      <w:r w:rsidDel="00000000" w:rsidR="00000000" w:rsidRPr="00000000">
        <w:rPr>
          <w:rFonts w:ascii="Arial Unicode MS" w:cs="Arial Unicode MS" w:eastAsia="Arial Unicode MS" w:hAnsi="Arial Unicode MS"/>
          <w:b w:val="1"/>
          <w:bCs w:val="1"/>
          <w:sz w:val="44"/>
          <w:szCs w:val="44"/>
          <w:rtl w:val="0"/>
        </w:rPr>
        <w:t xml:space="preserve">商品運送契約書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●●株式会社（以下「甲」という。）と、●●株式会社（以下「乙」という。）は、甲の商品を乙が運送する業務について、次のとおり商品運送契約（以下「本契約」という。）を締結する。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1drdfm6mmh8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本契約は、甲が販売又は保有する商品について、乙がこれを指定された場所まで安全かつ確実に運送する業務内容および条件を定め、双方の権利義務関係を明確にすることを目的とする。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yx48q9qd8wr" w:id="2"/>
      <w:bookmarkEnd w:id="2"/>
      <w:r w:rsidDel="00000000" w:rsidR="00000000" w:rsidRPr="00000000">
        <w:rPr>
          <w:rFonts w:ascii="Arial Unicode MS" w:cs="Arial Unicode MS" w:eastAsia="Arial Unicode MS" w:hAnsi="Arial Unicode MS"/>
          <w:b w:val="1"/>
          <w:bCs w:val="1"/>
          <w:sz w:val="34"/>
          <w:szCs w:val="34"/>
          <w:rtl w:val="0"/>
        </w:rPr>
        <w:t xml:space="preserve">第2条（運送業務の内容）</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乙は、甲の依頼に基づき、甲の商品を甲が指定する発送地から配送先まで運送する業務を行うものとする。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運送の具体的内容、数量、配送先、納期その他必要事項は、個別の発注書、注文書、電子データその他双方が合意した方法により定めるものとする。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lsqwmthcuo8w" w:id="3"/>
      <w:bookmarkEnd w:id="3"/>
      <w:r w:rsidDel="00000000" w:rsidR="00000000" w:rsidRPr="00000000">
        <w:rPr>
          <w:rFonts w:ascii="Arial Unicode MS" w:cs="Arial Unicode MS" w:eastAsia="Arial Unicode MS" w:hAnsi="Arial Unicode MS"/>
          <w:b w:val="1"/>
          <w:bCs w:val="1"/>
          <w:sz w:val="34"/>
          <w:szCs w:val="34"/>
          <w:rtl w:val="0"/>
        </w:rPr>
        <w:t xml:space="preserve">第3条（運送方法および経路）</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乙は、善良なる管理者の注意をもって商品を取り扱い、通常かつ合理的な方法により運送を行うものとする。</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運送経路および運送手段については、乙の裁量に委ねるものとする。ただし、甲が特別な指定をした場合は、双方協議のうえ決定する。</w:t>
      </w:r>
    </w:p>
    <w:p w:rsidR="00000000" w:rsidDel="00000000" w:rsidP="00000000" w:rsidRDefault="00000000" w:rsidRPr="00000000" w14:paraId="0000000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8wu0pztxhuu2" w:id="4"/>
      <w:bookmarkEnd w:id="4"/>
      <w:r w:rsidDel="00000000" w:rsidR="00000000" w:rsidRPr="00000000">
        <w:rPr>
          <w:rFonts w:ascii="Arial Unicode MS" w:cs="Arial Unicode MS" w:eastAsia="Arial Unicode MS" w:hAnsi="Arial Unicode MS"/>
          <w:b w:val="1"/>
          <w:bCs w:val="1"/>
          <w:sz w:val="34"/>
          <w:szCs w:val="34"/>
          <w:rtl w:val="0"/>
        </w:rPr>
        <w:t xml:space="preserve">第4条（運送期間）</w:t>
      </w:r>
    </w:p>
    <w:p w:rsidR="00000000" w:rsidDel="00000000" w:rsidP="00000000" w:rsidRDefault="00000000" w:rsidRPr="00000000" w14:paraId="0000001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乙は、甲と合意した納期までに商品を配送先へ到着させるよう努めるものとする。</w:t>
      </w:r>
    </w:p>
    <w:p w:rsidR="00000000" w:rsidDel="00000000" w:rsidP="00000000" w:rsidRDefault="00000000" w:rsidRPr="00000000" w14:paraId="00000012">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天災地変、交通事情、法令規制その他乙の責に帰さない事由により遅延が生じた場合、乙はその責任を負わない。</w:t>
      </w:r>
    </w:p>
    <w:p w:rsidR="00000000" w:rsidDel="00000000" w:rsidP="00000000" w:rsidRDefault="00000000" w:rsidRPr="00000000" w14:paraId="00000013">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51qnadch5tp" w:id="5"/>
      <w:bookmarkEnd w:id="5"/>
      <w:r w:rsidDel="00000000" w:rsidR="00000000" w:rsidRPr="00000000">
        <w:rPr>
          <w:rFonts w:ascii="Arial Unicode MS" w:cs="Arial Unicode MS" w:eastAsia="Arial Unicode MS" w:hAnsi="Arial Unicode MS"/>
          <w:b w:val="1"/>
          <w:bCs w:val="1"/>
          <w:sz w:val="34"/>
          <w:szCs w:val="34"/>
          <w:rtl w:val="0"/>
        </w:rPr>
        <w:t xml:space="preserve">第5条（運送料金）</w:t>
      </w:r>
    </w:p>
    <w:p w:rsidR="00000000" w:rsidDel="00000000" w:rsidP="00000000" w:rsidRDefault="00000000" w:rsidRPr="00000000" w14:paraId="0000001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本契約に基づく運送料金は、別途双方協議のうえ定めるものとする。</w:t>
      </w:r>
    </w:p>
    <w:p w:rsidR="00000000" w:rsidDel="00000000" w:rsidP="00000000" w:rsidRDefault="00000000" w:rsidRPr="00000000" w14:paraId="00000016">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甲は、乙に対し、合意した運送料金を、乙が発行する請求書の発行日から●日以内に支払うものとする。</w:t>
      </w:r>
    </w:p>
    <w:p w:rsidR="00000000" w:rsidDel="00000000" w:rsidP="00000000" w:rsidRDefault="00000000" w:rsidRPr="00000000" w14:paraId="0000001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支払に要する振込手数料は、甲の負担とする。</w:t>
      </w:r>
    </w:p>
    <w:p w:rsidR="00000000" w:rsidDel="00000000" w:rsidP="00000000" w:rsidRDefault="00000000" w:rsidRPr="00000000" w14:paraId="00000018">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7d8s39s4df1m" w:id="6"/>
      <w:bookmarkEnd w:id="6"/>
      <w:r w:rsidDel="00000000" w:rsidR="00000000" w:rsidRPr="00000000">
        <w:rPr>
          <w:rFonts w:ascii="Arial Unicode MS" w:cs="Arial Unicode MS" w:eastAsia="Arial Unicode MS" w:hAnsi="Arial Unicode MS"/>
          <w:b w:val="1"/>
          <w:bCs w:val="1"/>
          <w:sz w:val="34"/>
          <w:szCs w:val="34"/>
          <w:rtl w:val="0"/>
        </w:rPr>
        <w:t xml:space="preserve">第6条（商品の引渡し）</w:t>
      </w:r>
    </w:p>
    <w:p w:rsidR="00000000" w:rsidDel="00000000" w:rsidP="00000000" w:rsidRDefault="00000000" w:rsidRPr="00000000" w14:paraId="0000001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商品の引渡しは、乙が配送先に商品を到着させた時点で完了するものとする。</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引渡し完了後に発見された商品の瑕疵については、乙は責任を負わない。ただし、乙の故意または重過失による場合はこの限りでない。</w:t>
      </w:r>
    </w:p>
    <w:p w:rsidR="00000000" w:rsidDel="00000000" w:rsidP="00000000" w:rsidRDefault="00000000" w:rsidRPr="00000000" w14:paraId="0000001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qfpjvu8uv356" w:id="7"/>
      <w:bookmarkEnd w:id="7"/>
      <w:r w:rsidDel="00000000" w:rsidR="00000000" w:rsidRPr="00000000">
        <w:rPr>
          <w:rFonts w:ascii="Arial Unicode MS" w:cs="Arial Unicode MS" w:eastAsia="Arial Unicode MS" w:hAnsi="Arial Unicode MS"/>
          <w:b w:val="1"/>
          <w:bCs w:val="1"/>
          <w:sz w:val="34"/>
          <w:szCs w:val="34"/>
          <w:rtl w:val="0"/>
        </w:rPr>
        <w:t xml:space="preserve">第7条（損害賠償）</w:t>
      </w:r>
    </w:p>
    <w:p w:rsidR="00000000" w:rsidDel="00000000" w:rsidP="00000000" w:rsidRDefault="00000000" w:rsidRPr="00000000" w14:paraId="0000001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乙は、運送中に自己の責に帰すべき事由により商品を滅失、毀損した場合には、甲に生じた通常かつ直接の損害に限り、賠償責任を負うものとする。</w:t>
      </w:r>
    </w:p>
    <w:p w:rsidR="00000000" w:rsidDel="00000000" w:rsidP="00000000" w:rsidRDefault="00000000" w:rsidRPr="00000000" w14:paraId="0000001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乙の損害賠償額は、当該商品の運送に係る運送料金を上限とする。ただし、乙の故意または重過失による場合はこの限りでない。</w:t>
      </w:r>
    </w:p>
    <w:p w:rsidR="00000000" w:rsidDel="00000000" w:rsidP="00000000" w:rsidRDefault="00000000" w:rsidRPr="00000000" w14:paraId="00000020">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vr4yzcxkv7a1" w:id="8"/>
      <w:bookmarkEnd w:id="8"/>
      <w:r w:rsidDel="00000000" w:rsidR="00000000" w:rsidRPr="00000000">
        <w:rPr>
          <w:rFonts w:ascii="Arial Unicode MS" w:cs="Arial Unicode MS" w:eastAsia="Arial Unicode MS" w:hAnsi="Arial Unicode MS"/>
          <w:b w:val="1"/>
          <w:bCs w:val="1"/>
          <w:sz w:val="34"/>
          <w:szCs w:val="34"/>
          <w:rtl w:val="0"/>
        </w:rPr>
        <w:t xml:space="preserve">第8条（免責）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乙は、天災地変、不可抗力、第三者の行為、法令の制定改廃その他乙の合理的支配を超える事由により生じた損害については、一切の責任を負わないものとする。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9vaupwcacd4"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乙は、本契約に基づく運送業務の全部または一部を、自己の責任において第三者に再委託することができる。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peglbtdprryl"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甲および乙は、本契約に関連して知り得た相手方の営業上、技術上その他一切の非公開情報について、第三者に開示または漏えいしてはならない。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ki2krh5ipd4q"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本契約の有効期間は、●年●月●日から●年間とする。</w:t>
      </w:r>
    </w:p>
    <w:p w:rsidR="00000000" w:rsidDel="00000000" w:rsidP="00000000" w:rsidRDefault="00000000" w:rsidRPr="00000000" w14:paraId="0000002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期間満了日の●か月前までに、双方から書面による解約の意思表示がない場合、本契約は同一条件にてさらに●年間自動更新されるものとする。</w:t>
      </w:r>
    </w:p>
    <w:p w:rsidR="00000000" w:rsidDel="00000000" w:rsidP="00000000" w:rsidRDefault="00000000" w:rsidRPr="00000000" w14:paraId="0000002D">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l5vzcrdorqaj" w:id="12"/>
      <w:bookmarkEnd w:id="12"/>
      <w:r w:rsidDel="00000000" w:rsidR="00000000" w:rsidRPr="00000000">
        <w:rPr>
          <w:rFonts w:ascii="Arial Unicode MS" w:cs="Arial Unicode MS" w:eastAsia="Arial Unicode MS" w:hAnsi="Arial Unicode MS"/>
          <w:b w:val="1"/>
          <w:bCs w:val="1"/>
          <w:sz w:val="34"/>
          <w:szCs w:val="34"/>
          <w:rtl w:val="0"/>
        </w:rPr>
        <w:t xml:space="preserve">第12条（解約）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甲または乙は、相手方が本契約に違反し、相当期間を定めて是正を求めたにもかかわらず改善されない場合、書面による通知をもって本契約の全部または一部を解約することができる。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y09lg47iwzbj"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本契約に定めのない事項または本契約の解釈について疑義が生じた場合は、甲乙誠意をもって協議し、円満に解決を図るものとする。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t2fbntbym4m7"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