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y9j7jwy1ou5" w:id="0"/>
      <w:bookmarkEnd w:id="0"/>
      <w:r w:rsidDel="00000000" w:rsidR="00000000" w:rsidRPr="00000000">
        <w:rPr>
          <w:rFonts w:ascii="Arial Unicode MS" w:cs="Arial Unicode MS" w:eastAsia="Arial Unicode MS" w:hAnsi="Arial Unicode MS"/>
          <w:b w:val="1"/>
          <w:bCs w:val="1"/>
          <w:sz w:val="44"/>
          <w:szCs w:val="44"/>
          <w:rtl w:val="0"/>
        </w:rPr>
        <w:t xml:space="preserve">業務委託報酬明細書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本明細書は、業務委託契約に基づき、受託者が提供した業務内容およびそれに対する報酬の内訳を明確にするために作成するものである。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ovg88p3ryv3" w:id="1"/>
      <w:bookmarkEnd w:id="1"/>
      <w:r w:rsidDel="00000000" w:rsidR="00000000" w:rsidRPr="00000000">
        <w:rPr>
          <w:rFonts w:ascii="Arial Unicode MS" w:cs="Arial Unicode MS" w:eastAsia="Arial Unicode MS" w:hAnsi="Arial Unicode MS"/>
          <w:b w:val="1"/>
          <w:bCs w:val="1"/>
          <w:sz w:val="34"/>
          <w:szCs w:val="34"/>
          <w:rtl w:val="0"/>
        </w:rPr>
        <w:t xml:space="preserve">1．委託者および受託者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w:t>
        <w:br w:type="textWrapping"/>
        <w:t xml:space="preserve">住所：</w:t>
        <w:br w:type="textWrapping"/>
        <w:t xml:space="preserve">名称：</w:t>
        <w:br w:type="textWrapping"/>
        <w:t xml:space="preserve">代表者名：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w:t>
        <w:br w:type="textWrapping"/>
        <w:t xml:space="preserve">住所：</w:t>
        <w:br w:type="textWrapping"/>
        <w:t xml:space="preserve">氏名（又は名称）：</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2cgqh9hodvtk" w:id="2"/>
      <w:bookmarkEnd w:id="2"/>
      <w:r w:rsidDel="00000000" w:rsidR="00000000" w:rsidRPr="00000000">
        <w:rPr>
          <w:rFonts w:ascii="Arial Unicode MS" w:cs="Arial Unicode MS" w:eastAsia="Arial Unicode MS" w:hAnsi="Arial Unicode MS"/>
          <w:b w:val="1"/>
          <w:bCs w:val="1"/>
          <w:sz w:val="34"/>
          <w:szCs w:val="34"/>
          <w:rtl w:val="0"/>
        </w:rPr>
        <w:t xml:space="preserve">2．対象業務の内容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本明細書の対象となる業務は、委託者と受託者との間で締結された業務委託契約に基づき、以下の業務を内容とする。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業務内容：</w:t>
        <w:br w:type="textWrapping"/>
        <w:t xml:space="preserve">（例：Webサイト制作業務、記事執筆業務、システム保守業務 等）</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業務実施期間：</w:t>
        <w:br w:type="textWrapping"/>
        <w:t xml:space="preserve">令和　年　月　日から令和　年　月　日まで</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imugmj2upw88" w:id="3"/>
      <w:bookmarkEnd w:id="3"/>
      <w:r w:rsidDel="00000000" w:rsidR="00000000" w:rsidRPr="00000000">
        <w:rPr>
          <w:rFonts w:ascii="Arial Unicode MS" w:cs="Arial Unicode MS" w:eastAsia="Arial Unicode MS" w:hAnsi="Arial Unicode MS"/>
          <w:b w:val="1"/>
          <w:bCs w:val="1"/>
          <w:sz w:val="34"/>
          <w:szCs w:val="34"/>
          <w:rtl w:val="0"/>
        </w:rPr>
        <w:t xml:space="preserve">3．報酬額の内訳</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本業務に対する報酬の内訳は、以下のとおりとする。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基本報酬額：金　円</w:t>
        <w:br w:type="textWrapping"/>
        <w:t xml:space="preserve">成果報酬額（該当する場合）：金　円</w:t>
        <w:br w:type="textWrapping"/>
        <w:t xml:space="preserve">追加業務報酬（該当する場合）：金　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報酬合計額（税抜）：金　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dlakv50lq5i" w:id="4"/>
      <w:bookmarkEnd w:id="4"/>
      <w:r w:rsidDel="00000000" w:rsidR="00000000" w:rsidRPr="00000000">
        <w:rPr>
          <w:rFonts w:ascii="Arial Unicode MS" w:cs="Arial Unicode MS" w:eastAsia="Arial Unicode MS" w:hAnsi="Arial Unicode MS"/>
          <w:b w:val="1"/>
          <w:bCs w:val="1"/>
          <w:sz w:val="34"/>
          <w:szCs w:val="34"/>
          <w:rtl w:val="0"/>
        </w:rPr>
        <w:t xml:space="preserve">4．消費税および源泉徴収</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前条の報酬合計額に対し、消費税として金　円を加算する。</w:t>
        <w:br w:type="textWrapping"/>
        <w:t xml:space="preserve">なお、所得税法その他関係法令に基づき源泉徴収が必要な場合には、源泉徴収税額として金　円を控除するものとする。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av60c74reg1u" w:id="5"/>
      <w:bookmarkEnd w:id="5"/>
      <w:r w:rsidDel="00000000" w:rsidR="00000000" w:rsidRPr="00000000">
        <w:rPr>
          <w:rFonts w:ascii="Arial Unicode MS" w:cs="Arial Unicode MS" w:eastAsia="Arial Unicode MS" w:hAnsi="Arial Unicode MS"/>
          <w:b w:val="1"/>
          <w:bCs w:val="1"/>
          <w:sz w:val="34"/>
          <w:szCs w:val="34"/>
          <w:rtl w:val="0"/>
        </w:rPr>
        <w:t xml:space="preserve">5．支払金額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前各条を踏まえ、委託者が受託者に支払う金額は、以下の金額とする。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支払金額（消費税込・源泉徴収後）：金　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0z6r01rbome" w:id="6"/>
      <w:bookmarkEnd w:id="6"/>
      <w:r w:rsidDel="00000000" w:rsidR="00000000" w:rsidRPr="00000000">
        <w:rPr>
          <w:rFonts w:ascii="Arial Unicode MS" w:cs="Arial Unicode MS" w:eastAsia="Arial Unicode MS" w:hAnsi="Arial Unicode MS"/>
          <w:b w:val="1"/>
          <w:bCs w:val="1"/>
          <w:sz w:val="34"/>
          <w:szCs w:val="34"/>
          <w:rtl w:val="0"/>
        </w:rPr>
        <w:t xml:space="preserve">6．支払期日および支払方法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支払期日：令和　年　月　日</w:t>
        <w:br w:type="textWrapping"/>
        <w:t xml:space="preserve">支払方法：受託者指定の金融機関口座への振込</w:t>
        <w:br w:type="textWrapping"/>
        <w:t xml:space="preserve">※振込手数料は、□委託者負担 ／ □受託者負担 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q0b8dzwthrkk" w:id="7"/>
      <w:bookmarkEnd w:id="7"/>
      <w:r w:rsidDel="00000000" w:rsidR="00000000" w:rsidRPr="00000000">
        <w:rPr>
          <w:rFonts w:ascii="Arial Unicode MS" w:cs="Arial Unicode MS" w:eastAsia="Arial Unicode MS" w:hAnsi="Arial Unicode MS"/>
          <w:b w:val="1"/>
          <w:bCs w:val="1"/>
          <w:sz w:val="34"/>
          <w:szCs w:val="34"/>
          <w:rtl w:val="0"/>
        </w:rPr>
        <w:t xml:space="preserve">7．備考</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本明細書は、業務委託契約に基づく報酬内容を確認するためのものであり、契約内容そのものを変更または補充するものではない。</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