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vji2j19rsqsd" w:id="0"/>
      <w:bookmarkEnd w:id="0"/>
      <w:r w:rsidDel="00000000" w:rsidR="00000000" w:rsidRPr="00000000">
        <w:rPr>
          <w:rFonts w:ascii="Arial Unicode MS" w:cs="Arial Unicode MS" w:eastAsia="Arial Unicode MS" w:hAnsi="Arial Unicode MS"/>
          <w:b w:val="1"/>
          <w:bCs w:val="1"/>
          <w:sz w:val="44"/>
          <w:szCs w:val="44"/>
          <w:rtl w:val="0"/>
        </w:rPr>
        <w:t xml:space="preserve">リラクゼーション／マッサージ／ボディケア</w:t>
      </w:r>
    </w:p>
    <w:p w:rsidR="00000000" w:rsidDel="00000000" w:rsidP="00000000" w:rsidRDefault="00000000" w:rsidRPr="00000000" w14:paraId="00000002">
      <w:pPr>
        <w:pStyle w:val="Heading2"/>
        <w:keepNext w:val="0"/>
        <w:keepLines w:val="0"/>
        <w:spacing w:after="80" w:lineRule="auto"/>
        <w:jc w:val="center"/>
        <w:rPr>
          <w:b w:val="1"/>
          <w:bCs w:val="1"/>
          <w:sz w:val="34"/>
          <w:szCs w:val="34"/>
        </w:rPr>
      </w:pPr>
      <w:bookmarkStart w:colFirst="0" w:colLast="0" w:name="_uuyh4pu0do0k" w:id="1"/>
      <w:bookmarkEnd w:id="1"/>
      <w:r w:rsidDel="00000000" w:rsidR="00000000" w:rsidRPr="00000000">
        <w:rPr>
          <w:rFonts w:ascii="Arial Unicode MS" w:cs="Arial Unicode MS" w:eastAsia="Arial Unicode MS" w:hAnsi="Arial Unicode MS"/>
          <w:b w:val="1"/>
          <w:bCs w:val="1"/>
          <w:sz w:val="34"/>
          <w:szCs w:val="34"/>
          <w:rtl w:val="0"/>
        </w:rPr>
        <w:t xml:space="preserve">フランチャイズ契約書</w:t>
      </w:r>
    </w:p>
    <w:p w:rsidR="00000000" w:rsidDel="00000000" w:rsidP="00000000" w:rsidRDefault="00000000" w:rsidRPr="00000000" w14:paraId="00000003">
      <w:pPr>
        <w:spacing w:after="240" w:before="240" w:lineRule="auto"/>
        <w:rPr>
          <w:sz w:val="20"/>
          <w:szCs w:val="20"/>
        </w:rPr>
      </w:pPr>
      <w:r w:rsidDel="00000000" w:rsidR="00000000" w:rsidRPr="00000000">
        <w:rPr>
          <w:rtl w:val="0"/>
        </w:rPr>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フランチャイズ本部である●●株式会社（以下「甲」という。）と、フランチャイズ加盟者である●●（以下「乙」という。）とは、甲が運営するリラクゼーション／マッサージ／ボディケア事業のフランチャイズ展開に関し、次のとおり契約（以下「本契約」という。）を締結する。</w:t>
      </w:r>
    </w:p>
    <w:p w:rsidR="00000000" w:rsidDel="00000000" w:rsidP="00000000" w:rsidRDefault="00000000" w:rsidRPr="00000000" w14:paraId="00000005">
      <w:pPr>
        <w:rPr>
          <w:sz w:val="20"/>
          <w:szCs w:val="20"/>
        </w:rPr>
      </w:pP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bCs w:val="1"/>
          <w:sz w:val="34"/>
          <w:szCs w:val="34"/>
        </w:rPr>
      </w:pPr>
      <w:bookmarkStart w:colFirst="0" w:colLast="0" w:name="_qmcoajwksqal" w:id="2"/>
      <w:bookmarkEnd w:id="2"/>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保有する店舗運営ノウハウ、ブランド、システム等を乙に使用させ、乙が甲のフランチャイズ加盟店としてリラクゼーション／マッサージ／ボディケア店舗を運営するための条件を定め、双方の事業の安定的発展を図ることを目的とする。</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rPr>
          <w:b w:val="1"/>
          <w:bCs w:val="1"/>
          <w:sz w:val="34"/>
          <w:szCs w:val="34"/>
        </w:rPr>
      </w:pPr>
      <w:bookmarkStart w:colFirst="0" w:colLast="0" w:name="_it918w49yvok" w:id="3"/>
      <w:bookmarkEnd w:id="3"/>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本契約において使用する用語の定義は、次のとおりとする。</w:t>
      </w:r>
    </w:p>
    <w:p w:rsidR="00000000" w:rsidDel="00000000" w:rsidP="00000000" w:rsidRDefault="00000000" w:rsidRPr="00000000" w14:paraId="0000000B">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フランチャイズシステムとは、甲が構築した店舗運営方法、施術方針、接客基準、マニュアル、教育制度、広告手法その他一切の営業ノウハウをいう。</w:t>
      </w:r>
    </w:p>
    <w:p w:rsidR="00000000" w:rsidDel="00000000" w:rsidP="00000000" w:rsidRDefault="00000000" w:rsidRPr="00000000" w14:paraId="0000000C">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ブランドとは、甲が使用又は管理する商号、屋号、ロゴ、サービス名称、標章その他識別標識をいう。</w:t>
      </w:r>
    </w:p>
    <w:p w:rsidR="00000000" w:rsidDel="00000000" w:rsidP="00000000" w:rsidRDefault="00000000" w:rsidRPr="00000000" w14:paraId="0000000D">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加盟店とは、乙が本契約に基づき運営するリラクゼーション／マッサージ／ボディケア店舗をいう。</w:t>
      </w:r>
    </w:p>
    <w:p w:rsidR="00000000" w:rsidDel="00000000" w:rsidP="00000000" w:rsidRDefault="00000000" w:rsidRPr="00000000" w14:paraId="0000000E">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qs1jitpi28vh" w:id="4"/>
      <w:bookmarkEnd w:id="4"/>
      <w:r w:rsidDel="00000000" w:rsidR="00000000" w:rsidRPr="00000000">
        <w:rPr>
          <w:rFonts w:ascii="Arial Unicode MS" w:cs="Arial Unicode MS" w:eastAsia="Arial Unicode MS" w:hAnsi="Arial Unicode MS"/>
          <w:b w:val="1"/>
          <w:bCs w:val="1"/>
          <w:sz w:val="34"/>
          <w:szCs w:val="34"/>
          <w:rtl w:val="0"/>
        </w:rPr>
        <w:t xml:space="preserve">第3条（加盟許諾）</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甲は、本契約の有効期間中、乙に対し、甲のフランチャイズシステム及びブランドを使用して加盟店を運営する非独占的かつ譲渡不能な権利を許諾する。</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tgw0dcsqhxr7" w:id="5"/>
      <w:bookmarkEnd w:id="5"/>
      <w:r w:rsidDel="00000000" w:rsidR="00000000" w:rsidRPr="00000000">
        <w:rPr>
          <w:rFonts w:ascii="Arial Unicode MS" w:cs="Arial Unicode MS" w:eastAsia="Arial Unicode MS" w:hAnsi="Arial Unicode MS"/>
          <w:b w:val="1"/>
          <w:bCs w:val="1"/>
          <w:sz w:val="34"/>
          <w:szCs w:val="34"/>
          <w:rtl w:val="0"/>
        </w:rPr>
        <w:t xml:space="preserve">第4条（契約期間）</w:t>
      </w:r>
    </w:p>
    <w:p w:rsidR="00000000" w:rsidDel="00000000" w:rsidP="00000000" w:rsidRDefault="00000000" w:rsidRPr="00000000" w14:paraId="00000013">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本契約の有効期間は、契約締結日から〇年間とする。</w:t>
      </w:r>
    </w:p>
    <w:p w:rsidR="00000000" w:rsidDel="00000000" w:rsidP="00000000" w:rsidRDefault="00000000" w:rsidRPr="00000000" w14:paraId="00000014">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契約期間満了の〇か月前までに、甲乙いずれからも書面による解約又は更新拒絶の意思表示がない場合、本契約は同一条件にてさらに〇年間更新されるものとする。</w:t>
      </w:r>
    </w:p>
    <w:p w:rsidR="00000000" w:rsidDel="00000000" w:rsidP="00000000" w:rsidRDefault="00000000" w:rsidRPr="00000000" w14:paraId="00000015">
      <w:pPr>
        <w:numPr>
          <w:ilvl w:val="0"/>
          <w:numId w:val="7"/>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sz w:val="34"/>
          <w:szCs w:val="34"/>
        </w:rPr>
      </w:pPr>
      <w:bookmarkStart w:colFirst="0" w:colLast="0" w:name="_x0se0fz03g4i" w:id="6"/>
      <w:bookmarkEnd w:id="6"/>
      <w:r w:rsidDel="00000000" w:rsidR="00000000" w:rsidRPr="00000000">
        <w:rPr>
          <w:rFonts w:ascii="Arial Unicode MS" w:cs="Arial Unicode MS" w:eastAsia="Arial Unicode MS" w:hAnsi="Arial Unicode MS"/>
          <w:b w:val="1"/>
          <w:bCs w:val="1"/>
          <w:sz w:val="34"/>
          <w:szCs w:val="34"/>
          <w:rtl w:val="0"/>
        </w:rPr>
        <w:t xml:space="preserve">第5条（加盟金およびロイヤルティ）</w:t>
      </w:r>
    </w:p>
    <w:p w:rsidR="00000000" w:rsidDel="00000000" w:rsidP="00000000" w:rsidRDefault="00000000" w:rsidRPr="00000000" w14:paraId="00000017">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乙は、甲に対し、加盟金として金〇〇円を、本契約締結日までに支払うものとする。</w:t>
      </w:r>
    </w:p>
    <w:p w:rsidR="00000000" w:rsidDel="00000000" w:rsidP="00000000" w:rsidRDefault="00000000" w:rsidRPr="00000000" w14:paraId="00000018">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乙は、加盟店運営の対価として、ロイヤルティを、売上高の〇％又は月額定額〇〇円のいずれか甲が定める方法により、毎月甲に支払うものとする。</w:t>
      </w:r>
    </w:p>
    <w:p w:rsidR="00000000" w:rsidDel="00000000" w:rsidP="00000000" w:rsidRDefault="00000000" w:rsidRPr="00000000" w14:paraId="00000019">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既に支払われた加盟金及びロイヤルティは、理由のいかんを問わず返還されない。</w:t>
      </w:r>
    </w:p>
    <w:p w:rsidR="00000000" w:rsidDel="00000000" w:rsidP="00000000" w:rsidRDefault="00000000" w:rsidRPr="00000000" w14:paraId="0000001A">
      <w:pPr>
        <w:numPr>
          <w:ilvl w:val="0"/>
          <w:numId w:val="8"/>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qb1qat1e4hij" w:id="7"/>
      <w:bookmarkEnd w:id="7"/>
      <w:r w:rsidDel="00000000" w:rsidR="00000000" w:rsidRPr="00000000">
        <w:rPr>
          <w:rFonts w:ascii="Arial Unicode MS" w:cs="Arial Unicode MS" w:eastAsia="Arial Unicode MS" w:hAnsi="Arial Unicode MS"/>
          <w:b w:val="1"/>
          <w:bCs w:val="1"/>
          <w:sz w:val="34"/>
          <w:szCs w:val="34"/>
          <w:rtl w:val="0"/>
        </w:rPr>
        <w:t xml:space="preserve">第6条（店舗運営義務）</w:t>
      </w:r>
    </w:p>
    <w:p w:rsidR="00000000" w:rsidDel="00000000" w:rsidP="00000000" w:rsidRDefault="00000000" w:rsidRPr="00000000" w14:paraId="0000001C">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乙は、甲が定める運営マニュアル、施術基準、接客基準及び衛生管理基準を遵守し、加盟店を運営しなければならない。</w:t>
      </w:r>
    </w:p>
    <w:p w:rsidR="00000000" w:rsidDel="00000000" w:rsidP="00000000" w:rsidRDefault="00000000" w:rsidRPr="00000000" w14:paraId="0000001D">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乙は、法令及び業界ガイドラインを遵守し、施術事故、クレーム等の防止に最大限配慮するものとする。</w:t>
      </w:r>
    </w:p>
    <w:p w:rsidR="00000000" w:rsidDel="00000000" w:rsidP="00000000" w:rsidRDefault="00000000" w:rsidRPr="00000000" w14:paraId="0000001E">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sz w:val="34"/>
          <w:szCs w:val="34"/>
        </w:rPr>
      </w:pPr>
      <w:bookmarkStart w:colFirst="0" w:colLast="0" w:name="_o4cgusnv6xlv" w:id="8"/>
      <w:bookmarkEnd w:id="8"/>
      <w:r w:rsidDel="00000000" w:rsidR="00000000" w:rsidRPr="00000000">
        <w:rPr>
          <w:rFonts w:ascii="Arial Unicode MS" w:cs="Arial Unicode MS" w:eastAsia="Arial Unicode MS" w:hAnsi="Arial Unicode MS"/>
          <w:b w:val="1"/>
          <w:bCs w:val="1"/>
          <w:sz w:val="34"/>
          <w:szCs w:val="34"/>
          <w:rtl w:val="0"/>
        </w:rPr>
        <w:t xml:space="preserve">第7条（教育・研修）</w:t>
      </w:r>
    </w:p>
    <w:p w:rsidR="00000000" w:rsidDel="00000000" w:rsidP="00000000" w:rsidRDefault="00000000" w:rsidRPr="00000000" w14:paraId="00000020">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甲は、乙又は乙の従業員に対し、必要に応じて施術技術、接客、店舗運営に関する研修を実施することができる。</w:t>
      </w:r>
    </w:p>
    <w:p w:rsidR="00000000" w:rsidDel="00000000" w:rsidP="00000000" w:rsidRDefault="00000000" w:rsidRPr="00000000" w14:paraId="00000021">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研修に要する費用のうち、甲が別途定めるものについては、乙の負担とする。</w:t>
      </w:r>
    </w:p>
    <w:p w:rsidR="00000000" w:rsidDel="00000000" w:rsidP="00000000" w:rsidRDefault="00000000" w:rsidRPr="00000000" w14:paraId="00000022">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nu4kxpc25a5" w:id="9"/>
      <w:bookmarkEnd w:id="9"/>
      <w:r w:rsidDel="00000000" w:rsidR="00000000" w:rsidRPr="00000000">
        <w:rPr>
          <w:rFonts w:ascii="Arial Unicode MS" w:cs="Arial Unicode MS" w:eastAsia="Arial Unicode MS" w:hAnsi="Arial Unicode MS"/>
          <w:b w:val="1"/>
          <w:bCs w:val="1"/>
          <w:sz w:val="34"/>
          <w:szCs w:val="34"/>
          <w:rtl w:val="0"/>
        </w:rPr>
        <w:t xml:space="preserve">第8条（広告・販売促進）</w:t>
      </w:r>
    </w:p>
    <w:p w:rsidR="00000000" w:rsidDel="00000000" w:rsidP="00000000" w:rsidRDefault="00000000" w:rsidRPr="00000000" w14:paraId="00000024">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乙は、加盟店の広告宣伝を行う場合、甲のブランドイメージを損なわないよう配慮し、甲の定める基準に従うものとする。</w:t>
      </w:r>
    </w:p>
    <w:p w:rsidR="00000000" w:rsidDel="00000000" w:rsidP="00000000" w:rsidRDefault="00000000" w:rsidRPr="00000000" w14:paraId="00000025">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甲は、フランチャイズ全体の広告・販促施策を実施することができ、乙はこれに協力するものとする。</w:t>
      </w:r>
    </w:p>
    <w:p w:rsidR="00000000" w:rsidDel="00000000" w:rsidP="00000000" w:rsidRDefault="00000000" w:rsidRPr="00000000" w14:paraId="00000026">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9fbnadpkmptw" w:id="10"/>
      <w:bookmarkEnd w:id="10"/>
      <w:r w:rsidDel="00000000" w:rsidR="00000000" w:rsidRPr="00000000">
        <w:rPr>
          <w:rFonts w:ascii="Arial Unicode MS" w:cs="Arial Unicode MS" w:eastAsia="Arial Unicode MS" w:hAnsi="Arial Unicode MS"/>
          <w:b w:val="1"/>
          <w:bCs w:val="1"/>
          <w:sz w:val="34"/>
          <w:szCs w:val="34"/>
          <w:rtl w:val="0"/>
        </w:rPr>
        <w:t xml:space="preserve">第9条（知的財産権）</w:t>
      </w:r>
    </w:p>
    <w:p w:rsidR="00000000" w:rsidDel="00000000" w:rsidP="00000000" w:rsidRDefault="00000000" w:rsidRPr="00000000" w14:paraId="00000028">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フランチャイズシステム及びブランドに関する知的財産権は、すべて甲に帰属する。</w:t>
      </w:r>
    </w:p>
    <w:p w:rsidR="00000000" w:rsidDel="00000000" w:rsidP="00000000" w:rsidRDefault="00000000" w:rsidRPr="00000000" w14:paraId="00000029">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乙は、本契約に基づく加盟店運営以外の目的で、これらを使用してはならない。</w:t>
      </w:r>
    </w:p>
    <w:p w:rsidR="00000000" w:rsidDel="00000000" w:rsidP="00000000" w:rsidRDefault="00000000" w:rsidRPr="00000000" w14:paraId="0000002A">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sz w:val="34"/>
          <w:szCs w:val="34"/>
        </w:rPr>
      </w:pPr>
      <w:bookmarkStart w:colFirst="0" w:colLast="0" w:name="_pzwnqea0q7km" w:id="11"/>
      <w:bookmarkEnd w:id="11"/>
      <w:r w:rsidDel="00000000" w:rsidR="00000000" w:rsidRPr="00000000">
        <w:rPr>
          <w:rFonts w:ascii="Arial Unicode MS" w:cs="Arial Unicode MS" w:eastAsia="Arial Unicode MS" w:hAnsi="Arial Unicode MS"/>
          <w:b w:val="1"/>
          <w:bCs w:val="1"/>
          <w:sz w:val="34"/>
          <w:szCs w:val="34"/>
          <w:rtl w:val="0"/>
        </w:rPr>
        <w:t xml:space="preserve">第10条（秘密保持）</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乙は、本契約に関連して知り得た甲の営業情報、施術ノウハウ、顧客情報その他一切の非公開情報を、第三者に開示又は漏えいしてはならない。本条の義務は、本契約終了後も有効に存続する。</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sz w:val="34"/>
          <w:szCs w:val="34"/>
        </w:rPr>
      </w:pPr>
      <w:bookmarkStart w:colFirst="0" w:colLast="0" w:name="_ya7b5yrnl6no" w:id="12"/>
      <w:bookmarkEnd w:id="12"/>
      <w:r w:rsidDel="00000000" w:rsidR="00000000" w:rsidRPr="00000000">
        <w:rPr>
          <w:rFonts w:ascii="Arial Unicode MS" w:cs="Arial Unicode MS" w:eastAsia="Arial Unicode MS" w:hAnsi="Arial Unicode MS"/>
          <w:b w:val="1"/>
          <w:bCs w:val="1"/>
          <w:sz w:val="34"/>
          <w:szCs w:val="34"/>
          <w:rtl w:val="0"/>
        </w:rPr>
        <w:t xml:space="preserve">第11条（競業避止）</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乙は、本契約期間中及び終了後〇年間、甲の事前の書面承諾なく、加盟店と同種又は類似のリラクゼーション／マッサージ／ボディケア事業を自ら又は第三者を通じて行ってはならない。</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sz w:val="34"/>
          <w:szCs w:val="34"/>
        </w:rPr>
      </w:pPr>
      <w:bookmarkStart w:colFirst="0" w:colLast="0" w:name="_cubepavqhc6t" w:id="13"/>
      <w:bookmarkEnd w:id="13"/>
      <w:r w:rsidDel="00000000" w:rsidR="00000000" w:rsidRPr="00000000">
        <w:rPr>
          <w:rFonts w:ascii="Arial Unicode MS" w:cs="Arial Unicode MS" w:eastAsia="Arial Unicode MS" w:hAnsi="Arial Unicode MS"/>
          <w:b w:val="1"/>
          <w:bCs w:val="1"/>
          <w:sz w:val="34"/>
          <w:szCs w:val="34"/>
          <w:rtl w:val="0"/>
        </w:rPr>
        <w:t xml:space="preserve">第12条（契約解除）</w:t>
      </w:r>
    </w:p>
    <w:p w:rsidR="00000000" w:rsidDel="00000000" w:rsidP="00000000" w:rsidRDefault="00000000" w:rsidRPr="00000000" w14:paraId="00000032">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甲又は乙は、相手方が本契約に違反し、相当期間を定めて是正を求めてもなお改善されない場合、本契約の全部又は一部を解除することができる。</w:t>
      </w:r>
    </w:p>
    <w:p w:rsidR="00000000" w:rsidDel="00000000" w:rsidP="00000000" w:rsidRDefault="00000000" w:rsidRPr="00000000" w14:paraId="00000033">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乙が次の各号のいずれかに該当した場合、甲は何らの催告を要せず本契約を解除できる。</w:t>
        <w:br w:type="textWrapping"/>
        <w:t xml:space="preserve">(1) ロイヤルティの支払を怠った場合</w:t>
        <w:br w:type="textWrapping"/>
        <w:t xml:space="preserve">(2) 法令違反又は重大な信用失墜行為があった場合</w:t>
        <w:br w:type="textWrapping"/>
        <w:t xml:space="preserve">(3) 破産、民事再生等の申立てがあった場合</w:t>
      </w:r>
    </w:p>
    <w:p w:rsidR="00000000" w:rsidDel="00000000" w:rsidP="00000000" w:rsidRDefault="00000000" w:rsidRPr="00000000" w14:paraId="00000034">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sz w:val="34"/>
          <w:szCs w:val="34"/>
        </w:rPr>
      </w:pPr>
      <w:bookmarkStart w:colFirst="0" w:colLast="0" w:name="_elzg2utus6y3" w:id="14"/>
      <w:bookmarkEnd w:id="14"/>
      <w:r w:rsidDel="00000000" w:rsidR="00000000" w:rsidRPr="00000000">
        <w:rPr>
          <w:rFonts w:ascii="Arial Unicode MS" w:cs="Arial Unicode MS" w:eastAsia="Arial Unicode MS" w:hAnsi="Arial Unicode MS"/>
          <w:b w:val="1"/>
          <w:bCs w:val="1"/>
          <w:sz w:val="34"/>
          <w:szCs w:val="34"/>
          <w:rtl w:val="0"/>
        </w:rPr>
        <w:t xml:space="preserve">第13条（契約終了時の措置）</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本契約終了後、乙は直ちにブランドの使用を中止し、看板、広告物、マニュアル等を甲の指示に従い返還又は廃棄するものとする。</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sz w:val="34"/>
          <w:szCs w:val="34"/>
        </w:rPr>
      </w:pPr>
      <w:bookmarkStart w:colFirst="0" w:colLast="0" w:name="_78jniguf89f7" w:id="15"/>
      <w:bookmarkEnd w:id="15"/>
      <w:r w:rsidDel="00000000" w:rsidR="00000000" w:rsidRPr="00000000">
        <w:rPr>
          <w:rFonts w:ascii="Arial Unicode MS" w:cs="Arial Unicode MS" w:eastAsia="Arial Unicode MS" w:hAnsi="Arial Unicode MS"/>
          <w:b w:val="1"/>
          <w:bCs w:val="1"/>
          <w:sz w:val="34"/>
          <w:szCs w:val="34"/>
          <w:rtl w:val="0"/>
        </w:rPr>
        <w:t xml:space="preserve">第14条（損害賠償）</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甲又は乙は、本契約に違反し相手方に損害を与えた場合、通常かつ直接の損害に限り賠償責任を負うものとする。</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sz w:val="34"/>
          <w:szCs w:val="34"/>
        </w:rPr>
      </w:pPr>
      <w:bookmarkStart w:colFirst="0" w:colLast="0" w:name="_l5r29h4kr9wq" w:id="16"/>
      <w:bookmarkEnd w:id="16"/>
      <w:r w:rsidDel="00000000" w:rsidR="00000000" w:rsidRPr="00000000">
        <w:rPr>
          <w:rFonts w:ascii="Arial Unicode MS" w:cs="Arial Unicode MS" w:eastAsia="Arial Unicode MS" w:hAnsi="Arial Unicode MS"/>
          <w:b w:val="1"/>
          <w:bCs w:val="1"/>
          <w:sz w:val="34"/>
          <w:szCs w:val="34"/>
          <w:rtl w:val="0"/>
        </w:rPr>
        <w:t xml:space="preserve">第15条（免責）</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甲は、加盟店の売上、利益、集客数等について、いかなる保証も行わないものとし、乙は自己の責任と判断により加盟店を運営する。</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b w:val="1"/>
          <w:bCs w:val="1"/>
          <w:sz w:val="34"/>
          <w:szCs w:val="34"/>
        </w:rPr>
      </w:pPr>
      <w:bookmarkStart w:colFirst="0" w:colLast="0" w:name="_a43mb6d7s0ce" w:id="17"/>
      <w:bookmarkEnd w:id="17"/>
      <w:r w:rsidDel="00000000" w:rsidR="00000000" w:rsidRPr="00000000">
        <w:rPr>
          <w:rFonts w:ascii="Arial Unicode MS" w:cs="Arial Unicode MS" w:eastAsia="Arial Unicode MS" w:hAnsi="Arial Unicode MS"/>
          <w:b w:val="1"/>
          <w:bCs w:val="1"/>
          <w:sz w:val="34"/>
          <w:szCs w:val="34"/>
          <w:rtl w:val="0"/>
        </w:rPr>
        <w:t xml:space="preserve">第16条（協議事項）</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本契約に定めのない事項又は解釈に疑義が生じた場合には、甲乙誠意をもって協議し解決するものとする。</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pStyle w:val="Heading2"/>
        <w:keepNext w:val="0"/>
        <w:keepLines w:val="0"/>
        <w:spacing w:after="80" w:lineRule="auto"/>
        <w:rPr>
          <w:b w:val="1"/>
          <w:bCs w:val="1"/>
          <w:sz w:val="34"/>
          <w:szCs w:val="34"/>
        </w:rPr>
      </w:pPr>
      <w:bookmarkStart w:colFirst="0" w:colLast="0" w:name="_2zougwf43agd" w:id="18"/>
      <w:bookmarkEnd w:id="18"/>
      <w:r w:rsidDel="00000000" w:rsidR="00000000" w:rsidRPr="00000000">
        <w:rPr>
          <w:rFonts w:ascii="Arial Unicode MS" w:cs="Arial Unicode MS" w:eastAsia="Arial Unicode MS" w:hAnsi="Arial Unicode MS"/>
          <w:b w:val="1"/>
          <w:bCs w:val="1"/>
          <w:sz w:val="34"/>
          <w:szCs w:val="34"/>
          <w:rtl w:val="0"/>
        </w:rPr>
        <w:t xml:space="preserve">第17条（準拠法および管轄）</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本契約は日本法を準拠法とし、本契約に関して生じる一切の紛争については、甲の本店所在地を管轄する地方裁判所を第一審の専属的合意管轄裁判所とする。</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本契約締結の証として、本書二通を作成し、甲乙記名押印のうえ、各自一通を保有する。</w:t>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6">
      <w:pPr>
        <w:spacing w:after="240" w:before="240" w:lineRule="auto"/>
        <w:rPr>
          <w:sz w:val="20"/>
          <w:szCs w:val="20"/>
        </w:rPr>
      </w:pPr>
      <w:r w:rsidDel="00000000" w:rsidR="00000000" w:rsidRPr="00000000">
        <w:rPr>
          <w:rtl w:val="0"/>
        </w:rPr>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住所</w:t>
        <w:br w:type="textWrapping"/>
        <w:t xml:space="preserve">　　商号</w:t>
        <w:br w:type="textWrapping"/>
        <w:t xml:space="preserve">　　代表者名</w:t>
      </w:r>
    </w:p>
    <w:p w:rsidR="00000000" w:rsidDel="00000000" w:rsidP="00000000" w:rsidRDefault="00000000" w:rsidRPr="00000000" w14:paraId="00000048">
      <w:pPr>
        <w:spacing w:after="240" w:before="240" w:lineRule="auto"/>
        <w:rPr>
          <w:sz w:val="20"/>
          <w:szCs w:val="20"/>
        </w:rPr>
      </w:pPr>
      <w:r w:rsidDel="00000000" w:rsidR="00000000" w:rsidRPr="00000000">
        <w:rPr>
          <w:rtl w:val="0"/>
        </w:rPr>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住所</w:t>
        <w:br w:type="textWrapping"/>
        <w:t xml:space="preserve">　　氏名（又は商号）</w:t>
      </w:r>
    </w:p>
    <w:p w:rsidR="00000000" w:rsidDel="00000000" w:rsidP="00000000" w:rsidRDefault="00000000" w:rsidRPr="00000000" w14:paraId="0000004A">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