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lattd1pyfdty" w:id="0"/>
      <w:bookmarkEnd w:id="0"/>
      <w:r w:rsidDel="00000000" w:rsidR="00000000" w:rsidRPr="00000000">
        <w:rPr>
          <w:rFonts w:ascii="Arial Unicode MS" w:cs="Arial Unicode MS" w:eastAsia="Arial Unicode MS" w:hAnsi="Arial Unicode MS"/>
          <w:b w:val="1"/>
          <w:bCs w:val="1"/>
          <w:sz w:val="44"/>
          <w:szCs w:val="44"/>
          <w:rtl w:val="0"/>
        </w:rPr>
        <w:t xml:space="preserve">スクール講師業務委託契約書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●●株式会社（以下「甲」という。）と、●●（以下「乙」という。）は、甲が運営するスクールにおける講師業務の委託について、以下のとおり業務委託契約（以下「本契約」という。）を締結する。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3hqsu2izjpfa"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本契約は、甲が運営するスクールにおいて実施される講義、指導、教材提供その他これらに付随する業務について、甲が乙に業務を委託し、乙がこれを受託する条件を定めることを目的とする。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hx4v2puxp18q"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乙は、甲の指定に従い、以下の業務（以下「本業務」という。）を行うものとする。</w:t>
        <w:br w:type="textWrapping"/>
        <w:t xml:space="preserve">（1）講義、セミナー、ワークショップ等における指導</w:t>
        <w:br w:type="textWrapping"/>
        <w:t xml:space="preserve">（2）受講生に対する質問対応、添削、助言</w:t>
        <w:br w:type="textWrapping"/>
        <w:t xml:space="preserve">（3）講義資料、教材、課題等の作成</w:t>
        <w:br w:type="textWrapping"/>
        <w:t xml:space="preserve">（4）前各号に付随する業務</w:t>
      </w:r>
    </w:p>
    <w:p w:rsidR="00000000" w:rsidDel="00000000" w:rsidP="00000000" w:rsidRDefault="00000000" w:rsidRPr="00000000" w14:paraId="0000000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本業務の具体的な内容、方法、日程等の詳細は、甲乙協議のうえ別途定めるものとする。</w:t>
      </w:r>
    </w:p>
    <w:p w:rsidR="00000000" w:rsidDel="00000000" w:rsidP="00000000" w:rsidRDefault="00000000" w:rsidRPr="00000000" w14:paraId="0000000B">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1uosvy1cjqzd"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第3条（業務の遂行）</w:t>
      </w:r>
    </w:p>
    <w:p w:rsidR="00000000" w:rsidDel="00000000" w:rsidP="00000000" w:rsidRDefault="00000000" w:rsidRPr="00000000" w14:paraId="0000000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乙は、善良なる管理者の注意をもって、本業務を誠実かつ適切に遂行するものとする。</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乙は、本業務の遂行にあたり、甲のブランド、教育方針および受講生の利益を尊重しなければならない。</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乙は、自己の裁量と責任において本業務を遂行するものとし、本契約に基づく関係が雇用関係でないことを相互に確認する。</w:t>
      </w:r>
    </w:p>
    <w:p w:rsidR="00000000" w:rsidDel="00000000" w:rsidP="00000000" w:rsidRDefault="00000000" w:rsidRPr="00000000" w14:paraId="00000010">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2i9wwcraph6u"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第4条（再委託の禁止）</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乙は、甲の事前の書面による承諾なく、本業務の全部または一部を第三者に再委託してはならない。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iedgk3dd5zlo"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第5条（報酬）</w:t>
      </w:r>
    </w:p>
    <w:p w:rsidR="00000000" w:rsidDel="00000000" w:rsidP="00000000" w:rsidRDefault="00000000" w:rsidRPr="00000000" w14:paraId="00000015">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甲は、乙に対し、本業務の対価として、別途合意した報酬を支払うものとする。</w:t>
      </w:r>
    </w:p>
    <w:p w:rsidR="00000000" w:rsidDel="00000000" w:rsidP="00000000" w:rsidRDefault="00000000" w:rsidRPr="00000000" w14:paraId="00000016">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報酬の金額、支払方法および支払時期については、甲乙協議のうえ別途定めるものとする。</w:t>
      </w:r>
    </w:p>
    <w:p w:rsidR="00000000" w:rsidDel="00000000" w:rsidP="00000000" w:rsidRDefault="00000000" w:rsidRPr="00000000" w14:paraId="00000017">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乙は、本契約に基づく報酬に係る税金、社会保険料等について、自らの責任と負担において処理するものとする。</w:t>
      </w:r>
    </w:p>
    <w:p w:rsidR="00000000" w:rsidDel="00000000" w:rsidP="00000000" w:rsidRDefault="00000000" w:rsidRPr="00000000" w14:paraId="00000018">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7l9lu4w28dc4"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第6条（費用負担）</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本業務の遂行に要する費用は、甲乙協議のうえ別途定めるものとし、定めのない費用については乙の負担とする。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pPr>
      <w:bookmarkStart w:colFirst="0" w:colLast="0" w:name="_llhn2jxqhln9"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第7条（知的財産権）</w:t>
      </w:r>
      <w:r w:rsidDel="00000000" w:rsidR="00000000" w:rsidRPr="00000000">
        <w:rPr>
          <w:rtl w:val="0"/>
        </w:rPr>
      </w:r>
    </w:p>
    <w:p w:rsidR="00000000" w:rsidDel="00000000" w:rsidP="00000000" w:rsidRDefault="00000000" w:rsidRPr="00000000" w14:paraId="0000001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本業務に関連して作成された講義資料、教材、文章、映像その他の成果物に関する著作権（著作権法第27条および第28条の権利を含む）は、別途合意のない限り、すべて甲に帰属するものとする。</w:t>
      </w:r>
    </w:p>
    <w:p w:rsidR="00000000" w:rsidDel="00000000" w:rsidP="00000000" w:rsidRDefault="00000000" w:rsidRPr="00000000" w14:paraId="0000001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乙は、甲の事前の承諾なく、前項の成果物を自己または第三者のために利用、公開、複製してはならない。</w:t>
      </w:r>
    </w:p>
    <w:p w:rsidR="00000000" w:rsidDel="00000000" w:rsidP="00000000" w:rsidRDefault="00000000" w:rsidRPr="00000000" w14:paraId="0000001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2ltwus9n5qky"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第8条（秘密保持）</w:t>
      </w:r>
    </w:p>
    <w:p w:rsidR="00000000" w:rsidDel="00000000" w:rsidP="00000000" w:rsidRDefault="00000000" w:rsidRPr="00000000" w14:paraId="0000002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乙は、本業務に関連して知り得た甲または受講生に関する一切の非公開情報を、第三者に開示または漏えいしてはならない。</w:t>
      </w:r>
    </w:p>
    <w:p w:rsidR="00000000" w:rsidDel="00000000" w:rsidP="00000000" w:rsidRDefault="00000000" w:rsidRPr="00000000" w14:paraId="0000002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本条の義務は、本契約終了後も有効に存続するものとする。</w:t>
      </w:r>
    </w:p>
    <w:p w:rsidR="00000000" w:rsidDel="00000000" w:rsidP="00000000" w:rsidRDefault="00000000" w:rsidRPr="00000000" w14:paraId="00000023">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yig7mvtg4w3y"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第9条（個人情報の取扱い）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乙は、本業務に関連して個人情報を取り扱う場合には、個人情報保護法その他の関連法令を遵守し、適切に管理しなければならない。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n0rwlki4a46i"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第10条（禁止事項）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乙は、本業務に関連して、以下の行為を行ってはならない。</w:t>
        <w:br w:type="textWrapping"/>
        <w:t xml:space="preserve">（1）虚偽または誤解を招く指導を行う行為</w:t>
        <w:br w:type="textWrapping"/>
        <w:t xml:space="preserve">（2）甲またはスクールの信用を毀損する行為</w:t>
        <w:br w:type="textWrapping"/>
        <w:t xml:space="preserve">（3）受講生に対する勧誘、営業その他本業務の目的を逸脱する行為</w:t>
        <w:br w:type="textWrapping"/>
        <w:t xml:space="preserve">（4）法令または公序良俗に反する行為</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pPr>
      <w:bookmarkStart w:colFirst="0" w:colLast="0" w:name="_hrwtly51edfh"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第11条（契約期間）</w:t>
      </w: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7bug44lmsm6"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第12条（契約解除）</w:t>
      </w:r>
    </w:p>
    <w:p w:rsidR="00000000" w:rsidDel="00000000" w:rsidP="00000000" w:rsidRDefault="00000000" w:rsidRPr="00000000" w14:paraId="0000002E">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甲または乙は、相手方が本契約に違反し、相当期間を定めて是正を求めてもなお是正されない場合には、本契約の全部または一部を解除することができる。</w:t>
      </w:r>
    </w:p>
    <w:p w:rsidR="00000000" w:rsidDel="00000000" w:rsidP="00000000" w:rsidRDefault="00000000" w:rsidRPr="00000000" w14:paraId="0000002F">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前項の規定にかかわらず、やむを得ない事由がある場合には、甲乙協議のうえ本契約を解除することができる。</w:t>
      </w:r>
    </w:p>
    <w:p w:rsidR="00000000" w:rsidDel="00000000" w:rsidP="00000000" w:rsidRDefault="00000000" w:rsidRPr="00000000" w14:paraId="00000030">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26xxedkksku8"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第13条（損害賠償）</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乙が本契約に違反し、甲に損害を与えた場合には、乙はその損害を賠償する責任を負うものとする。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gkaunhn3fx99"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第14条（免責）</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甲は、本業務の成果が特定の結果や効果を保証するものではないことを確認し、法令に反しない範囲で責任を負わないものとする。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yr1f8qafx4y7"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第15条（協議事項）</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本契約に定めのない事項または本契約の解釈に疑義が生じた場合には、甲乙誠意をもって協議し、解決を図るものとする。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bCs w:val="1"/>
          <w:color w:val="000000"/>
          <w:sz w:val="26"/>
          <w:szCs w:val="26"/>
        </w:rPr>
      </w:pPr>
      <w:bookmarkStart w:colFirst="0" w:colLast="0" w:name="_y02s5h7o2uaa"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第16条（準拠法および管轄）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以上、本契約締結の証として、本書を作成する。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代表者名：</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