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hk5fleshst5" w:id="0"/>
      <w:bookmarkEnd w:id="0"/>
      <w:r w:rsidDel="00000000" w:rsidR="00000000" w:rsidRPr="00000000">
        <w:rPr>
          <w:rFonts w:ascii="Arial Unicode MS" w:cs="Arial Unicode MS" w:eastAsia="Arial Unicode MS" w:hAnsi="Arial Unicode MS"/>
          <w:b w:val="1"/>
          <w:bCs w:val="1"/>
          <w:sz w:val="44"/>
          <w:szCs w:val="44"/>
          <w:rtl w:val="0"/>
        </w:rPr>
        <w:t xml:space="preserve">借地権負担付土地売買契約書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売主●●（以下「甲」という。）と、買主●●（以下「乙」という。）とは、甲が所有する土地であって借地権が設定されている土地の売買について、次のとおり借地権負担付土地売買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wc8nnma9as17" w:id="1"/>
      <w:bookmarkEnd w:id="1"/>
      <w:r w:rsidDel="00000000" w:rsidR="00000000" w:rsidRPr="00000000">
        <w:rPr>
          <w:rFonts w:ascii="Arial Unicode MS" w:cs="Arial Unicode MS" w:eastAsia="Arial Unicode MS" w:hAnsi="Arial Unicode MS"/>
          <w:b w:val="1"/>
          <w:bCs w:val="1"/>
          <w:sz w:val="34"/>
          <w:szCs w:val="34"/>
          <w:rtl w:val="0"/>
        </w:rPr>
        <w:t xml:space="preserve">第1条（売買の目的物）</w:t>
      </w:r>
    </w:p>
    <w:p w:rsidR="00000000" w:rsidDel="00000000" w:rsidP="00000000" w:rsidRDefault="00000000" w:rsidRPr="00000000" w14:paraId="00000006">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甲は、次に表示する土地（以下「本土地」という。）を、現に第三者に対する借地権が設定された状態のまま、乙に売り渡し、乙はこれを買い受ける。</w:t>
      </w:r>
    </w:p>
    <w:p w:rsidR="00000000" w:rsidDel="00000000" w:rsidP="00000000" w:rsidRDefault="00000000" w:rsidRPr="00000000" w14:paraId="00000007">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本土地の表示</w:t>
        <w:br w:type="textWrapping"/>
        <w:t xml:space="preserve">所在：●●</w:t>
        <w:br w:type="textWrapping"/>
        <w:t xml:space="preserve">地番：●●</w:t>
        <w:br w:type="textWrapping"/>
        <w:t xml:space="preserve">地目：●●</w:t>
        <w:br w:type="textWrapping"/>
        <w:t xml:space="preserve">地積：●●平方メートル</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tt9rdi6ftr9n" w:id="2"/>
      <w:bookmarkEnd w:id="2"/>
      <w:r w:rsidDel="00000000" w:rsidR="00000000" w:rsidRPr="00000000">
        <w:rPr>
          <w:rFonts w:ascii="Arial Unicode MS" w:cs="Arial Unicode MS" w:eastAsia="Arial Unicode MS" w:hAnsi="Arial Unicode MS"/>
          <w:b w:val="1"/>
          <w:bCs w:val="1"/>
          <w:sz w:val="34"/>
          <w:szCs w:val="34"/>
          <w:rtl w:val="0"/>
        </w:rPr>
        <w:t xml:space="preserve">第2条（借地権の内容）</w:t>
      </w:r>
    </w:p>
    <w:p w:rsidR="00000000" w:rsidDel="00000000" w:rsidP="00000000" w:rsidRDefault="00000000" w:rsidRPr="00000000" w14:paraId="0000000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本土地には、次に定める借地権（以下「本借地権」という。）が設定されている。</w:t>
        <w:br w:type="textWrapping"/>
        <w:t xml:space="preserve">借地権者：●●</w:t>
        <w:br w:type="textWrapping"/>
        <w:t xml:space="preserve">借地権の種類：●●</w:t>
        <w:br w:type="textWrapping"/>
        <w:t xml:space="preserve">存続期間：●●年●月●日から●●年●月●日まで</w:t>
        <w:br w:type="textWrapping"/>
        <w:t xml:space="preserve">地代：月額●●円</w:t>
      </w:r>
    </w:p>
    <w:p w:rsidR="00000000" w:rsidDel="00000000" w:rsidP="00000000" w:rsidRDefault="00000000" w:rsidRPr="00000000" w14:paraId="0000000B">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乙は、本借地権の内容を十分に理解し、本土地が借地権付きであることを前提として本契約を締結する。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z13pnw92b811" w:id="3"/>
      <w:bookmarkEnd w:id="3"/>
      <w:r w:rsidDel="00000000" w:rsidR="00000000" w:rsidRPr="00000000">
        <w:rPr>
          <w:rFonts w:ascii="Arial Unicode MS" w:cs="Arial Unicode MS" w:eastAsia="Arial Unicode MS" w:hAnsi="Arial Unicode MS"/>
          <w:b w:val="1"/>
          <w:bCs w:val="1"/>
          <w:sz w:val="34"/>
          <w:szCs w:val="34"/>
          <w:rtl w:val="0"/>
        </w:rPr>
        <w:t xml:space="preserve">第3条（売買代金および支払方法）</w:t>
      </w:r>
    </w:p>
    <w:p w:rsidR="00000000" w:rsidDel="00000000" w:rsidP="00000000" w:rsidRDefault="00000000" w:rsidRPr="00000000" w14:paraId="0000000E">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本土地の売買代金は、金●●円とする。</w:t>
      </w:r>
    </w:p>
    <w:p w:rsidR="00000000" w:rsidDel="00000000" w:rsidP="00000000" w:rsidRDefault="00000000" w:rsidRPr="00000000" w14:paraId="0000000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乙は、前項の売買代金を、●●年●月●日までに、甲指定の金融機関口座へ振込により支払うものとする。</w:t>
      </w:r>
    </w:p>
    <w:p w:rsidR="00000000" w:rsidDel="00000000" w:rsidP="00000000" w:rsidRDefault="00000000" w:rsidRPr="00000000" w14:paraId="00000010">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振込手数料は、乙の負担とする。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5fhucex3v83h" w:id="4"/>
      <w:bookmarkEnd w:id="4"/>
      <w:r w:rsidDel="00000000" w:rsidR="00000000" w:rsidRPr="00000000">
        <w:rPr>
          <w:rFonts w:ascii="Arial Unicode MS" w:cs="Arial Unicode MS" w:eastAsia="Arial Unicode MS" w:hAnsi="Arial Unicode MS"/>
          <w:b w:val="1"/>
          <w:bCs w:val="1"/>
          <w:sz w:val="34"/>
          <w:szCs w:val="34"/>
          <w:rtl w:val="0"/>
        </w:rPr>
        <w:t xml:space="preserve">第4条（所有権移転および引渡し）</w:t>
      </w:r>
    </w:p>
    <w:p w:rsidR="00000000" w:rsidDel="00000000" w:rsidP="00000000" w:rsidRDefault="00000000" w:rsidRPr="00000000" w14:paraId="00000013">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本土地の所有権は、乙が売買代金全額を支払った時点で、甲から乙に移転するものとする。</w:t>
      </w:r>
    </w:p>
    <w:p w:rsidR="00000000" w:rsidDel="00000000" w:rsidP="00000000" w:rsidRDefault="00000000" w:rsidRPr="00000000" w14:paraId="00000014">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本土地の引渡しは、前項の所有権移転と同時に行われるものとし、乙は現況有姿にてこれを受領する。</w:t>
      </w:r>
    </w:p>
    <w:p w:rsidR="00000000" w:rsidDel="00000000" w:rsidP="00000000" w:rsidRDefault="00000000" w:rsidRPr="00000000" w14:paraId="00000015">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tkdfexre2arw" w:id="5"/>
      <w:bookmarkEnd w:id="5"/>
      <w:r w:rsidDel="00000000" w:rsidR="00000000" w:rsidRPr="00000000">
        <w:rPr>
          <w:rFonts w:ascii="Arial Unicode MS" w:cs="Arial Unicode MS" w:eastAsia="Arial Unicode MS" w:hAnsi="Arial Unicode MS"/>
          <w:b w:val="1"/>
          <w:bCs w:val="1"/>
          <w:sz w:val="34"/>
          <w:szCs w:val="34"/>
          <w:rtl w:val="0"/>
        </w:rPr>
        <w:t xml:space="preserve">第5条（登記）</w:t>
      </w:r>
    </w:p>
    <w:p w:rsidR="00000000" w:rsidDel="00000000" w:rsidP="00000000" w:rsidRDefault="00000000" w:rsidRPr="00000000" w14:paraId="00000017">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本土地の所有権移転登記は、乙の費用と責任において行うものとする。</w:t>
      </w:r>
    </w:p>
    <w:p w:rsidR="00000000" w:rsidDel="00000000" w:rsidP="00000000" w:rsidRDefault="00000000" w:rsidRPr="00000000" w14:paraId="00000018">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甲は、前項の登記手続に必要な書類を、遅滞なく乙に交付する。</w:t>
      </w:r>
    </w:p>
    <w:p w:rsidR="00000000" w:rsidDel="00000000" w:rsidP="00000000" w:rsidRDefault="00000000" w:rsidRPr="00000000" w14:paraId="00000019">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qh2749fx3v0e" w:id="6"/>
      <w:bookmarkEnd w:id="6"/>
      <w:r w:rsidDel="00000000" w:rsidR="00000000" w:rsidRPr="00000000">
        <w:rPr>
          <w:rFonts w:ascii="Arial Unicode MS" w:cs="Arial Unicode MS" w:eastAsia="Arial Unicode MS" w:hAnsi="Arial Unicode MS"/>
          <w:b w:val="1"/>
          <w:bCs w:val="1"/>
          <w:sz w:val="34"/>
          <w:szCs w:val="34"/>
          <w:rtl w:val="0"/>
        </w:rPr>
        <w:t xml:space="preserve">第6条（借地人との関係）</w:t>
      </w:r>
    </w:p>
    <w:p w:rsidR="00000000" w:rsidDel="00000000" w:rsidP="00000000" w:rsidRDefault="00000000" w:rsidRPr="00000000" w14:paraId="0000001B">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乙は、本土地取得後、地主として本借地権に基づく一切の権利義務を承継するものとする。</w:t>
      </w:r>
    </w:p>
    <w:p w:rsidR="00000000" w:rsidDel="00000000" w:rsidP="00000000" w:rsidRDefault="00000000" w:rsidRPr="00000000" w14:paraId="0000001C">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甲は、本契約締結日までに生じた借地人との間の未払地代その他の債権債務について、自らの責任と負担において処理する。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t964d88dpnqi" w:id="7"/>
      <w:bookmarkEnd w:id="7"/>
      <w:r w:rsidDel="00000000" w:rsidR="00000000" w:rsidRPr="00000000">
        <w:rPr>
          <w:rFonts w:ascii="Arial Unicode MS" w:cs="Arial Unicode MS" w:eastAsia="Arial Unicode MS" w:hAnsi="Arial Unicode MS"/>
          <w:b w:val="1"/>
          <w:bCs w:val="1"/>
          <w:sz w:val="34"/>
          <w:szCs w:val="34"/>
          <w:rtl w:val="0"/>
        </w:rPr>
        <w:t xml:space="preserve">第7条（公租公課）</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本土地に係る固定資産税その他の公租公課は、本契約締結日を基準として、甲乙間で日割計算により精算する。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ipxyzjadm0kn" w:id="8"/>
      <w:bookmarkEnd w:id="8"/>
      <w:r w:rsidDel="00000000" w:rsidR="00000000" w:rsidRPr="00000000">
        <w:rPr>
          <w:rFonts w:ascii="Arial Unicode MS" w:cs="Arial Unicode MS" w:eastAsia="Arial Unicode MS" w:hAnsi="Arial Unicode MS"/>
          <w:b w:val="1"/>
          <w:bCs w:val="1"/>
          <w:sz w:val="34"/>
          <w:szCs w:val="34"/>
          <w:rtl w:val="0"/>
        </w:rPr>
        <w:t xml:space="preserve">第8条（契約不適合責任）</w:t>
      </w:r>
    </w:p>
    <w:p w:rsidR="00000000" w:rsidDel="00000000" w:rsidP="00000000" w:rsidRDefault="00000000" w:rsidRPr="00000000" w14:paraId="00000022">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乙は、本土地が借地権付きであることを前提として本契約を締結しているため、本借地権の存在自体について、甲に対し契約不適合責任を追及しない。</w:t>
      </w:r>
    </w:p>
    <w:p w:rsidR="00000000" w:rsidDel="00000000" w:rsidP="00000000" w:rsidRDefault="00000000" w:rsidRPr="00000000" w14:paraId="00000023">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ただし、甲が本借地権の内容について重要な事実を故意に告げなかった場合は、この限りではない。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4vmjxlijhr88" w:id="9"/>
      <w:bookmarkEnd w:id="9"/>
      <w:r w:rsidDel="00000000" w:rsidR="00000000" w:rsidRPr="00000000">
        <w:rPr>
          <w:rFonts w:ascii="Arial Unicode MS" w:cs="Arial Unicode MS" w:eastAsia="Arial Unicode MS" w:hAnsi="Arial Unicode MS"/>
          <w:b w:val="1"/>
          <w:bCs w:val="1"/>
          <w:sz w:val="34"/>
          <w:szCs w:val="34"/>
          <w:rtl w:val="0"/>
        </w:rPr>
        <w:t xml:space="preserve">第9条（解除）</w:t>
      </w:r>
    </w:p>
    <w:p w:rsidR="00000000" w:rsidDel="00000000" w:rsidP="00000000" w:rsidRDefault="00000000" w:rsidRPr="00000000" w14:paraId="00000026">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乙が売買代金の支払期日を経過してもなお支払をしない場合、甲は相当期間を定めて催告のうえ、本契約の全部または一部を解除することができる。</w:t>
      </w:r>
    </w:p>
    <w:p w:rsidR="00000000" w:rsidDel="00000000" w:rsidP="00000000" w:rsidRDefault="00000000" w:rsidRPr="00000000" w14:paraId="00000027">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前項により本契約が解除された場合、甲は受領済みの金員を無利息で乙に返還する。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rgzt89kjxkr"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甲または乙が本契約に違反し、相手方に損害を与えた場合には、その損害を賠償する責任を負うものとする。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niu5i458zl7i" w:id="11"/>
      <w:bookmarkEnd w:id="11"/>
      <w:r w:rsidDel="00000000" w:rsidR="00000000" w:rsidRPr="00000000">
        <w:rPr>
          <w:rFonts w:ascii="Arial Unicode MS" w:cs="Arial Unicode MS" w:eastAsia="Arial Unicode MS" w:hAnsi="Arial Unicode MS"/>
          <w:b w:val="1"/>
          <w:bCs w:val="1"/>
          <w:sz w:val="34"/>
          <w:szCs w:val="34"/>
          <w:rtl w:val="0"/>
        </w:rPr>
        <w:t xml:space="preserve">第11条（協議事項）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本契約に定めのない事項、または本契約の解釈に疑義が生じた場合には、甲乙誠意をもって協議し、円満に解決を図るものとする。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97gfehbk59cy" w:id="12"/>
      <w:bookmarkEnd w:id="12"/>
      <w:r w:rsidDel="00000000" w:rsidR="00000000" w:rsidRPr="00000000">
        <w:rPr>
          <w:rFonts w:ascii="Arial Unicode MS" w:cs="Arial Unicode MS" w:eastAsia="Arial Unicode MS" w:hAnsi="Arial Unicode MS"/>
          <w:b w:val="1"/>
          <w:bCs w:val="1"/>
          <w:sz w:val="34"/>
          <w:szCs w:val="34"/>
          <w:rtl w:val="0"/>
        </w:rPr>
        <w:t xml:space="preserve">第12条（準拠法および管轄）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本契約は、日本法を準拠法とし、本契約に関して生じる一切の紛争については、本土地所在地を管轄する地方裁判所を第一審の専属的合意管轄裁判所とする。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本契約締結の証として、本書を作成し、甲乙各自内容を確認のうえ、これを保有する。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【甲（売主）】</w:t>
        <w:br w:type="textWrapping"/>
        <w:t xml:space="preserve">住所：</w:t>
        <w:br w:type="textWrapping"/>
        <w:t xml:space="preserve">氏名（名称）：　　　　　　　　　　　　　　</w:t>
        <w:br w:type="textWrapping"/>
        <w:t xml:space="preserve">代表者名：　　　　　　　　　　　　　　</w:t>
        <w:br w:type="textWrapping"/>
        <w:t xml:space="preserve">印：</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【乙（買主）】</w:t>
        <w:br w:type="textWrapping"/>
        <w:t xml:space="preserve">住所：</w:t>
        <w:br w:type="textWrapping"/>
        <w:t xml:space="preserve">氏名（名称）：　　　　　　　　　　　　　　</w:t>
        <w:br w:type="textWrapping"/>
        <w:t xml:space="preserve">代表者名：　　　　　　　　　　　　　　</w:t>
        <w:br w:type="textWrapping"/>
        <w:t xml:space="preserve">印：</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