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jc w:val="center"/>
        <w:rPr>
          <w:b w:val="1"/>
          <w:bCs w:val="1"/>
          <w:sz w:val="44"/>
          <w:szCs w:val="44"/>
        </w:rPr>
      </w:pPr>
      <w:bookmarkStart w:colFirst="0" w:colLast="0" w:name="_woi1qfvbr189" w:id="0"/>
      <w:bookmarkEnd w:id="0"/>
      <w:r w:rsidDel="00000000" w:rsidR="00000000" w:rsidRPr="00000000">
        <w:rPr>
          <w:rFonts w:ascii="Arial Unicode MS" w:cs="Arial Unicode MS" w:eastAsia="Arial Unicode MS" w:hAnsi="Arial Unicode MS"/>
          <w:b w:val="1"/>
          <w:bCs w:val="1"/>
          <w:sz w:val="44"/>
          <w:szCs w:val="44"/>
          <w:rtl w:val="0"/>
        </w:rPr>
        <w:t xml:space="preserve">機械設備保守契約書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甲が所有又は管理する機械設備の保守業務について、次のとおり機械設備保守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3"/>
        <w:keepNext w:val="0"/>
        <w:keepLines w:val="0"/>
        <w:spacing w:before="280" w:lineRule="auto"/>
        <w:rPr>
          <w:b w:val="1"/>
          <w:bCs w:val="1"/>
          <w:color w:val="000000"/>
          <w:sz w:val="26"/>
          <w:szCs w:val="26"/>
        </w:rPr>
      </w:pPr>
      <w:bookmarkStart w:colFirst="0" w:colLast="0" w:name="_710qbfbfx73a" w:id="1"/>
      <w:bookmarkEnd w:id="1"/>
      <w:r w:rsidDel="00000000" w:rsidR="00000000" w:rsidRPr="00000000">
        <w:rPr>
          <w:rFonts w:ascii="Arial Unicode MS" w:cs="Arial Unicode MS" w:eastAsia="Arial Unicode MS" w:hAnsi="Arial Unicode MS"/>
          <w:b w:val="1"/>
          <w:bCs w:val="1"/>
          <w:color w:val="000000"/>
          <w:sz w:val="26"/>
          <w:szCs w:val="26"/>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本契約は、甲が所有又は使用する機械設備について、乙が保守点検、整備その他の保守業務を実施する条件を定め、当該設備の安定稼働および安全性の確保を目的とする。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3"/>
        <w:keepNext w:val="0"/>
        <w:keepLines w:val="0"/>
        <w:spacing w:before="280" w:lineRule="auto"/>
        <w:rPr>
          <w:b w:val="1"/>
          <w:bCs w:val="1"/>
          <w:color w:val="000000"/>
          <w:sz w:val="26"/>
          <w:szCs w:val="26"/>
        </w:rPr>
      </w:pPr>
      <w:bookmarkStart w:colFirst="0" w:colLast="0" w:name="_ehrrbf1crsew" w:id="2"/>
      <w:bookmarkEnd w:id="2"/>
      <w:r w:rsidDel="00000000" w:rsidR="00000000" w:rsidRPr="00000000">
        <w:rPr>
          <w:rFonts w:ascii="Arial Unicode MS" w:cs="Arial Unicode MS" w:eastAsia="Arial Unicode MS" w:hAnsi="Arial Unicode MS"/>
          <w:b w:val="1"/>
          <w:bCs w:val="1"/>
          <w:color w:val="000000"/>
          <w:sz w:val="26"/>
          <w:szCs w:val="26"/>
          <w:rtl w:val="0"/>
        </w:rPr>
        <w:t xml:space="preserve">第2条（対象設備）</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本契約の対象となる機械設備（以下「対象設備」という。）は、別紙又は個別契約において定める設備とする。</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pStyle w:val="Heading3"/>
        <w:keepNext w:val="0"/>
        <w:keepLines w:val="0"/>
        <w:spacing w:before="280" w:lineRule="auto"/>
        <w:rPr>
          <w:b w:val="1"/>
          <w:bCs w:val="1"/>
          <w:color w:val="000000"/>
          <w:sz w:val="26"/>
          <w:szCs w:val="26"/>
        </w:rPr>
      </w:pPr>
      <w:bookmarkStart w:colFirst="0" w:colLast="0" w:name="_upgjwfwqp2n1" w:id="3"/>
      <w:bookmarkEnd w:id="3"/>
      <w:r w:rsidDel="00000000" w:rsidR="00000000" w:rsidRPr="00000000">
        <w:rPr>
          <w:rFonts w:ascii="Arial Unicode MS" w:cs="Arial Unicode MS" w:eastAsia="Arial Unicode MS" w:hAnsi="Arial Unicode MS"/>
          <w:b w:val="1"/>
          <w:bCs w:val="1"/>
          <w:color w:val="000000"/>
          <w:sz w:val="26"/>
          <w:szCs w:val="26"/>
          <w:rtl w:val="0"/>
        </w:rPr>
        <w:t xml:space="preserve">第3条（保守業務の内容）</w:t>
      </w:r>
    </w:p>
    <w:p w:rsidR="00000000" w:rsidDel="00000000" w:rsidP="00000000" w:rsidRDefault="00000000" w:rsidRPr="00000000" w14:paraId="0000000C">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乙は、対象設備について、次の各号に定める保守業務（以下「本業務」という。）を実施する。</w:t>
        <w:br w:type="textWrapping"/>
        <w:t xml:space="preserve">(1) 定期点検および動作確認</w:t>
        <w:br w:type="textWrapping"/>
        <w:t xml:space="preserve">(2) 消耗部品の点検および交換の助言</w:t>
        <w:br w:type="textWrapping"/>
        <w:t xml:space="preserve">(3) 軽微な調整作業</w:t>
        <w:br w:type="textWrapping"/>
        <w:t xml:space="preserve">(4) 故障又は不具合発生時の原因調査</w:t>
        <w:br w:type="textWrapping"/>
        <w:t xml:space="preserve">(5) その他、甲乙協議の上合意した業務</w:t>
      </w:r>
    </w:p>
    <w:p w:rsidR="00000000" w:rsidDel="00000000" w:rsidP="00000000" w:rsidRDefault="00000000" w:rsidRPr="00000000" w14:paraId="0000000D">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部品交換、改造、設計変更等の作業は、本業務に含まれず、別途協議の上、書面により合意するものとする。</w:t>
      </w:r>
    </w:p>
    <w:p w:rsidR="00000000" w:rsidDel="00000000" w:rsidP="00000000" w:rsidRDefault="00000000" w:rsidRPr="00000000" w14:paraId="0000000E">
      <w:pPr>
        <w:numPr>
          <w:ilvl w:val="0"/>
          <w:numId w:val="6"/>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0F">
      <w:pPr>
        <w:pStyle w:val="Heading3"/>
        <w:keepNext w:val="0"/>
        <w:keepLines w:val="0"/>
        <w:spacing w:before="280" w:lineRule="auto"/>
        <w:rPr>
          <w:b w:val="1"/>
          <w:bCs w:val="1"/>
          <w:color w:val="000000"/>
          <w:sz w:val="26"/>
          <w:szCs w:val="26"/>
        </w:rPr>
      </w:pPr>
      <w:bookmarkStart w:colFirst="0" w:colLast="0" w:name="_i33yoafji6fj" w:id="4"/>
      <w:bookmarkEnd w:id="4"/>
      <w:r w:rsidDel="00000000" w:rsidR="00000000" w:rsidRPr="00000000">
        <w:rPr>
          <w:rFonts w:ascii="Arial Unicode MS" w:cs="Arial Unicode MS" w:eastAsia="Arial Unicode MS" w:hAnsi="Arial Unicode MS"/>
          <w:b w:val="1"/>
          <w:bCs w:val="1"/>
          <w:color w:val="000000"/>
          <w:sz w:val="26"/>
          <w:szCs w:val="26"/>
          <w:rtl w:val="0"/>
        </w:rPr>
        <w:t xml:space="preserve">第4条（業務実施方法）</w:t>
      </w:r>
    </w:p>
    <w:p w:rsidR="00000000" w:rsidDel="00000000" w:rsidP="00000000" w:rsidRDefault="00000000" w:rsidRPr="00000000" w14:paraId="00000010">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乙は、善良なる管理者の注意をもって本業務を遂行するものとする。</w:t>
      </w:r>
    </w:p>
    <w:p w:rsidR="00000000" w:rsidDel="00000000" w:rsidP="00000000" w:rsidRDefault="00000000" w:rsidRPr="00000000" w14:paraId="00000011">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本業務の実施日時、頻度、方法等の詳細は、別途協議の上定める。</w:t>
      </w:r>
    </w:p>
    <w:p w:rsidR="00000000" w:rsidDel="00000000" w:rsidP="00000000" w:rsidRDefault="00000000" w:rsidRPr="00000000" w14:paraId="00000012">
      <w:pPr>
        <w:numPr>
          <w:ilvl w:val="0"/>
          <w:numId w:val="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3">
      <w:pPr>
        <w:pStyle w:val="Heading3"/>
        <w:keepNext w:val="0"/>
        <w:keepLines w:val="0"/>
        <w:spacing w:before="280" w:lineRule="auto"/>
        <w:rPr/>
      </w:pPr>
      <w:bookmarkStart w:colFirst="0" w:colLast="0" w:name="_88vjskkojf0e" w:id="5"/>
      <w:bookmarkEnd w:id="5"/>
      <w:r w:rsidDel="00000000" w:rsidR="00000000" w:rsidRPr="00000000">
        <w:rPr>
          <w:rFonts w:ascii="Arial Unicode MS" w:cs="Arial Unicode MS" w:eastAsia="Arial Unicode MS" w:hAnsi="Arial Unicode MS"/>
          <w:b w:val="1"/>
          <w:bCs w:val="1"/>
          <w:color w:val="000000"/>
          <w:sz w:val="26"/>
          <w:szCs w:val="26"/>
          <w:rtl w:val="0"/>
        </w:rPr>
        <w:t xml:space="preserve">第5条（報告義務）</w:t>
      </w:r>
      <w:r w:rsidDel="00000000" w:rsidR="00000000" w:rsidRPr="00000000">
        <w:rPr>
          <w:rtl w:val="0"/>
        </w:rPr>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乙は、本業務の実施後、甲に対し、点検結果、不具合の有無および必要な対応について、書面又は電磁的方法により報告するものとする。</w:t>
      </w:r>
    </w:p>
    <w:p w:rsidR="00000000" w:rsidDel="00000000" w:rsidP="00000000" w:rsidRDefault="00000000" w:rsidRPr="00000000" w14:paraId="00000015">
      <w:pPr>
        <w:spacing w:after="240" w:before="240" w:lineRule="auto"/>
        <w:rPr>
          <w:sz w:val="20"/>
          <w:szCs w:val="20"/>
        </w:rPr>
      </w:pPr>
      <w:r w:rsidDel="00000000" w:rsidR="00000000" w:rsidRPr="00000000">
        <w:rPr>
          <w:rtl w:val="0"/>
        </w:rPr>
      </w:r>
    </w:p>
    <w:p w:rsidR="00000000" w:rsidDel="00000000" w:rsidP="00000000" w:rsidRDefault="00000000" w:rsidRPr="00000000" w14:paraId="00000016">
      <w:pPr>
        <w:pStyle w:val="Heading3"/>
        <w:keepNext w:val="0"/>
        <w:keepLines w:val="0"/>
        <w:spacing w:before="280" w:lineRule="auto"/>
        <w:rPr>
          <w:b w:val="1"/>
          <w:bCs w:val="1"/>
          <w:color w:val="000000"/>
          <w:sz w:val="26"/>
          <w:szCs w:val="26"/>
        </w:rPr>
      </w:pPr>
      <w:bookmarkStart w:colFirst="0" w:colLast="0" w:name="_fb34qravi0ba" w:id="6"/>
      <w:bookmarkEnd w:id="6"/>
      <w:r w:rsidDel="00000000" w:rsidR="00000000" w:rsidRPr="00000000">
        <w:rPr>
          <w:rFonts w:ascii="Arial Unicode MS" w:cs="Arial Unicode MS" w:eastAsia="Arial Unicode MS" w:hAnsi="Arial Unicode MS"/>
          <w:b w:val="1"/>
          <w:bCs w:val="1"/>
          <w:color w:val="000000"/>
          <w:sz w:val="26"/>
          <w:szCs w:val="26"/>
          <w:rtl w:val="0"/>
        </w:rPr>
        <w:t xml:space="preserve">第6条（対価および支払条件）</w:t>
      </w:r>
    </w:p>
    <w:p w:rsidR="00000000" w:rsidDel="00000000" w:rsidP="00000000" w:rsidRDefault="00000000" w:rsidRPr="00000000" w14:paraId="00000017">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甲は、乙に対し、本業務の対価として、別途定める保守料金を支払うものとする。</w:t>
      </w:r>
    </w:p>
    <w:p w:rsidR="00000000" w:rsidDel="00000000" w:rsidP="00000000" w:rsidRDefault="00000000" w:rsidRPr="00000000" w14:paraId="00000018">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支払方法および支払期限は、別紙又は個別契約に定めるところによる。</w:t>
      </w:r>
    </w:p>
    <w:p w:rsidR="00000000" w:rsidDel="00000000" w:rsidP="00000000" w:rsidRDefault="00000000" w:rsidRPr="00000000" w14:paraId="00000019">
      <w:pPr>
        <w:numPr>
          <w:ilvl w:val="0"/>
          <w:numId w:val="5"/>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A">
      <w:pPr>
        <w:pStyle w:val="Heading3"/>
        <w:keepNext w:val="0"/>
        <w:keepLines w:val="0"/>
        <w:spacing w:before="280" w:lineRule="auto"/>
        <w:rPr>
          <w:b w:val="1"/>
          <w:bCs w:val="1"/>
          <w:color w:val="000000"/>
          <w:sz w:val="26"/>
          <w:szCs w:val="26"/>
        </w:rPr>
      </w:pPr>
      <w:bookmarkStart w:colFirst="0" w:colLast="0" w:name="_kvmfua3sjl8t" w:id="7"/>
      <w:bookmarkEnd w:id="7"/>
      <w:r w:rsidDel="00000000" w:rsidR="00000000" w:rsidRPr="00000000">
        <w:rPr>
          <w:rFonts w:ascii="Arial Unicode MS" w:cs="Arial Unicode MS" w:eastAsia="Arial Unicode MS" w:hAnsi="Arial Unicode MS"/>
          <w:b w:val="1"/>
          <w:bCs w:val="1"/>
          <w:color w:val="000000"/>
          <w:sz w:val="26"/>
          <w:szCs w:val="26"/>
          <w:rtl w:val="0"/>
        </w:rPr>
        <w:t xml:space="preserve">第7条（再委託）</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乙は、本業務の全部又は一部を第三者に再委託する場合には、事前に甲の書面による承諾を得るものとする。</w:t>
      </w:r>
    </w:p>
    <w:p w:rsidR="00000000" w:rsidDel="00000000" w:rsidP="00000000" w:rsidRDefault="00000000" w:rsidRPr="00000000" w14:paraId="0000001C">
      <w:pPr>
        <w:pStyle w:val="Heading3"/>
        <w:keepNext w:val="0"/>
        <w:keepLines w:val="0"/>
        <w:spacing w:before="280" w:lineRule="auto"/>
        <w:rPr>
          <w:b w:val="1"/>
          <w:bCs w:val="1"/>
          <w:color w:val="000000"/>
          <w:sz w:val="26"/>
          <w:szCs w:val="26"/>
        </w:rPr>
      </w:pPr>
      <w:bookmarkStart w:colFirst="0" w:colLast="0" w:name="_1zfreoiqa39q" w:id="8"/>
      <w:bookmarkEnd w:id="8"/>
      <w:r w:rsidDel="00000000" w:rsidR="00000000" w:rsidRPr="00000000">
        <w:rPr>
          <w:rFonts w:ascii="Arial Unicode MS" w:cs="Arial Unicode MS" w:eastAsia="Arial Unicode MS" w:hAnsi="Arial Unicode MS"/>
          <w:b w:val="1"/>
          <w:bCs w:val="1"/>
          <w:color w:val="000000"/>
          <w:sz w:val="26"/>
          <w:szCs w:val="26"/>
          <w:rtl w:val="0"/>
        </w:rPr>
        <w:t xml:space="preserve">第8条（秘密保持）</w:t>
      </w:r>
    </w:p>
    <w:p w:rsidR="00000000" w:rsidDel="00000000" w:rsidP="00000000" w:rsidRDefault="00000000" w:rsidRPr="00000000" w14:paraId="0000001D">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本契約に関連して知り得た相手方の技術情報、営業情報その他一切の非公開情報について、第三者に開示又は漏えいしてはならない。</w:t>
      </w:r>
    </w:p>
    <w:p w:rsidR="00000000" w:rsidDel="00000000" w:rsidP="00000000" w:rsidRDefault="00000000" w:rsidRPr="00000000" w14:paraId="0000001E">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本条の義務は、本契約終了後も有効に存続する。</w:t>
      </w:r>
    </w:p>
    <w:p w:rsidR="00000000" w:rsidDel="00000000" w:rsidP="00000000" w:rsidRDefault="00000000" w:rsidRPr="00000000" w14:paraId="0000001F">
      <w:pPr>
        <w:numPr>
          <w:ilvl w:val="0"/>
          <w:numId w:val="4"/>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0">
      <w:pPr>
        <w:pStyle w:val="Heading3"/>
        <w:keepNext w:val="0"/>
        <w:keepLines w:val="0"/>
        <w:spacing w:before="280" w:lineRule="auto"/>
        <w:rPr>
          <w:b w:val="1"/>
          <w:bCs w:val="1"/>
          <w:color w:val="000000"/>
          <w:sz w:val="26"/>
          <w:szCs w:val="26"/>
        </w:rPr>
      </w:pPr>
      <w:bookmarkStart w:colFirst="0" w:colLast="0" w:name="_g8fe2qz7q2e" w:id="9"/>
      <w:bookmarkEnd w:id="9"/>
      <w:r w:rsidDel="00000000" w:rsidR="00000000" w:rsidRPr="00000000">
        <w:rPr>
          <w:rFonts w:ascii="Arial Unicode MS" w:cs="Arial Unicode MS" w:eastAsia="Arial Unicode MS" w:hAnsi="Arial Unicode MS"/>
          <w:b w:val="1"/>
          <w:bCs w:val="1"/>
          <w:color w:val="000000"/>
          <w:sz w:val="26"/>
          <w:szCs w:val="26"/>
          <w:rtl w:val="0"/>
        </w:rPr>
        <w:t xml:space="preserve">第9条（責任範囲）</w:t>
      </w:r>
    </w:p>
    <w:p w:rsidR="00000000" w:rsidDel="00000000" w:rsidP="00000000" w:rsidRDefault="00000000" w:rsidRPr="00000000" w14:paraId="00000021">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乙は、本業務の遂行にあたり、故意又は重過失により甲に損害を与えた場合に限り、その損害を賠償する責任を負う。</w:t>
      </w:r>
    </w:p>
    <w:p w:rsidR="00000000" w:rsidDel="00000000" w:rsidP="00000000" w:rsidRDefault="00000000" w:rsidRPr="00000000" w14:paraId="00000022">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乙の賠償責任は、当該契約年度において甲が乙に支払った保守料金の総額を上限とする。</w:t>
      </w:r>
    </w:p>
    <w:p w:rsidR="00000000" w:rsidDel="00000000" w:rsidP="00000000" w:rsidRDefault="00000000" w:rsidRPr="00000000" w14:paraId="00000023">
      <w:pPr>
        <w:numPr>
          <w:ilvl w:val="0"/>
          <w:numId w:val="3"/>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4">
      <w:pPr>
        <w:pStyle w:val="Heading3"/>
        <w:keepNext w:val="0"/>
        <w:keepLines w:val="0"/>
        <w:spacing w:before="280" w:lineRule="auto"/>
        <w:rPr>
          <w:b w:val="1"/>
          <w:bCs w:val="1"/>
          <w:color w:val="000000"/>
          <w:sz w:val="26"/>
          <w:szCs w:val="26"/>
        </w:rPr>
      </w:pPr>
      <w:bookmarkStart w:colFirst="0" w:colLast="0" w:name="_k0xrgwmqfjmu" w:id="10"/>
      <w:bookmarkEnd w:id="10"/>
      <w:r w:rsidDel="00000000" w:rsidR="00000000" w:rsidRPr="00000000">
        <w:rPr>
          <w:rFonts w:ascii="Arial Unicode MS" w:cs="Arial Unicode MS" w:eastAsia="Arial Unicode MS" w:hAnsi="Arial Unicode MS"/>
          <w:b w:val="1"/>
          <w:bCs w:val="1"/>
          <w:color w:val="000000"/>
          <w:sz w:val="26"/>
          <w:szCs w:val="26"/>
          <w:rtl w:val="0"/>
        </w:rPr>
        <w:t xml:space="preserve">第10条（免責）</w:t>
      </w:r>
    </w:p>
    <w:p w:rsidR="00000000" w:rsidDel="00000000" w:rsidP="00000000" w:rsidRDefault="00000000" w:rsidRPr="00000000" w14:paraId="00000025">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天災地変、不可抗力、設備の経年劣化、甲の使用方法に起因する不具合について、乙は責任を負わない。</w:t>
      </w:r>
    </w:p>
    <w:p w:rsidR="00000000" w:rsidDel="00000000" w:rsidP="00000000" w:rsidRDefault="00000000" w:rsidRPr="00000000" w14:paraId="00000026">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本業務は設備の完全な無故障を保証するものではない。</w:t>
      </w:r>
    </w:p>
    <w:p w:rsidR="00000000" w:rsidDel="00000000" w:rsidP="00000000" w:rsidRDefault="00000000" w:rsidRPr="00000000" w14:paraId="00000027">
      <w:pPr>
        <w:numPr>
          <w:ilvl w:val="0"/>
          <w:numId w:val="2"/>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8">
      <w:pPr>
        <w:pStyle w:val="Heading3"/>
        <w:keepNext w:val="0"/>
        <w:keepLines w:val="0"/>
        <w:spacing w:before="280" w:lineRule="auto"/>
        <w:rPr>
          <w:b w:val="1"/>
          <w:bCs w:val="1"/>
          <w:color w:val="000000"/>
          <w:sz w:val="26"/>
          <w:szCs w:val="26"/>
        </w:rPr>
      </w:pPr>
      <w:bookmarkStart w:colFirst="0" w:colLast="0" w:name="_6dw95784zu1f" w:id="11"/>
      <w:bookmarkEnd w:id="11"/>
      <w:r w:rsidDel="00000000" w:rsidR="00000000" w:rsidRPr="00000000">
        <w:rPr>
          <w:rFonts w:ascii="Arial Unicode MS" w:cs="Arial Unicode MS" w:eastAsia="Arial Unicode MS" w:hAnsi="Arial Unicode MS"/>
          <w:b w:val="1"/>
          <w:bCs w:val="1"/>
          <w:color w:val="000000"/>
          <w:sz w:val="26"/>
          <w:szCs w:val="26"/>
          <w:rtl w:val="0"/>
        </w:rPr>
        <w:t xml:space="preserve">第11条（契約期間）</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本契約の有効期間は、●●年●月●日から●●年●月●日までの●年間とする。</w:t>
      </w:r>
    </w:p>
    <w:p w:rsidR="00000000" w:rsidDel="00000000" w:rsidP="00000000" w:rsidRDefault="00000000" w:rsidRPr="00000000" w14:paraId="0000002A">
      <w:pPr>
        <w:spacing w:after="240" w:before="240" w:lineRule="auto"/>
        <w:rPr>
          <w:sz w:val="20"/>
          <w:szCs w:val="20"/>
        </w:rPr>
      </w:pPr>
      <w:r w:rsidDel="00000000" w:rsidR="00000000" w:rsidRPr="00000000">
        <w:rPr>
          <w:rtl w:val="0"/>
        </w:rPr>
      </w:r>
    </w:p>
    <w:p w:rsidR="00000000" w:rsidDel="00000000" w:rsidP="00000000" w:rsidRDefault="00000000" w:rsidRPr="00000000" w14:paraId="0000002B">
      <w:pPr>
        <w:pStyle w:val="Heading3"/>
        <w:keepNext w:val="0"/>
        <w:keepLines w:val="0"/>
        <w:spacing w:before="280" w:lineRule="auto"/>
        <w:rPr>
          <w:b w:val="1"/>
          <w:bCs w:val="1"/>
          <w:color w:val="000000"/>
          <w:sz w:val="26"/>
          <w:szCs w:val="26"/>
        </w:rPr>
      </w:pPr>
      <w:bookmarkStart w:colFirst="0" w:colLast="0" w:name="_x7b854u3rfyp" w:id="12"/>
      <w:bookmarkEnd w:id="12"/>
      <w:r w:rsidDel="00000000" w:rsidR="00000000" w:rsidRPr="00000000">
        <w:rPr>
          <w:rFonts w:ascii="Arial Unicode MS" w:cs="Arial Unicode MS" w:eastAsia="Arial Unicode MS" w:hAnsi="Arial Unicode MS"/>
          <w:b w:val="1"/>
          <w:bCs w:val="1"/>
          <w:color w:val="000000"/>
          <w:sz w:val="26"/>
          <w:szCs w:val="26"/>
          <w:rtl w:val="0"/>
        </w:rPr>
        <w:t xml:space="preserve">第12条（解約）</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甲又は乙は、やむを得ない事由がある場合、書面による通知をもって、本契約の全部又は一部を解約することができる。</w:t>
      </w:r>
    </w:p>
    <w:p w:rsidR="00000000" w:rsidDel="00000000" w:rsidP="00000000" w:rsidRDefault="00000000" w:rsidRPr="00000000" w14:paraId="0000002D">
      <w:pPr>
        <w:spacing w:after="240" w:before="240" w:lineRule="auto"/>
        <w:rPr>
          <w:sz w:val="20"/>
          <w:szCs w:val="20"/>
        </w:rPr>
      </w:pPr>
      <w:r w:rsidDel="00000000" w:rsidR="00000000" w:rsidRPr="00000000">
        <w:rPr>
          <w:rtl w:val="0"/>
        </w:rPr>
      </w:r>
    </w:p>
    <w:p w:rsidR="00000000" w:rsidDel="00000000" w:rsidP="00000000" w:rsidRDefault="00000000" w:rsidRPr="00000000" w14:paraId="0000002E">
      <w:pPr>
        <w:pStyle w:val="Heading3"/>
        <w:keepNext w:val="0"/>
        <w:keepLines w:val="0"/>
        <w:spacing w:before="280" w:lineRule="auto"/>
        <w:rPr>
          <w:b w:val="1"/>
          <w:bCs w:val="1"/>
          <w:color w:val="000000"/>
          <w:sz w:val="26"/>
          <w:szCs w:val="26"/>
        </w:rPr>
      </w:pPr>
      <w:bookmarkStart w:colFirst="0" w:colLast="0" w:name="_2tsmxssekot9" w:id="13"/>
      <w:bookmarkEnd w:id="13"/>
      <w:r w:rsidDel="00000000" w:rsidR="00000000" w:rsidRPr="00000000">
        <w:rPr>
          <w:rFonts w:ascii="Arial Unicode MS" w:cs="Arial Unicode MS" w:eastAsia="Arial Unicode MS" w:hAnsi="Arial Unicode MS"/>
          <w:b w:val="1"/>
          <w:bCs w:val="1"/>
          <w:color w:val="000000"/>
          <w:sz w:val="26"/>
          <w:szCs w:val="26"/>
          <w:rtl w:val="0"/>
        </w:rPr>
        <w:t xml:space="preserve">第13条（契約解除）</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相手方が本契約に違反し、相当期間を定めて是正を求めてもなお改善されない場合、書面による通知をもって本契約の全部又は一部を解除できる。</w:t>
      </w:r>
    </w:p>
    <w:p w:rsidR="00000000" w:rsidDel="00000000" w:rsidP="00000000" w:rsidRDefault="00000000" w:rsidRPr="00000000" w14:paraId="00000030">
      <w:pPr>
        <w:spacing w:after="240" w:before="240" w:lineRule="auto"/>
        <w:rPr>
          <w:sz w:val="20"/>
          <w:szCs w:val="20"/>
        </w:rPr>
      </w:pPr>
      <w:r w:rsidDel="00000000" w:rsidR="00000000" w:rsidRPr="00000000">
        <w:rPr>
          <w:rtl w:val="0"/>
        </w:rPr>
      </w:r>
    </w:p>
    <w:p w:rsidR="00000000" w:rsidDel="00000000" w:rsidP="00000000" w:rsidRDefault="00000000" w:rsidRPr="00000000" w14:paraId="00000031">
      <w:pPr>
        <w:pStyle w:val="Heading3"/>
        <w:keepNext w:val="0"/>
        <w:keepLines w:val="0"/>
        <w:spacing w:before="280" w:lineRule="auto"/>
        <w:rPr>
          <w:b w:val="1"/>
          <w:bCs w:val="1"/>
          <w:color w:val="000000"/>
          <w:sz w:val="26"/>
          <w:szCs w:val="26"/>
        </w:rPr>
      </w:pPr>
      <w:bookmarkStart w:colFirst="0" w:colLast="0" w:name="_vh96plpd8s91" w:id="14"/>
      <w:bookmarkEnd w:id="14"/>
      <w:r w:rsidDel="00000000" w:rsidR="00000000" w:rsidRPr="00000000">
        <w:rPr>
          <w:rFonts w:ascii="Arial Unicode MS" w:cs="Arial Unicode MS" w:eastAsia="Arial Unicode MS" w:hAnsi="Arial Unicode MS"/>
          <w:b w:val="1"/>
          <w:bCs w:val="1"/>
          <w:color w:val="000000"/>
          <w:sz w:val="26"/>
          <w:szCs w:val="26"/>
          <w:rtl w:val="0"/>
        </w:rPr>
        <w:t xml:space="preserve">第14条（協議事項）</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本契約に定めのない事項又は疑義が生じた場合には、甲乙誠意をもって協議し、円満に解決するものとする。</w:t>
      </w:r>
    </w:p>
    <w:p w:rsidR="00000000" w:rsidDel="00000000" w:rsidP="00000000" w:rsidRDefault="00000000" w:rsidRPr="00000000" w14:paraId="00000033">
      <w:pPr>
        <w:spacing w:after="240" w:before="240" w:lineRule="auto"/>
        <w:rPr>
          <w:sz w:val="20"/>
          <w:szCs w:val="20"/>
        </w:rPr>
      </w:pPr>
      <w:r w:rsidDel="00000000" w:rsidR="00000000" w:rsidRPr="00000000">
        <w:rPr>
          <w:rtl w:val="0"/>
        </w:rPr>
      </w:r>
    </w:p>
    <w:p w:rsidR="00000000" w:rsidDel="00000000" w:rsidP="00000000" w:rsidRDefault="00000000" w:rsidRPr="00000000" w14:paraId="00000034">
      <w:pPr>
        <w:pStyle w:val="Heading3"/>
        <w:keepNext w:val="0"/>
        <w:keepLines w:val="0"/>
        <w:spacing w:before="280" w:lineRule="auto"/>
        <w:rPr>
          <w:b w:val="1"/>
          <w:bCs w:val="1"/>
          <w:color w:val="000000"/>
          <w:sz w:val="26"/>
          <w:szCs w:val="26"/>
        </w:rPr>
      </w:pPr>
      <w:bookmarkStart w:colFirst="0" w:colLast="0" w:name="_vxlgohyz0ss" w:id="15"/>
      <w:bookmarkEnd w:id="15"/>
      <w:r w:rsidDel="00000000" w:rsidR="00000000" w:rsidRPr="00000000">
        <w:rPr>
          <w:rFonts w:ascii="Arial Unicode MS" w:cs="Arial Unicode MS" w:eastAsia="Arial Unicode MS" w:hAnsi="Arial Unicode MS"/>
          <w:b w:val="1"/>
          <w:bCs w:val="1"/>
          <w:color w:val="000000"/>
          <w:sz w:val="26"/>
          <w:szCs w:val="26"/>
          <w:rtl w:val="0"/>
        </w:rPr>
        <w:t xml:space="preserve">第15条（準拠法および管轄）</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本契約は日本法を準拠法とし、本契約に関して生じる紛争については、●●地方裁判所を第一審の専属的合意管轄裁判所とする。</w:t>
      </w:r>
    </w:p>
    <w:p w:rsidR="00000000" w:rsidDel="00000000" w:rsidP="00000000" w:rsidRDefault="00000000" w:rsidRPr="00000000" w14:paraId="00000036">
      <w:pPr>
        <w:rPr>
          <w:sz w:val="20"/>
          <w:szCs w:val="20"/>
        </w:rPr>
      </w:pPr>
      <w:r w:rsidDel="00000000" w:rsidR="00000000" w:rsidRPr="00000000">
        <w:rPr>
          <w:rtl w:val="0"/>
        </w:rPr>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本契約締結の証として、本書2通を作成し、甲乙記名押印の上、各自1通を保有する。</w:t>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A">
      <w:pPr>
        <w:spacing w:after="240" w:before="240" w:lineRule="auto"/>
        <w:rPr>
          <w:sz w:val="20"/>
          <w:szCs w:val="20"/>
        </w:rPr>
      </w:pPr>
      <w:r w:rsidDel="00000000" w:rsidR="00000000" w:rsidRPr="00000000">
        <w:rPr>
          <w:rtl w:val="0"/>
        </w:rPr>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●●株式会社</w:t>
        <w:br w:type="textWrapping"/>
        <w:t xml:space="preserve">住所：</w:t>
        <w:br w:type="textWrapping"/>
        <w:t xml:space="preserve">代表者名：</w:t>
      </w:r>
    </w:p>
    <w:p w:rsidR="00000000" w:rsidDel="00000000" w:rsidP="00000000" w:rsidRDefault="00000000" w:rsidRPr="00000000" w14:paraId="0000003C">
      <w:pPr>
        <w:spacing w:after="240" w:before="240" w:lineRule="auto"/>
        <w:rPr>
          <w:sz w:val="20"/>
          <w:szCs w:val="20"/>
        </w:rPr>
      </w:pPr>
      <w:r w:rsidDel="00000000" w:rsidR="00000000" w:rsidRPr="00000000">
        <w:rPr>
          <w:rtl w:val="0"/>
        </w:rPr>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●●株式会社</w:t>
        <w:br w:type="textWrapping"/>
        <w:t xml:space="preserve">住所：</w:t>
        <w:br w:type="textWrapping"/>
        <w:t xml:space="preserve">代表者名：</w:t>
      </w:r>
    </w:p>
    <w:p w:rsidR="00000000" w:rsidDel="00000000" w:rsidP="00000000" w:rsidRDefault="00000000" w:rsidRPr="00000000" w14:paraId="0000003E">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