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61376" w14:textId="77777777" w:rsidR="00973A84" w:rsidRDefault="00973A84" w:rsidP="00973A84">
      <w:pPr>
        <w:jc w:val="center"/>
        <w:rPr>
          <w:b/>
          <w:bCs/>
          <w:sz w:val="28"/>
          <w:szCs w:val="32"/>
        </w:rPr>
      </w:pPr>
      <w:r w:rsidRPr="00973A84">
        <w:rPr>
          <w:b/>
          <w:bCs/>
          <w:sz w:val="28"/>
          <w:szCs w:val="32"/>
        </w:rPr>
        <w:t>従業員の生成AI利用規程・契約書（ひな形）</w:t>
      </w:r>
    </w:p>
    <w:p w14:paraId="4F1BF992" w14:textId="77777777" w:rsidR="00973A84" w:rsidRPr="00973A84" w:rsidRDefault="00973A84" w:rsidP="00973A84">
      <w:pPr>
        <w:jc w:val="center"/>
        <w:rPr>
          <w:rFonts w:hint="eastAsia"/>
          <w:b/>
          <w:bCs/>
          <w:sz w:val="28"/>
          <w:szCs w:val="32"/>
        </w:rPr>
      </w:pPr>
    </w:p>
    <w:p w14:paraId="12A56DB0" w14:textId="77777777" w:rsidR="00973A84" w:rsidRPr="00973A84" w:rsidRDefault="00973A84" w:rsidP="00973A84">
      <w:r w:rsidRPr="00973A84">
        <w:rPr>
          <w:b/>
          <w:bCs/>
        </w:rPr>
        <w:t>第1条（目的）</w:t>
      </w:r>
      <w:r w:rsidRPr="00973A84">
        <w:br/>
        <w:t>本契約は、従業員が業務において生成AI（以下「AI」という。）を利用する際のルールを定め、情報資産の保護、法令遵守、業務の適正な遂行を確保することを目的とする。</w:t>
      </w:r>
    </w:p>
    <w:p w14:paraId="6F6DA7EA" w14:textId="77777777" w:rsidR="00973A84" w:rsidRPr="00973A84" w:rsidRDefault="00973A84" w:rsidP="00973A84">
      <w:r w:rsidRPr="00973A84">
        <w:t xml:space="preserve">　</w:t>
      </w:r>
    </w:p>
    <w:p w14:paraId="5CCFB7F0" w14:textId="77777777" w:rsidR="00973A84" w:rsidRPr="00973A84" w:rsidRDefault="00973A84" w:rsidP="00973A84">
      <w:r w:rsidRPr="00973A84">
        <w:rPr>
          <w:b/>
          <w:bCs/>
        </w:rPr>
        <w:t>第2条（定義）</w:t>
      </w:r>
      <w:r w:rsidRPr="00973A84">
        <w:br/>
        <w:t>本契約において使用する用語の定義は、次のとおりとする。</w:t>
      </w:r>
    </w:p>
    <w:p w14:paraId="27D05CD0" w14:textId="77777777" w:rsidR="00973A84" w:rsidRPr="00973A84" w:rsidRDefault="00973A84" w:rsidP="00973A84">
      <w:pPr>
        <w:numPr>
          <w:ilvl w:val="0"/>
          <w:numId w:val="1"/>
        </w:numPr>
      </w:pPr>
      <w:r w:rsidRPr="00973A84">
        <w:t>「AI」とは、ChatGPTその他の自然言語処理・画像生成等を含む生成型人工知能サービスをいう。</w:t>
      </w:r>
    </w:p>
    <w:p w14:paraId="7F855D3E" w14:textId="77777777" w:rsidR="00973A84" w:rsidRPr="00973A84" w:rsidRDefault="00973A84" w:rsidP="00973A84">
      <w:pPr>
        <w:numPr>
          <w:ilvl w:val="0"/>
          <w:numId w:val="1"/>
        </w:numPr>
      </w:pPr>
      <w:r w:rsidRPr="00973A84">
        <w:t>「機密情報」とは、業務上取り扱う顧客情報、取引先情報、営業秘密、個人情報、並びに会社が秘密として指定する一切の情報をいう。</w:t>
      </w:r>
    </w:p>
    <w:p w14:paraId="3A5710E1" w14:textId="77777777" w:rsidR="00973A84" w:rsidRPr="00973A84" w:rsidRDefault="00973A84" w:rsidP="00973A84">
      <w:pPr>
        <w:numPr>
          <w:ilvl w:val="0"/>
          <w:numId w:val="1"/>
        </w:numPr>
      </w:pPr>
      <w:r w:rsidRPr="00973A84">
        <w:t>「成果物」とは、AIの利用により生成されたテキスト、画像、音声、プログラム等をいう。</w:t>
      </w:r>
    </w:p>
    <w:p w14:paraId="392F5D3B" w14:textId="77777777" w:rsidR="00973A84" w:rsidRPr="00973A84" w:rsidRDefault="00973A84" w:rsidP="00973A84">
      <w:r w:rsidRPr="00973A84">
        <w:t xml:space="preserve">　</w:t>
      </w:r>
    </w:p>
    <w:p w14:paraId="691883F0" w14:textId="77777777" w:rsidR="00973A84" w:rsidRPr="00973A84" w:rsidRDefault="00973A84" w:rsidP="00973A84">
      <w:r w:rsidRPr="00973A84">
        <w:rPr>
          <w:b/>
          <w:bCs/>
        </w:rPr>
        <w:t>第3条（利用範囲の限定）</w:t>
      </w:r>
      <w:r w:rsidRPr="00973A84">
        <w:br/>
        <w:t>従業員は、AIを以下の範囲で利用するものとする。</w:t>
      </w:r>
    </w:p>
    <w:p w14:paraId="6C8A706B" w14:textId="77777777" w:rsidR="00973A84" w:rsidRPr="00973A84" w:rsidRDefault="00973A84" w:rsidP="00973A84">
      <w:pPr>
        <w:numPr>
          <w:ilvl w:val="0"/>
          <w:numId w:val="2"/>
        </w:numPr>
      </w:pPr>
      <w:r w:rsidRPr="00973A84">
        <w:t>業務効率化、資料作成、調査、アイデア創出その他会社が認める業務遂行の目的に限る。</w:t>
      </w:r>
    </w:p>
    <w:p w14:paraId="160797BC" w14:textId="77777777" w:rsidR="00973A84" w:rsidRPr="00973A84" w:rsidRDefault="00973A84" w:rsidP="00973A84">
      <w:pPr>
        <w:numPr>
          <w:ilvl w:val="0"/>
          <w:numId w:val="2"/>
        </w:numPr>
      </w:pPr>
      <w:r w:rsidRPr="00973A84">
        <w:t>私的利用、会社業務と無関係な利用は禁止する。</w:t>
      </w:r>
    </w:p>
    <w:p w14:paraId="3C54B946" w14:textId="77777777" w:rsidR="00973A84" w:rsidRPr="00973A84" w:rsidRDefault="00973A84" w:rsidP="00973A84">
      <w:pPr>
        <w:numPr>
          <w:ilvl w:val="0"/>
          <w:numId w:val="2"/>
        </w:numPr>
      </w:pPr>
      <w:r w:rsidRPr="00973A84">
        <w:t>法令、社会規範、公序良俗に反する利用を行ってはならない。</w:t>
      </w:r>
    </w:p>
    <w:p w14:paraId="19549231" w14:textId="77777777" w:rsidR="00973A84" w:rsidRPr="00973A84" w:rsidRDefault="00973A84" w:rsidP="00973A84">
      <w:r w:rsidRPr="00973A84">
        <w:t xml:space="preserve">　</w:t>
      </w:r>
    </w:p>
    <w:p w14:paraId="5C791A85" w14:textId="77777777" w:rsidR="00973A84" w:rsidRPr="00973A84" w:rsidRDefault="00973A84" w:rsidP="00973A84">
      <w:r w:rsidRPr="00973A84">
        <w:rPr>
          <w:b/>
          <w:bCs/>
        </w:rPr>
        <w:t>第4条（機密情報の取扱い禁止）</w:t>
      </w:r>
    </w:p>
    <w:p w14:paraId="2CFB4D6A" w14:textId="77777777" w:rsidR="00973A84" w:rsidRPr="00973A84" w:rsidRDefault="00973A84" w:rsidP="00973A84">
      <w:pPr>
        <w:numPr>
          <w:ilvl w:val="0"/>
          <w:numId w:val="3"/>
        </w:numPr>
      </w:pPr>
      <w:r w:rsidRPr="00973A84">
        <w:t>従業員は、AIに対し、顧客名、個人情報、契約内容、未公開の営業情報その他の機密情報を入力してはならない。</w:t>
      </w:r>
    </w:p>
    <w:p w14:paraId="3FD5A0F7" w14:textId="77777777" w:rsidR="00973A84" w:rsidRPr="00973A84" w:rsidRDefault="00973A84" w:rsidP="00973A84">
      <w:pPr>
        <w:numPr>
          <w:ilvl w:val="0"/>
          <w:numId w:val="3"/>
        </w:numPr>
      </w:pPr>
      <w:r w:rsidRPr="00973A84">
        <w:t>やむを得ずAIに情報を入力する場合は、事前に所属上長の承認を得なければならない。</w:t>
      </w:r>
    </w:p>
    <w:p w14:paraId="018D0C2F" w14:textId="77777777" w:rsidR="00973A84" w:rsidRPr="00973A84" w:rsidRDefault="00973A84" w:rsidP="00973A84">
      <w:pPr>
        <w:numPr>
          <w:ilvl w:val="0"/>
          <w:numId w:val="3"/>
        </w:numPr>
      </w:pPr>
      <w:r w:rsidRPr="00973A84">
        <w:t>入力に際しては匿名化、マスキング等、機密保持のための措置を講じるものとする。</w:t>
      </w:r>
    </w:p>
    <w:p w14:paraId="1B19227F" w14:textId="77777777" w:rsidR="00973A84" w:rsidRPr="00973A84" w:rsidRDefault="00973A84" w:rsidP="00973A84">
      <w:r w:rsidRPr="00973A84">
        <w:t xml:space="preserve">　</w:t>
      </w:r>
    </w:p>
    <w:p w14:paraId="2E4D1730" w14:textId="77777777" w:rsidR="00973A84" w:rsidRPr="00973A84" w:rsidRDefault="00973A84" w:rsidP="00973A84">
      <w:r w:rsidRPr="00973A84">
        <w:rPr>
          <w:b/>
          <w:bCs/>
        </w:rPr>
        <w:t>第5条（知的財産権の帰属）</w:t>
      </w:r>
    </w:p>
    <w:p w14:paraId="5E7F627E" w14:textId="77777777" w:rsidR="00973A84" w:rsidRPr="00973A84" w:rsidRDefault="00973A84" w:rsidP="00973A84">
      <w:pPr>
        <w:numPr>
          <w:ilvl w:val="0"/>
          <w:numId w:val="4"/>
        </w:numPr>
      </w:pPr>
      <w:r w:rsidRPr="00973A84">
        <w:t>AI利用により生成された成果物の権利帰属は、会社に帰属する。</w:t>
      </w:r>
    </w:p>
    <w:p w14:paraId="57F259FF" w14:textId="77777777" w:rsidR="00973A84" w:rsidRPr="00973A84" w:rsidRDefault="00973A84" w:rsidP="00973A84">
      <w:pPr>
        <w:numPr>
          <w:ilvl w:val="0"/>
          <w:numId w:val="4"/>
        </w:numPr>
      </w:pPr>
      <w:r w:rsidRPr="00973A84">
        <w:t>成果物について第三者の知的財産権侵害が疑われる場合、従業員は直ちに上長へ報告しなければならない。</w:t>
      </w:r>
    </w:p>
    <w:p w14:paraId="0773621C" w14:textId="77777777" w:rsidR="00973A84" w:rsidRPr="00973A84" w:rsidRDefault="00973A84" w:rsidP="00973A84">
      <w:r w:rsidRPr="00973A84">
        <w:t xml:space="preserve">　</w:t>
      </w:r>
    </w:p>
    <w:p w14:paraId="708770CF" w14:textId="77777777" w:rsidR="00973A84" w:rsidRPr="00973A84" w:rsidRDefault="00973A84" w:rsidP="00973A84">
      <w:r w:rsidRPr="00973A84">
        <w:rPr>
          <w:b/>
          <w:bCs/>
        </w:rPr>
        <w:lastRenderedPageBreak/>
        <w:t>第6条（成果物の利用責任）</w:t>
      </w:r>
    </w:p>
    <w:p w14:paraId="16FFAE96" w14:textId="77777777" w:rsidR="00973A84" w:rsidRPr="00973A84" w:rsidRDefault="00973A84" w:rsidP="00973A84">
      <w:pPr>
        <w:numPr>
          <w:ilvl w:val="0"/>
          <w:numId w:val="5"/>
        </w:numPr>
      </w:pPr>
      <w:r w:rsidRPr="00973A84">
        <w:t>従業員は、AIが生成する成果物の内容が不正確、不完全である可能性を認識し、利用前に必ず確認を行わなければならない。</w:t>
      </w:r>
    </w:p>
    <w:p w14:paraId="69D96DDB" w14:textId="77777777" w:rsidR="00973A84" w:rsidRPr="00973A84" w:rsidRDefault="00973A84" w:rsidP="00973A84">
      <w:pPr>
        <w:numPr>
          <w:ilvl w:val="0"/>
          <w:numId w:val="5"/>
        </w:numPr>
      </w:pPr>
      <w:r w:rsidRPr="00973A84">
        <w:t>成果物をそのまま外部に提供・公開することはできず、必ず人によるレビュー・修正を経るものとする。</w:t>
      </w:r>
    </w:p>
    <w:p w14:paraId="555861B2" w14:textId="77777777" w:rsidR="00973A84" w:rsidRPr="00973A84" w:rsidRDefault="00973A84" w:rsidP="00973A84">
      <w:r w:rsidRPr="00973A84">
        <w:t xml:space="preserve">　</w:t>
      </w:r>
    </w:p>
    <w:p w14:paraId="3AA8BC29" w14:textId="77777777" w:rsidR="00973A84" w:rsidRPr="00973A84" w:rsidRDefault="00973A84" w:rsidP="00973A84">
      <w:r w:rsidRPr="00973A84">
        <w:rPr>
          <w:b/>
          <w:bCs/>
        </w:rPr>
        <w:t>第7条（禁止行為）</w:t>
      </w:r>
      <w:r w:rsidRPr="00973A84">
        <w:br/>
        <w:t>従業員は、AI利用に関し、以下の行為をしてはならない。</w:t>
      </w:r>
    </w:p>
    <w:p w14:paraId="76474A35" w14:textId="77777777" w:rsidR="00973A84" w:rsidRPr="00973A84" w:rsidRDefault="00973A84" w:rsidP="00973A84">
      <w:pPr>
        <w:numPr>
          <w:ilvl w:val="0"/>
          <w:numId w:val="6"/>
        </w:numPr>
      </w:pPr>
      <w:r w:rsidRPr="00973A84">
        <w:t>機密情報・個人情報を不用意に入力すること</w:t>
      </w:r>
    </w:p>
    <w:p w14:paraId="27F6C0E0" w14:textId="77777777" w:rsidR="00973A84" w:rsidRPr="00973A84" w:rsidRDefault="00973A84" w:rsidP="00973A84">
      <w:pPr>
        <w:numPr>
          <w:ilvl w:val="0"/>
          <w:numId w:val="6"/>
        </w:numPr>
      </w:pPr>
      <w:r w:rsidRPr="00973A84">
        <w:t>第三者の知的財産権・肖像権を侵害する利用</w:t>
      </w:r>
    </w:p>
    <w:p w14:paraId="40522153" w14:textId="77777777" w:rsidR="00973A84" w:rsidRPr="00973A84" w:rsidRDefault="00973A84" w:rsidP="00973A84">
      <w:pPr>
        <w:numPr>
          <w:ilvl w:val="0"/>
          <w:numId w:val="6"/>
        </w:numPr>
      </w:pPr>
      <w:r w:rsidRPr="00973A84">
        <w:t>差別的・中傷的・不適切な表現を生成・利用すること</w:t>
      </w:r>
    </w:p>
    <w:p w14:paraId="29D53FBA" w14:textId="77777777" w:rsidR="00973A84" w:rsidRPr="00973A84" w:rsidRDefault="00973A84" w:rsidP="00973A84">
      <w:pPr>
        <w:numPr>
          <w:ilvl w:val="0"/>
          <w:numId w:val="6"/>
        </w:numPr>
      </w:pPr>
      <w:r w:rsidRPr="00973A84">
        <w:t>セキュリティを脅かす行為や会社の信用を失墜させる行為</w:t>
      </w:r>
    </w:p>
    <w:p w14:paraId="74FA7C7D" w14:textId="77777777" w:rsidR="00973A84" w:rsidRPr="00973A84" w:rsidRDefault="00973A84" w:rsidP="00973A84">
      <w:r w:rsidRPr="00973A84">
        <w:t xml:space="preserve">　</w:t>
      </w:r>
    </w:p>
    <w:p w14:paraId="4886B0E9" w14:textId="77777777" w:rsidR="00973A84" w:rsidRPr="00973A84" w:rsidRDefault="00973A84" w:rsidP="00973A84">
      <w:r w:rsidRPr="00973A84">
        <w:rPr>
          <w:b/>
          <w:bCs/>
        </w:rPr>
        <w:t>第8条（遵守事項）</w:t>
      </w:r>
    </w:p>
    <w:p w14:paraId="723DAAE4" w14:textId="77777777" w:rsidR="00973A84" w:rsidRPr="00973A84" w:rsidRDefault="00973A84" w:rsidP="00973A84">
      <w:pPr>
        <w:numPr>
          <w:ilvl w:val="0"/>
          <w:numId w:val="7"/>
        </w:numPr>
      </w:pPr>
      <w:r w:rsidRPr="00973A84">
        <w:t>従業員は、AI利用に関して会社が定める別途のガイドライン、マニュアルを遵守しなければならない。</w:t>
      </w:r>
    </w:p>
    <w:p w14:paraId="42D1DB46" w14:textId="77777777" w:rsidR="00973A84" w:rsidRPr="00973A84" w:rsidRDefault="00973A84" w:rsidP="00973A84">
      <w:pPr>
        <w:numPr>
          <w:ilvl w:val="0"/>
          <w:numId w:val="7"/>
        </w:numPr>
      </w:pPr>
      <w:r w:rsidRPr="00973A84">
        <w:t>利用にあたり疑義が生じた場合、必ず所属上長またはコンプライアンス部門に確認を行うこと。</w:t>
      </w:r>
    </w:p>
    <w:p w14:paraId="07D5DC62" w14:textId="77777777" w:rsidR="00973A84" w:rsidRPr="00973A84" w:rsidRDefault="00973A84" w:rsidP="00973A84">
      <w:r w:rsidRPr="00973A84">
        <w:t xml:space="preserve">　</w:t>
      </w:r>
    </w:p>
    <w:p w14:paraId="327447CF" w14:textId="77777777" w:rsidR="00973A84" w:rsidRPr="00973A84" w:rsidRDefault="00973A84" w:rsidP="00973A84">
      <w:r w:rsidRPr="00973A84">
        <w:rPr>
          <w:b/>
          <w:bCs/>
        </w:rPr>
        <w:t>第9条（監査・記録）</w:t>
      </w:r>
    </w:p>
    <w:p w14:paraId="31F3B07C" w14:textId="77777777" w:rsidR="00973A84" w:rsidRPr="00973A84" w:rsidRDefault="00973A84" w:rsidP="00973A84">
      <w:pPr>
        <w:numPr>
          <w:ilvl w:val="0"/>
          <w:numId w:val="8"/>
        </w:numPr>
      </w:pPr>
      <w:r w:rsidRPr="00973A84">
        <w:t>会社は、従業員のAI利用状況を監査することができる。</w:t>
      </w:r>
    </w:p>
    <w:p w14:paraId="6CC6482E" w14:textId="77777777" w:rsidR="00973A84" w:rsidRPr="00973A84" w:rsidRDefault="00973A84" w:rsidP="00973A84">
      <w:pPr>
        <w:numPr>
          <w:ilvl w:val="0"/>
          <w:numId w:val="8"/>
        </w:numPr>
      </w:pPr>
      <w:r w:rsidRPr="00973A84">
        <w:t>必要に応じ、入力内容や成果物の利用記録を保存する場合がある。従業員はこれに協力しなければならない。</w:t>
      </w:r>
    </w:p>
    <w:p w14:paraId="0DCC0353" w14:textId="77777777" w:rsidR="00973A84" w:rsidRPr="00973A84" w:rsidRDefault="00973A84" w:rsidP="00973A84">
      <w:r w:rsidRPr="00973A84">
        <w:t xml:space="preserve">　</w:t>
      </w:r>
    </w:p>
    <w:p w14:paraId="66A84F4E" w14:textId="77777777" w:rsidR="00973A84" w:rsidRPr="00973A84" w:rsidRDefault="00973A84" w:rsidP="00973A84">
      <w:r w:rsidRPr="00973A84">
        <w:rPr>
          <w:b/>
          <w:bCs/>
        </w:rPr>
        <w:t>第10条（違反時の措置）</w:t>
      </w:r>
    </w:p>
    <w:p w14:paraId="61F76077" w14:textId="77777777" w:rsidR="00973A84" w:rsidRPr="00973A84" w:rsidRDefault="00973A84" w:rsidP="00973A84">
      <w:pPr>
        <w:numPr>
          <w:ilvl w:val="0"/>
          <w:numId w:val="9"/>
        </w:numPr>
      </w:pPr>
      <w:r w:rsidRPr="00973A84">
        <w:t>従業員が本契約に違反した場合、会社は懲戒処分、損害賠償請求その他の法的措置を講じることができる。</w:t>
      </w:r>
    </w:p>
    <w:p w14:paraId="6A3C9C1B" w14:textId="77777777" w:rsidR="00973A84" w:rsidRPr="00973A84" w:rsidRDefault="00973A84" w:rsidP="00973A84">
      <w:pPr>
        <w:numPr>
          <w:ilvl w:val="0"/>
          <w:numId w:val="9"/>
        </w:numPr>
      </w:pPr>
      <w:r w:rsidRPr="00973A84">
        <w:t>違反により第三者との間で紛争が生じた場合、従業員は会社と協力して解決にあたるものとする。</w:t>
      </w:r>
    </w:p>
    <w:p w14:paraId="323DA0B6" w14:textId="77777777" w:rsidR="00973A84" w:rsidRPr="00973A84" w:rsidRDefault="00973A84" w:rsidP="00973A84">
      <w:r w:rsidRPr="00973A84">
        <w:t xml:space="preserve">　</w:t>
      </w:r>
    </w:p>
    <w:p w14:paraId="014B24FC" w14:textId="77777777" w:rsidR="00973A84" w:rsidRPr="00973A84" w:rsidRDefault="00973A84" w:rsidP="00973A84">
      <w:r w:rsidRPr="00973A84">
        <w:rPr>
          <w:b/>
          <w:bCs/>
        </w:rPr>
        <w:t>第11条（契約の有効期間）</w:t>
      </w:r>
    </w:p>
    <w:p w14:paraId="3AD69A3C" w14:textId="77777777" w:rsidR="00973A84" w:rsidRPr="00973A84" w:rsidRDefault="00973A84" w:rsidP="00973A84">
      <w:pPr>
        <w:numPr>
          <w:ilvl w:val="0"/>
          <w:numId w:val="10"/>
        </w:numPr>
      </w:pPr>
      <w:r w:rsidRPr="00973A84">
        <w:t>本契約は、従業員が会社に在籍する期間を有効期間とする。</w:t>
      </w:r>
    </w:p>
    <w:p w14:paraId="55E7BC99" w14:textId="77777777" w:rsidR="00973A84" w:rsidRPr="00973A84" w:rsidRDefault="00973A84" w:rsidP="00973A84">
      <w:pPr>
        <w:numPr>
          <w:ilvl w:val="0"/>
          <w:numId w:val="10"/>
        </w:numPr>
      </w:pPr>
      <w:r w:rsidRPr="00973A84">
        <w:t>退職後も、在職中に取得した機密情報の取扱いについては有効に存続する。</w:t>
      </w:r>
    </w:p>
    <w:p w14:paraId="363B25DB" w14:textId="77777777" w:rsidR="00973A84" w:rsidRPr="00973A84" w:rsidRDefault="00973A84" w:rsidP="00973A84">
      <w:r w:rsidRPr="00973A84">
        <w:t xml:space="preserve">　</w:t>
      </w:r>
    </w:p>
    <w:p w14:paraId="16280818" w14:textId="77777777" w:rsidR="00973A84" w:rsidRPr="00973A84" w:rsidRDefault="00973A84" w:rsidP="00973A84">
      <w:r w:rsidRPr="00973A84">
        <w:rPr>
          <w:b/>
          <w:bCs/>
        </w:rPr>
        <w:t>第12条（協議解決）</w:t>
      </w:r>
      <w:r w:rsidRPr="00973A84">
        <w:br/>
        <w:t>本契約に定めのない事項や疑義が生じた場合、会社と従業員は誠意をもって協議の上、解決</w:t>
      </w:r>
      <w:r w:rsidRPr="00973A84">
        <w:lastRenderedPageBreak/>
        <w:t>を図る。</w:t>
      </w:r>
    </w:p>
    <w:p w14:paraId="18CB49C7" w14:textId="77777777" w:rsidR="00973A84" w:rsidRPr="00973A84" w:rsidRDefault="00973A84" w:rsidP="00973A84">
      <w:r w:rsidRPr="00973A84">
        <w:t xml:space="preserve">　</w:t>
      </w:r>
    </w:p>
    <w:p w14:paraId="49DA0E97" w14:textId="77777777" w:rsidR="00973A84" w:rsidRPr="00973A84" w:rsidRDefault="00973A84" w:rsidP="00973A84">
      <w:r w:rsidRPr="00973A84">
        <w:rPr>
          <w:b/>
          <w:bCs/>
        </w:rPr>
        <w:t>第13条（管轄裁判所）</w:t>
      </w:r>
      <w:r w:rsidRPr="00973A84">
        <w:br/>
        <w:t>本契約に関する紛争は、会社本店所在地を管轄する地方裁判所を第一審の専属的合意管轄裁判所とする。</w:t>
      </w:r>
    </w:p>
    <w:p w14:paraId="4D6E92A4" w14:textId="77777777" w:rsidR="00973A84" w:rsidRPr="00973A84" w:rsidRDefault="00973A84" w:rsidP="00973A84">
      <w:r w:rsidRPr="00973A84">
        <w:t xml:space="preserve">　</w:t>
      </w:r>
    </w:p>
    <w:p w14:paraId="25FC8AFA" w14:textId="77777777" w:rsidR="00973A84" w:rsidRPr="00973A84" w:rsidRDefault="00973A84" w:rsidP="00973A84">
      <w:r w:rsidRPr="00973A84">
        <w:t>以上、本契約締結の証として、本書二通を作成し、甲乙記名押印の上、各自一通を保有する。</w:t>
      </w:r>
    </w:p>
    <w:p w14:paraId="646C53C9" w14:textId="77777777" w:rsidR="00973A84" w:rsidRPr="00973A84" w:rsidRDefault="00973A84" w:rsidP="00973A84">
      <w:r w:rsidRPr="00973A84">
        <w:t xml:space="preserve">　</w:t>
      </w:r>
    </w:p>
    <w:p w14:paraId="2AD7445A" w14:textId="77777777" w:rsidR="00973A84" w:rsidRPr="00973A84" w:rsidRDefault="00973A84" w:rsidP="00973A84">
      <w:r w:rsidRPr="00973A84">
        <w:t>●●年●月●日</w:t>
      </w:r>
    </w:p>
    <w:p w14:paraId="1F65ED9D" w14:textId="77777777" w:rsidR="00973A84" w:rsidRPr="00973A84" w:rsidRDefault="00973A84" w:rsidP="00973A84">
      <w:r w:rsidRPr="00973A84">
        <w:t>会社：＿＿＿＿＿＿＿＿＿＿＿＿</w:t>
      </w:r>
      <w:r w:rsidRPr="00973A84">
        <w:br/>
        <w:t>（所在地）</w:t>
      </w:r>
      <w:r w:rsidRPr="00973A84">
        <w:br/>
        <w:t>（代表者名）</w:t>
      </w:r>
    </w:p>
    <w:p w14:paraId="24596D5D" w14:textId="77777777" w:rsidR="00973A84" w:rsidRPr="00973A84" w:rsidRDefault="00973A84" w:rsidP="00973A84">
      <w:r w:rsidRPr="00973A84">
        <w:t>従業員：＿＿＿＿＿＿＿＿＿＿＿＿</w:t>
      </w:r>
      <w:r w:rsidRPr="00973A84">
        <w:br/>
        <w:t>（所属）</w:t>
      </w:r>
      <w:r w:rsidRPr="00973A84">
        <w:br/>
        <w:t>（氏名）</w:t>
      </w:r>
    </w:p>
    <w:p w14:paraId="30979668" w14:textId="77777777" w:rsidR="00AE6086" w:rsidRPr="00973A84" w:rsidRDefault="00AE6086" w:rsidP="00973A84"/>
    <w:sectPr w:rsidR="00AE6086" w:rsidRPr="00973A8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F40D2"/>
    <w:multiLevelType w:val="multilevel"/>
    <w:tmpl w:val="F6781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AC1DF7"/>
    <w:multiLevelType w:val="multilevel"/>
    <w:tmpl w:val="A3A8F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32767D"/>
    <w:multiLevelType w:val="multilevel"/>
    <w:tmpl w:val="E44E2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876A45"/>
    <w:multiLevelType w:val="multilevel"/>
    <w:tmpl w:val="40128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FE3BD5"/>
    <w:multiLevelType w:val="multilevel"/>
    <w:tmpl w:val="1C0E9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777B6A"/>
    <w:multiLevelType w:val="multilevel"/>
    <w:tmpl w:val="BE1E3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D53701"/>
    <w:multiLevelType w:val="multilevel"/>
    <w:tmpl w:val="B9E2C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FB32B4"/>
    <w:multiLevelType w:val="multilevel"/>
    <w:tmpl w:val="BCAE1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716589"/>
    <w:multiLevelType w:val="multilevel"/>
    <w:tmpl w:val="EA823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9955EE"/>
    <w:multiLevelType w:val="multilevel"/>
    <w:tmpl w:val="8B327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2356528">
    <w:abstractNumId w:val="2"/>
  </w:num>
  <w:num w:numId="2" w16cid:durableId="1262911440">
    <w:abstractNumId w:val="3"/>
  </w:num>
  <w:num w:numId="3" w16cid:durableId="1049762310">
    <w:abstractNumId w:val="1"/>
  </w:num>
  <w:num w:numId="4" w16cid:durableId="2039307428">
    <w:abstractNumId w:val="0"/>
  </w:num>
  <w:num w:numId="5" w16cid:durableId="1916551924">
    <w:abstractNumId w:val="5"/>
  </w:num>
  <w:num w:numId="6" w16cid:durableId="711074990">
    <w:abstractNumId w:val="6"/>
  </w:num>
  <w:num w:numId="7" w16cid:durableId="1837568977">
    <w:abstractNumId w:val="4"/>
  </w:num>
  <w:num w:numId="8" w16cid:durableId="1763529889">
    <w:abstractNumId w:val="8"/>
  </w:num>
  <w:num w:numId="9" w16cid:durableId="2106875632">
    <w:abstractNumId w:val="9"/>
  </w:num>
  <w:num w:numId="10" w16cid:durableId="20887282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A84"/>
    <w:rsid w:val="000F600E"/>
    <w:rsid w:val="007E7C87"/>
    <w:rsid w:val="00973A84"/>
    <w:rsid w:val="00AE6086"/>
    <w:rsid w:val="00B435F4"/>
    <w:rsid w:val="00F97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E641CF"/>
  <w15:chartTrackingRefBased/>
  <w15:docId w15:val="{092285C7-9886-4D87-9762-B1665A47A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73A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73A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73A8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73A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73A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73A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73A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73A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73A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73A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73A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73A8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73A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73A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73A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73A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73A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73A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73A8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73A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A8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73A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3A84"/>
    <w:pPr>
      <w:spacing w:before="160" w:after="160"/>
      <w:jc w:val="center"/>
    </w:pPr>
    <w:rPr>
      <w:i/>
      <w:iCs/>
      <w:color w:val="404040" w:themeColor="text1" w:themeTint="BF"/>
    </w:rPr>
  </w:style>
  <w:style w:type="character" w:customStyle="1" w:styleId="a8">
    <w:name w:val="引用文 (文字)"/>
    <w:basedOn w:val="a0"/>
    <w:link w:val="a7"/>
    <w:uiPriority w:val="29"/>
    <w:rsid w:val="00973A84"/>
    <w:rPr>
      <w:i/>
      <w:iCs/>
      <w:color w:val="404040" w:themeColor="text1" w:themeTint="BF"/>
    </w:rPr>
  </w:style>
  <w:style w:type="paragraph" w:styleId="a9">
    <w:name w:val="List Paragraph"/>
    <w:basedOn w:val="a"/>
    <w:uiPriority w:val="34"/>
    <w:qFormat/>
    <w:rsid w:val="00973A84"/>
    <w:pPr>
      <w:ind w:left="720"/>
      <w:contextualSpacing/>
    </w:pPr>
  </w:style>
  <w:style w:type="character" w:styleId="21">
    <w:name w:val="Intense Emphasis"/>
    <w:basedOn w:val="a0"/>
    <w:uiPriority w:val="21"/>
    <w:qFormat/>
    <w:rsid w:val="00973A84"/>
    <w:rPr>
      <w:i/>
      <w:iCs/>
      <w:color w:val="0F4761" w:themeColor="accent1" w:themeShade="BF"/>
    </w:rPr>
  </w:style>
  <w:style w:type="paragraph" w:styleId="22">
    <w:name w:val="Intense Quote"/>
    <w:basedOn w:val="a"/>
    <w:next w:val="a"/>
    <w:link w:val="23"/>
    <w:uiPriority w:val="30"/>
    <w:qFormat/>
    <w:rsid w:val="00973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73A84"/>
    <w:rPr>
      <w:i/>
      <w:iCs/>
      <w:color w:val="0F4761" w:themeColor="accent1" w:themeShade="BF"/>
    </w:rPr>
  </w:style>
  <w:style w:type="character" w:styleId="24">
    <w:name w:val="Intense Reference"/>
    <w:basedOn w:val="a0"/>
    <w:uiPriority w:val="32"/>
    <w:qFormat/>
    <w:rsid w:val="00973A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2025-09-05T06:57:00Z</dcterms:created>
  <dcterms:modified xsi:type="dcterms:W3CDTF">2025-09-05T06:58:00Z</dcterms:modified>
</cp:coreProperties>
</file>