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usycb2rsaju" w:id="0"/>
      <w:bookmarkEnd w:id="0"/>
      <w:r w:rsidDel="00000000" w:rsidR="00000000" w:rsidRPr="00000000">
        <w:rPr>
          <w:rFonts w:ascii="Arial Unicode MS" w:cs="Arial Unicode MS" w:eastAsia="Arial Unicode MS" w:hAnsi="Arial Unicode MS"/>
          <w:b w:val="1"/>
          <w:bCs w:val="1"/>
          <w:sz w:val="44"/>
          <w:szCs w:val="44"/>
          <w:rtl w:val="0"/>
        </w:rPr>
        <w:t xml:space="preserve">製造委託契約書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企画・販売する製品の製造を乙に委託するにあたり、次のとおり製造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8q45hw93wy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本契約は、甲が指定する製品（以下「本製品」という。）の製造業務を乙に委託し、乙がこれを受託する条件及び両当事者の権利義務関係を明確に定めることを目的とする。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yu94bh4ujsm" w:id="2"/>
      <w:bookmarkEnd w:id="2"/>
      <w:r w:rsidDel="00000000" w:rsidR="00000000" w:rsidRPr="00000000">
        <w:rPr>
          <w:rFonts w:ascii="Arial Unicode MS" w:cs="Arial Unicode MS" w:eastAsia="Arial Unicode MS" w:hAnsi="Arial Unicode MS"/>
          <w:b w:val="1"/>
          <w:bCs w:val="1"/>
          <w:sz w:val="34"/>
          <w:szCs w:val="34"/>
          <w:rtl w:val="0"/>
        </w:rPr>
        <w:t xml:space="preserve">第2条（製造委託内容）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甲は、乙に対し、本製品の製造業務を委託し、乙はこれを受託する。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本製品の仕様、数量、納期、品質基準、検査方法その他製造条件の詳細は、別途書面又は電磁的方法により甲乙協議のうえ定めるものとする。</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乙は、本契約及び前項に定める条件に従い、善良なる管理者の注意をもって製造業務を遂行する。</w:t>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ggp2ue50oz8" w:id="3"/>
      <w:bookmarkEnd w:id="3"/>
      <w:r w:rsidDel="00000000" w:rsidR="00000000" w:rsidRPr="00000000">
        <w:rPr>
          <w:rFonts w:ascii="Arial Unicode MS" w:cs="Arial Unicode MS" w:eastAsia="Arial Unicode MS" w:hAnsi="Arial Unicode MS"/>
          <w:b w:val="1"/>
          <w:bCs w:val="1"/>
          <w:sz w:val="34"/>
          <w:szCs w:val="34"/>
          <w:rtl w:val="0"/>
        </w:rPr>
        <w:t xml:space="preserve">第3条（再委託の禁止）</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乙は、甲の事前の書面による承諾なく、本製造業務の全部又は一部を第三者に再委託してはならない。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tybc9g22gtu" w:id="4"/>
      <w:bookmarkEnd w:id="4"/>
      <w:r w:rsidDel="00000000" w:rsidR="00000000" w:rsidRPr="00000000">
        <w:rPr>
          <w:rFonts w:ascii="Arial Unicode MS" w:cs="Arial Unicode MS" w:eastAsia="Arial Unicode MS" w:hAnsi="Arial Unicode MS"/>
          <w:b w:val="1"/>
          <w:bCs w:val="1"/>
          <w:sz w:val="34"/>
          <w:szCs w:val="34"/>
          <w:rtl w:val="0"/>
        </w:rPr>
        <w:t xml:space="preserve">第4条（原材料及び資材）</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本製品の製造に必要な原材料、部品、資材等の調達方法については、別途協議のうえ定める。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甲が原材料等を支給する場合、乙はこれを善良なる管理者の注意をもって管理し、本契約の目的以外に使用してはならない。</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5fm2cuumiit" w:id="5"/>
      <w:bookmarkEnd w:id="5"/>
      <w:r w:rsidDel="00000000" w:rsidR="00000000" w:rsidRPr="00000000">
        <w:rPr>
          <w:rFonts w:ascii="Arial Unicode MS" w:cs="Arial Unicode MS" w:eastAsia="Arial Unicode MS" w:hAnsi="Arial Unicode MS"/>
          <w:b w:val="1"/>
          <w:bCs w:val="1"/>
          <w:sz w:val="34"/>
          <w:szCs w:val="34"/>
          <w:rtl w:val="0"/>
        </w:rPr>
        <w:t xml:space="preserve">第5条（品質管理及び検査）</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乙は、本製品が甲の指定する品質基準を満たすよう、適切な品質管理体制を構築するものとする。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甲は、合理的な範囲で、乙の製造工程又は完成品について検査を行うことができる。</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検査の結果、不適合が認められた場合、乙は自己の責任と負担において、修補、再製造その他甲が合理的に求める措置を講じるものとする。</w:t>
      </w:r>
    </w:p>
    <w:p w:rsidR="00000000" w:rsidDel="00000000" w:rsidP="00000000" w:rsidRDefault="00000000" w:rsidRPr="00000000" w14:paraId="0000001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9gdokpkkk041" w:id="6"/>
      <w:bookmarkEnd w:id="6"/>
      <w:r w:rsidDel="00000000" w:rsidR="00000000" w:rsidRPr="00000000">
        <w:rPr>
          <w:rFonts w:ascii="Arial Unicode MS" w:cs="Arial Unicode MS" w:eastAsia="Arial Unicode MS" w:hAnsi="Arial Unicode MS"/>
          <w:b w:val="1"/>
          <w:bCs w:val="1"/>
          <w:sz w:val="34"/>
          <w:szCs w:val="34"/>
          <w:rtl w:val="0"/>
        </w:rPr>
        <w:t xml:space="preserve">第6条（納品及び引渡し）</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乙は、合意された納期までに、本製品を指定された場所へ納品する。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本製品の引渡しは、甲による検収完了時に行われたものとする。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o4j8r3fdbjs" w:id="7"/>
      <w:bookmarkEnd w:id="7"/>
      <w:r w:rsidDel="00000000" w:rsidR="00000000" w:rsidRPr="00000000">
        <w:rPr>
          <w:rFonts w:ascii="Arial Unicode MS" w:cs="Arial Unicode MS" w:eastAsia="Arial Unicode MS" w:hAnsi="Arial Unicode MS"/>
          <w:b w:val="1"/>
          <w:bCs w:val="1"/>
          <w:sz w:val="34"/>
          <w:szCs w:val="34"/>
          <w:rtl w:val="0"/>
        </w:rPr>
        <w:t xml:space="preserve">第7条（製造委託料及び支払条件）</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甲は、乙に対し、本製造業務の対価として、別途合意した製造委託料を支払う。</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支払方法、支払期限その他の条件は、別途書面で定めるものとする。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i2ngok23wgu"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本製品に関する設計、仕様、ノウハウ、図面その他一切の知的財産権は、別途合意のない限り、すべて甲に帰属する。</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乙は、本契約の履行目的の範囲を超えて、甲の知的財産権を使用してはならない。</w:t>
      </w:r>
    </w:p>
    <w:p w:rsidR="00000000" w:rsidDel="00000000" w:rsidP="00000000" w:rsidRDefault="00000000" w:rsidRPr="00000000" w14:paraId="0000002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o0dwmjsc3o44"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乙は、本契約に関連して知り得た甲の技術情報、営業情報その他一切の非公開情報を、第三者に開示又は漏えいしてはならない。本条の義務は、本契約終了後も有効に存続する。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m3hewdb45av"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甲又は乙は、本契約に違反し、相手方に損害を与えた場合には、その通常かつ直接の損害について賠償責任を負うものとする。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3ego48xecjn"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jwov8awlsj22"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p8vd16a3pu1w"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ttg8mr8vb20n"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