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t8mc1lfvs0f3" w:id="0"/>
      <w:bookmarkEnd w:id="0"/>
      <w:r w:rsidDel="00000000" w:rsidR="00000000" w:rsidRPr="00000000">
        <w:rPr>
          <w:rFonts w:ascii="Arial Unicode MS" w:cs="Arial Unicode MS" w:eastAsia="Arial Unicode MS" w:hAnsi="Arial Unicode MS"/>
          <w:b w:val="1"/>
          <w:bCs w:val="1"/>
          <w:sz w:val="44"/>
          <w:szCs w:val="44"/>
          <w:rtl w:val="0"/>
        </w:rPr>
        <w:t xml:space="preserve">抵当権放棄契約書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抵当権者●●（以下「甲」という。）と、抵当権設定者●●（以下「乙」という。）とは、次のとおり抵当権放棄契約（以下「本契約」という。）を締結する。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dr8umbadx9f5"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甲は、乙が所有する第2条に定める不動産に設定された抵当権について、これを放棄することに合意し、乙はこれを承諾する。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9xlx7yiuy72b" w:id="2"/>
      <w:bookmarkEnd w:id="2"/>
      <w:r w:rsidDel="00000000" w:rsidR="00000000" w:rsidRPr="00000000">
        <w:rPr>
          <w:rFonts w:ascii="Arial Unicode MS" w:cs="Arial Unicode MS" w:eastAsia="Arial Unicode MS" w:hAnsi="Arial Unicode MS"/>
          <w:b w:val="1"/>
          <w:bCs w:val="1"/>
          <w:sz w:val="34"/>
          <w:szCs w:val="34"/>
          <w:rtl w:val="0"/>
        </w:rPr>
        <w:t xml:space="preserve">第2条（対象不動産）</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本契約により抵当権放棄の対象となる不動産は、次のとおりとする。</w:t>
        <w:br w:type="textWrapping"/>
        <w:t xml:space="preserve">所在：</w:t>
        <w:br w:type="textWrapping"/>
        <w:t xml:space="preserve">地番：</w:t>
        <w:br w:type="textWrapping"/>
        <w:t xml:space="preserve">地目：</w:t>
        <w:br w:type="textWrapping"/>
        <w:t xml:space="preserve">地積：</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sz w:val="34"/>
          <w:szCs w:val="34"/>
        </w:rPr>
      </w:pPr>
      <w:bookmarkStart w:colFirst="0" w:colLast="0" w:name="_bagtrghj9duz" w:id="3"/>
      <w:bookmarkEnd w:id="3"/>
      <w:r w:rsidDel="00000000" w:rsidR="00000000" w:rsidRPr="00000000">
        <w:rPr>
          <w:rFonts w:ascii="Arial Unicode MS" w:cs="Arial Unicode MS" w:eastAsia="Arial Unicode MS" w:hAnsi="Arial Unicode MS"/>
          <w:b w:val="1"/>
          <w:bCs w:val="1"/>
          <w:sz w:val="34"/>
          <w:szCs w:val="34"/>
          <w:rtl w:val="0"/>
        </w:rPr>
        <w:t xml:space="preserve">第3条（放棄する抵当権の内容）</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甲が放棄する抵当権は、以下の内容によるものとする。</w:t>
        <w:br w:type="textWrapping"/>
        <w:t xml:space="preserve">(1) 原因　●●年●月●日設定</w:t>
        <w:br w:type="textWrapping"/>
        <w:t xml:space="preserve">(2) 債権額　金●●円</w:t>
        <w:br w:type="textWrapping"/>
        <w:t xml:space="preserve">(3) 債権の範囲　●●</w:t>
        <w:br w:type="textWrapping"/>
        <w:t xml:space="preserve">(4) 登記年月日　●●年●月●日</w:t>
        <w:br w:type="textWrapping"/>
        <w:t xml:space="preserve">(5) 登記番号　●●番</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甲は、本条に定める抵当権について、被担保債権の全部又は一部の存否にかかわらず、将来に向かって一切の権利を放棄する。</w:t>
      </w:r>
    </w:p>
    <w:p w:rsidR="00000000" w:rsidDel="00000000" w:rsidP="00000000" w:rsidRDefault="00000000" w:rsidRPr="00000000" w14:paraId="0000000E">
      <w:pPr>
        <w:spacing w:after="240" w:before="240" w:lineRule="auto"/>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sz w:val="34"/>
          <w:szCs w:val="34"/>
        </w:rPr>
      </w:pPr>
      <w:bookmarkStart w:colFirst="0" w:colLast="0" w:name="_p4lxv6d1g7jg" w:id="4"/>
      <w:bookmarkEnd w:id="4"/>
      <w:r w:rsidDel="00000000" w:rsidR="00000000" w:rsidRPr="00000000">
        <w:rPr>
          <w:rFonts w:ascii="Arial Unicode MS" w:cs="Arial Unicode MS" w:eastAsia="Arial Unicode MS" w:hAnsi="Arial Unicode MS"/>
          <w:b w:val="1"/>
          <w:bCs w:val="1"/>
          <w:sz w:val="34"/>
          <w:szCs w:val="34"/>
          <w:rtl w:val="0"/>
        </w:rPr>
        <w:t xml:space="preserve">第4条（放棄の効力）</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本契約に基づく抵当権放棄の効力は、本契約締結日をもって生じるものとする。</w:t>
        <w:br w:type="textWrapping"/>
        <w:t xml:space="preserve">2　甲は、本抵当権に基づき、乙又は第三者に対して何らの請求又は権利主張を行わない。</w:t>
      </w:r>
    </w:p>
    <w:p w:rsidR="00000000" w:rsidDel="00000000" w:rsidP="00000000" w:rsidRDefault="00000000" w:rsidRPr="00000000" w14:paraId="00000011">
      <w:pPr>
        <w:spacing w:after="240" w:before="240" w:lineRule="auto"/>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sz w:val="34"/>
          <w:szCs w:val="34"/>
        </w:rPr>
      </w:pPr>
      <w:bookmarkStart w:colFirst="0" w:colLast="0" w:name="_gz3zfvb8izr7" w:id="5"/>
      <w:bookmarkEnd w:id="5"/>
      <w:r w:rsidDel="00000000" w:rsidR="00000000" w:rsidRPr="00000000">
        <w:rPr>
          <w:rFonts w:ascii="Arial Unicode MS" w:cs="Arial Unicode MS" w:eastAsia="Arial Unicode MS" w:hAnsi="Arial Unicode MS"/>
          <w:b w:val="1"/>
          <w:bCs w:val="1"/>
          <w:sz w:val="34"/>
          <w:szCs w:val="34"/>
          <w:rtl w:val="0"/>
        </w:rPr>
        <w:t xml:space="preserve">第5条（登記手続）</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本抵当権放棄に伴う抵当権抹消登記手続は、乙の責任と負担において行うものとする。</w:t>
        <w:br w:type="textWrapping"/>
        <w:t xml:space="preserve">2　甲は、前項の登記手続に必要な書類の作成、提出その他合理的に必要な協力を行う。</w:t>
      </w:r>
    </w:p>
    <w:p w:rsidR="00000000" w:rsidDel="00000000" w:rsidP="00000000" w:rsidRDefault="00000000" w:rsidRPr="00000000" w14:paraId="00000014">
      <w:pPr>
        <w:spacing w:after="240" w:before="240" w:lineRule="auto"/>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sz w:val="34"/>
          <w:szCs w:val="34"/>
        </w:rPr>
      </w:pPr>
      <w:bookmarkStart w:colFirst="0" w:colLast="0" w:name="_omp3tkrk22cd" w:id="6"/>
      <w:bookmarkEnd w:id="6"/>
      <w:r w:rsidDel="00000000" w:rsidR="00000000" w:rsidRPr="00000000">
        <w:rPr>
          <w:rFonts w:ascii="Arial Unicode MS" w:cs="Arial Unicode MS" w:eastAsia="Arial Unicode MS" w:hAnsi="Arial Unicode MS"/>
          <w:b w:val="1"/>
          <w:bCs w:val="1"/>
          <w:sz w:val="34"/>
          <w:szCs w:val="34"/>
          <w:rtl w:val="0"/>
        </w:rPr>
        <w:t xml:space="preserve">第6条（表明及び保証）</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甲は、本抵当権について正当な権利を有しており、本契約締結及び履行に支障となる第三者の権利が存在しないことを表明し、保証する。</w:t>
        <w:br w:type="textWrapping"/>
        <w:t xml:space="preserve">2　乙は、本契約締結に必要な権限及び能力を有していることを表明し、保証する。</w:t>
      </w:r>
    </w:p>
    <w:p w:rsidR="00000000" w:rsidDel="00000000" w:rsidP="00000000" w:rsidRDefault="00000000" w:rsidRPr="00000000" w14:paraId="00000017">
      <w:pPr>
        <w:spacing w:after="240" w:before="240" w:lineRule="auto"/>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sz w:val="34"/>
          <w:szCs w:val="34"/>
        </w:rPr>
      </w:pPr>
      <w:bookmarkStart w:colFirst="0" w:colLast="0" w:name="_ff7plmtioscb" w:id="7"/>
      <w:bookmarkEnd w:id="7"/>
      <w:r w:rsidDel="00000000" w:rsidR="00000000" w:rsidRPr="00000000">
        <w:rPr>
          <w:rFonts w:ascii="Arial Unicode MS" w:cs="Arial Unicode MS" w:eastAsia="Arial Unicode MS" w:hAnsi="Arial Unicode MS"/>
          <w:b w:val="1"/>
          <w:bCs w:val="1"/>
          <w:sz w:val="34"/>
          <w:szCs w:val="34"/>
          <w:rtl w:val="0"/>
        </w:rPr>
        <w:t xml:space="preserve">第7条（第三者からの請求）</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本契約に関連して第三者から異議又は請求がなされた場合、甲乙は誠意をもって協議し、円満に解決を図るものとする。</w:t>
      </w:r>
    </w:p>
    <w:p w:rsidR="00000000" w:rsidDel="00000000" w:rsidP="00000000" w:rsidRDefault="00000000" w:rsidRPr="00000000" w14:paraId="0000001A">
      <w:pPr>
        <w:spacing w:after="240" w:before="240" w:lineRule="auto"/>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sz w:val="34"/>
          <w:szCs w:val="34"/>
        </w:rPr>
      </w:pPr>
      <w:bookmarkStart w:colFirst="0" w:colLast="0" w:name="_rxfyql1k4qu6" w:id="8"/>
      <w:bookmarkEnd w:id="8"/>
      <w:r w:rsidDel="00000000" w:rsidR="00000000" w:rsidRPr="00000000">
        <w:rPr>
          <w:rFonts w:ascii="Arial Unicode MS" w:cs="Arial Unicode MS" w:eastAsia="Arial Unicode MS" w:hAnsi="Arial Unicode MS"/>
          <w:b w:val="1"/>
          <w:bCs w:val="1"/>
          <w:sz w:val="34"/>
          <w:szCs w:val="34"/>
          <w:rtl w:val="0"/>
        </w:rPr>
        <w:t xml:space="preserve">第8条（損害賠償）</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甲又は乙が本契約に違反し、相手方に損害を与えた場合には、当該当事者は、その損害を賠償する責任を負う。</w:t>
      </w:r>
    </w:p>
    <w:p w:rsidR="00000000" w:rsidDel="00000000" w:rsidP="00000000" w:rsidRDefault="00000000" w:rsidRPr="00000000" w14:paraId="0000001D">
      <w:pPr>
        <w:spacing w:after="240" w:before="240" w:lineRule="auto"/>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sz w:val="34"/>
          <w:szCs w:val="34"/>
        </w:rPr>
      </w:pPr>
      <w:bookmarkStart w:colFirst="0" w:colLast="0" w:name="_irahhjcxkf57" w:id="9"/>
      <w:bookmarkEnd w:id="9"/>
      <w:r w:rsidDel="00000000" w:rsidR="00000000" w:rsidRPr="00000000">
        <w:rPr>
          <w:rFonts w:ascii="Arial Unicode MS" w:cs="Arial Unicode MS" w:eastAsia="Arial Unicode MS" w:hAnsi="Arial Unicode MS"/>
          <w:b w:val="1"/>
          <w:bCs w:val="1"/>
          <w:sz w:val="34"/>
          <w:szCs w:val="34"/>
          <w:rtl w:val="0"/>
        </w:rPr>
        <w:t xml:space="preserve">第9条（協議事項）</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本契約に定めのない事項又は本契約の解釈に疑義が生じた場合には、甲乙協議のうえ、誠意をもって解決するものとする。</w:t>
      </w:r>
    </w:p>
    <w:p w:rsidR="00000000" w:rsidDel="00000000" w:rsidP="00000000" w:rsidRDefault="00000000" w:rsidRPr="00000000" w14:paraId="00000020">
      <w:pPr>
        <w:spacing w:after="240" w:before="240" w:lineRule="auto"/>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sz w:val="34"/>
          <w:szCs w:val="34"/>
        </w:rPr>
      </w:pPr>
      <w:bookmarkStart w:colFirst="0" w:colLast="0" w:name="_q3u1i42t933p" w:id="10"/>
      <w:bookmarkEnd w:id="10"/>
      <w:r w:rsidDel="00000000" w:rsidR="00000000" w:rsidRPr="00000000">
        <w:rPr>
          <w:rFonts w:ascii="Arial Unicode MS" w:cs="Arial Unicode MS" w:eastAsia="Arial Unicode MS" w:hAnsi="Arial Unicode MS"/>
          <w:b w:val="1"/>
          <w:bCs w:val="1"/>
          <w:sz w:val="34"/>
          <w:szCs w:val="34"/>
          <w:rtl w:val="0"/>
        </w:rPr>
        <w:t xml:space="preserve">第10条（準拠法及び管轄）</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本契約は、日本法を準拠法とする。</w:t>
        <w:br w:type="textWrapping"/>
        <w:t xml:space="preserve">2　本契約に関して生じる一切の紛争については、●●地方裁判所を第一審の専属的合意管轄裁判所とする。</w:t>
      </w:r>
    </w:p>
    <w:p w:rsidR="00000000" w:rsidDel="00000000" w:rsidP="00000000" w:rsidRDefault="00000000" w:rsidRPr="00000000" w14:paraId="00000023">
      <w:pPr>
        <w:spacing w:after="240" w:before="240" w:lineRule="auto"/>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sz w:val="34"/>
          <w:szCs w:val="34"/>
        </w:rPr>
      </w:pPr>
      <w:bookmarkStart w:colFirst="0" w:colLast="0" w:name="_2t1ctzaq4ah3" w:id="11"/>
      <w:bookmarkEnd w:id="11"/>
      <w:r w:rsidDel="00000000" w:rsidR="00000000" w:rsidRPr="00000000">
        <w:rPr>
          <w:rFonts w:ascii="Arial Unicode MS" w:cs="Arial Unicode MS" w:eastAsia="Arial Unicode MS" w:hAnsi="Arial Unicode MS"/>
          <w:b w:val="1"/>
          <w:bCs w:val="1"/>
          <w:sz w:val="34"/>
          <w:szCs w:val="34"/>
          <w:rtl w:val="0"/>
        </w:rPr>
        <w:t xml:space="preserve">第11条（完全合意）</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本契約は、本抵当権放棄に関する甲乙間の完全な合意を構成し、口頭又は書面による従前の合意に優先して適用される。</w:t>
      </w:r>
    </w:p>
    <w:p w:rsidR="00000000" w:rsidDel="00000000" w:rsidP="00000000" w:rsidRDefault="00000000" w:rsidRPr="00000000" w14:paraId="00000026">
      <w:pPr>
        <w:rPr>
          <w:sz w:val="20"/>
          <w:szCs w:val="20"/>
        </w:rPr>
      </w:pPr>
      <w:r w:rsidDel="00000000" w:rsidR="00000000" w:rsidRPr="00000000">
        <w:rPr>
          <w:rtl w:val="0"/>
        </w:rPr>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本契約締結の証として、本書2通を作成し、甲乙記名押印のうえ、各自1通を保有する。</w:t>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2A">
      <w:pPr>
        <w:spacing w:after="240" w:before="240" w:lineRule="auto"/>
        <w:rPr>
          <w:sz w:val="20"/>
          <w:szCs w:val="20"/>
        </w:rPr>
      </w:pPr>
      <w:r w:rsidDel="00000000" w:rsidR="00000000" w:rsidRPr="00000000">
        <w:rPr>
          <w:rtl w:val="0"/>
        </w:rPr>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住所：</w:t>
        <w:br w:type="textWrapping"/>
        <w:t xml:space="preserve">氏名（名称）：　　　　　　　　　　　　印</w:t>
      </w:r>
    </w:p>
    <w:p w:rsidR="00000000" w:rsidDel="00000000" w:rsidP="00000000" w:rsidRDefault="00000000" w:rsidRPr="00000000" w14:paraId="0000002C">
      <w:pPr>
        <w:spacing w:after="240" w:before="240" w:lineRule="auto"/>
        <w:rPr>
          <w:sz w:val="20"/>
          <w:szCs w:val="20"/>
        </w:rPr>
      </w:pPr>
      <w:r w:rsidDel="00000000" w:rsidR="00000000" w:rsidRPr="00000000">
        <w:rPr>
          <w:rtl w:val="0"/>
        </w:rPr>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氏名（名称）：　　　　　　　　　　　　印</w:t>
      </w:r>
    </w:p>
    <w:p w:rsidR="00000000" w:rsidDel="00000000" w:rsidP="00000000" w:rsidRDefault="00000000" w:rsidRPr="00000000" w14:paraId="0000002E">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