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36"/>
          <w:szCs w:val="36"/>
        </w:rPr>
      </w:pPr>
      <w:bookmarkStart w:colFirst="0" w:colLast="0" w:name="_2z5u9gsvtjsu" w:id="0"/>
      <w:bookmarkEnd w:id="0"/>
      <w:r w:rsidDel="00000000" w:rsidR="00000000" w:rsidRPr="00000000">
        <w:rPr>
          <w:rFonts w:ascii="Arial Unicode MS" w:cs="Arial Unicode MS" w:eastAsia="Arial Unicode MS" w:hAnsi="Arial Unicode MS"/>
          <w:b w:val="1"/>
          <w:bCs w:val="1"/>
          <w:sz w:val="36"/>
          <w:szCs w:val="36"/>
          <w:rtl w:val="0"/>
        </w:rPr>
        <w:t xml:space="preserve">建物賃貸借契約更新契約書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賃貸人●●（以下「甲」という。）と、賃借人●●（以下「乙」という。）とは、甲乙間で締結された下記建物に関する建物賃貸借契約（以下「原契約」という。）について、その契約期間満了に伴い、次のとおり更新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vbym4qk2zvcs"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第1条（原契約の特定）</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原契約は、●●年●月●日付で締結された、甲を賃貸人、乙を賃借人とする建物賃貸借契約をいう。</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9o9l5hpn5d4a"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第2条（賃貸借の目的物）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本契約の目的物は、原契約に定める次の建物とする。</w:t>
        <w:br w:type="textWrapping"/>
        <w:t xml:space="preserve">所在地：●●</w:t>
        <w:br w:type="textWrapping"/>
        <w:t xml:space="preserve">建物の表示：●●</w:t>
        <w:br w:type="textWrapping"/>
        <w:t xml:space="preserve">用途：●●</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58rj4ifkh53d"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第3条（契約期間）</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本契約による賃貸借期間は、●●年●月●日から●●年●月●日までの●年間とする。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7vpgrx9f6ub6"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第4条（賃料）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乙は、本契約に基づく賃料として、月額金●●円を、毎月●日までに、甲指定の方法により支払うものとする。</w:t>
        <w:br w:type="textWrapping"/>
        <w:t xml:space="preserve">2　賃料の支払方法、遅延時の取扱いその他賃料に関する事項は、原契約の定めに従うものとする。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yflb6xeg721b"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第5条（敷金）</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本契約に基づく敷金の額は、原契約に定める金額をもって変更なく継続するものとする。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a2qab7irchat"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第6条（更新料）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本契約の締結にあたり、乙は、更新料として金●●円を、本契約締結日までに甲に支払うものとする。</w:t>
        <w:br w:type="textWrapping"/>
        <w:t xml:space="preserve">2　更新料は、理由のいかんを問わず返還されないものとする。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mmpecqdapezo"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第7条（原契約の効力）</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本契約に定めのない事項については、原契約の各条項が引き続き有効に適用されるものとする。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5khpru1tucs8"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第8条（契約内容の優先）</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本契約と原契約の内容が抵触する場合には、本契約の定めが優先して適用されるものとする。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4squpuzb62oo"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第9条（協議事項）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本契約に定めのない事項又は本契約の解釈について疑義が生じた場合には、甲乙誠意をもって協議し、円満に解決を図るものとする。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7j1xwhh2456b"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第10条（合意管轄）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本契約及び原契約に関して生じる一切の紛争については、●●地方裁判所を第一審の専属的合意管轄裁判所とする。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甲（賃貸人）</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氏名（名称）：　　　　　　　　　　　印</w:t>
      </w:r>
    </w:p>
    <w:p w:rsidR="00000000" w:rsidDel="00000000" w:rsidP="00000000" w:rsidRDefault="00000000" w:rsidRPr="00000000" w14:paraId="0000002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乙（賃借人）</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氏名（名称）：　　　　　　　　　　　印</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