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jjp03ctb4i6" w:id="0"/>
      <w:bookmarkEnd w:id="0"/>
      <w:r w:rsidDel="00000000" w:rsidR="00000000" w:rsidRPr="00000000">
        <w:rPr>
          <w:rFonts w:ascii="Arial Unicode MS" w:cs="Arial Unicode MS" w:eastAsia="Arial Unicode MS" w:hAnsi="Arial Unicode MS"/>
          <w:b w:val="1"/>
          <w:bCs w:val="1"/>
          <w:sz w:val="44"/>
          <w:szCs w:val="44"/>
          <w:rtl w:val="0"/>
        </w:rPr>
        <w:t xml:space="preserve">肖像権使用許諾契約書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本契約は、以下のとおり、肖像権の使用に関する条件を定めることを目的として締結される。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本契約は、肖像の被写体本人（以下「甲」という。）が、肖像を利用する者（以下「乙」という。）に対し、甲の肖像を使用する権利を許諾し、その条件を明確に定めることを目的とする。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本契約において、次の各号に定める用語の意義は、当該各号に定めるとおりとする。</w:t>
        <w:br w:type="textWrapping"/>
        <w:t xml:space="preserve">1 肖像とは、甲の顔貌、身体、姿態その他甲を識別し得る一切の映像、画像、写真、動画、音声を含むものをいう。</w:t>
        <w:br w:type="textWrapping"/>
        <w:t xml:space="preserve">2 利用媒体とは、印刷物、ウェブサイト、SNS、動画配信サービス、広告物、販促資料その他乙が管理又は運営する一切の媒体をいう。</w:t>
        <w:br w:type="textWrapping"/>
        <w:t xml:space="preserve">3 利用行為とは、掲載、表示、配信、複製、編集、加工、翻案その他肖像を利用する一切の行為をいう。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第3条（使用許諾）</w:t>
        <w:br w:type="textWrapping"/>
      </w:r>
      <w:r w:rsidDel="00000000" w:rsidR="00000000" w:rsidRPr="00000000">
        <w:rPr>
          <w:rFonts w:ascii="Arial Unicode MS" w:cs="Arial Unicode MS" w:eastAsia="Arial Unicode MS" w:hAnsi="Arial Unicode MS"/>
          <w:sz w:val="20"/>
          <w:szCs w:val="20"/>
          <w:rtl w:val="0"/>
        </w:rPr>
        <w:t xml:space="preserve">甲は、乙に対し、本契約の定めに従い、肖像を利用することを非独占的に許諾する。</w:t>
        <w:br w:type="textWrapping"/>
        <w:t xml:space="preserve">2 本許諾は、肖像に関する著作権その他の権利を乙に譲渡するものではない。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第4条（利用目的）</w:t>
        <w:br w:type="textWrapping"/>
      </w:r>
      <w:r w:rsidDel="00000000" w:rsidR="00000000" w:rsidRPr="00000000">
        <w:rPr>
          <w:rFonts w:ascii="Arial Unicode MS" w:cs="Arial Unicode MS" w:eastAsia="Arial Unicode MS" w:hAnsi="Arial Unicode MS"/>
          <w:sz w:val="20"/>
          <w:szCs w:val="20"/>
          <w:rtl w:val="0"/>
        </w:rPr>
        <w:t xml:space="preserve">乙は、肖像を、次に定める目的の範囲内でのみ利用するものとする。</w:t>
        <w:br w:type="textWrapping"/>
        <w:t xml:space="preserve">1 商品又はサービスの紹介、販売促進、広告宣伝</w:t>
        <w:br w:type="textWrapping"/>
        <w:t xml:space="preserve">2 企業活動又は事業活動に関する広報</w:t>
        <w:br w:type="textWrapping"/>
        <w:t xml:space="preserve">3 前各号に付随又は関連する目的</w:t>
        <w:br w:type="textWrapping"/>
        <w:t xml:space="preserve">2 乙は、前項の目的を超えて肖像を利用してはならない。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第5条（利用期間）</w:t>
        <w:br w:type="textWrapping"/>
      </w:r>
      <w:r w:rsidDel="00000000" w:rsidR="00000000" w:rsidRPr="00000000">
        <w:rPr>
          <w:rFonts w:ascii="Arial Unicode MS" w:cs="Arial Unicode MS" w:eastAsia="Arial Unicode MS" w:hAnsi="Arial Unicode MS"/>
          <w:sz w:val="20"/>
          <w:szCs w:val="20"/>
          <w:rtl w:val="0"/>
        </w:rPr>
        <w:t xml:space="preserve">肖像の利用期間は、本契約締結日から○年間とする。</w:t>
        <w:br w:type="textWrapping"/>
        <w:t xml:space="preserve">2 期間満了後も肖像を利用する場合には、甲乙協議のうえ、書面により合意するものとする。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第6条（利用地域）</w:t>
        <w:br w:type="textWrapping"/>
      </w:r>
      <w:r w:rsidDel="00000000" w:rsidR="00000000" w:rsidRPr="00000000">
        <w:rPr>
          <w:rFonts w:ascii="Arial Unicode MS" w:cs="Arial Unicode MS" w:eastAsia="Arial Unicode MS" w:hAnsi="Arial Unicode MS"/>
          <w:sz w:val="20"/>
          <w:szCs w:val="20"/>
          <w:rtl w:val="0"/>
        </w:rPr>
        <w:t xml:space="preserve">乙は、日本国内外を問わず、肖像を利用することができるものとする。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第7条（対価）</w:t>
        <w:br w:type="textWrapping"/>
      </w:r>
      <w:r w:rsidDel="00000000" w:rsidR="00000000" w:rsidRPr="00000000">
        <w:rPr>
          <w:rFonts w:ascii="Arial Unicode MS" w:cs="Arial Unicode MS" w:eastAsia="Arial Unicode MS" w:hAnsi="Arial Unicode MS"/>
          <w:sz w:val="20"/>
          <w:szCs w:val="20"/>
          <w:rtl w:val="0"/>
        </w:rPr>
        <w:t xml:space="preserve">本契約に基づく肖像使用の対価は、次のとおりとする。</w:t>
        <w:br w:type="textWrapping"/>
        <w:t xml:space="preserve">1 金○○円</w:t>
        <w:br w:type="textWrapping"/>
        <w:t xml:space="preserve">又は</w:t>
        <w:br w:type="textWrapping"/>
        <w:t xml:space="preserve">2 無償</w:t>
        <w:br w:type="textWrapping"/>
        <w:t xml:space="preserve">2 前項の対価には、肖像の使用に関する一切の対価を含むものとする。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第8条（編集及び加工）</w:t>
        <w:br w:type="textWrapping"/>
      </w:r>
      <w:r w:rsidDel="00000000" w:rsidR="00000000" w:rsidRPr="00000000">
        <w:rPr>
          <w:rFonts w:ascii="Arial Unicode MS" w:cs="Arial Unicode MS" w:eastAsia="Arial Unicode MS" w:hAnsi="Arial Unicode MS"/>
          <w:sz w:val="20"/>
          <w:szCs w:val="20"/>
          <w:rtl w:val="0"/>
        </w:rPr>
        <w:t xml:space="preserve">乙は、利用目的の範囲内において、肖像のトリミング、色調補正、編集その他合理的な加工を行うことができるものとする。</w:t>
        <w:br w:type="textWrapping"/>
        <w:t xml:space="preserve">2 乙は、甲の名誉又は人格を不当に害する態様で肖像を利用又は加工してはならない。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第9条（第三者利用）</w:t>
        <w:br w:type="textWrapping"/>
      </w:r>
      <w:r w:rsidDel="00000000" w:rsidR="00000000" w:rsidRPr="00000000">
        <w:rPr>
          <w:rFonts w:ascii="Arial Unicode MS" w:cs="Arial Unicode MS" w:eastAsia="Arial Unicode MS" w:hAnsi="Arial Unicode MS"/>
          <w:sz w:val="20"/>
          <w:szCs w:val="20"/>
          <w:rtl w:val="0"/>
        </w:rPr>
        <w:t xml:space="preserve">乙は、事前に甲の書面による承諾を得ることなく、第三者に肖像の利用を再許諾してはならない。</w:t>
        <w:br w:type="textWrapping"/>
        <w:t xml:space="preserve">2 前項の規定にかかわらず、業務委託先に対し、本契約の目的達成に必要な範囲で肖像を利用させる場合には、再許諾とみなさない。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第10条（権利侵害の不保証）</w:t>
        <w:br w:type="textWrapping"/>
      </w:r>
      <w:r w:rsidDel="00000000" w:rsidR="00000000" w:rsidRPr="00000000">
        <w:rPr>
          <w:rFonts w:ascii="Arial Unicode MS" w:cs="Arial Unicode MS" w:eastAsia="Arial Unicode MS" w:hAnsi="Arial Unicode MS"/>
          <w:sz w:val="20"/>
          <w:szCs w:val="20"/>
          <w:rtl w:val="0"/>
        </w:rPr>
        <w:t xml:space="preserve">甲は、肖像の利用が第三者の権利を侵害しないことについて、何ら保証するものではない。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甲及び乙は、本契約に基づく肖像の利用に関連して生じた損害について、自己の故意又は重過失による場合を除き、相手方に対して責任を負わないものとする。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第13条（契約終了後の取扱い）</w:t>
        <w:br w:type="textWrapping"/>
      </w:r>
      <w:r w:rsidDel="00000000" w:rsidR="00000000" w:rsidRPr="00000000">
        <w:rPr>
          <w:rFonts w:ascii="Arial Unicode MS" w:cs="Arial Unicode MS" w:eastAsia="Arial Unicode MS" w:hAnsi="Arial Unicode MS"/>
          <w:sz w:val="20"/>
          <w:szCs w:val="20"/>
          <w:rtl w:val="0"/>
        </w:rPr>
        <w:t xml:space="preserve">本契約が終了した場合、乙は、甲の指示に従い、肖像の利用を中止し、利用媒体から削除又は廃棄するものとする。ただし、既に制作済みの印刷物等については、この限りでない。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2 本契約に関して生じた紛争については、乙の本店所在地を管轄する地方裁判所を第一審の専属的合意管轄裁判所とする。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