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agdxvlwbnnlj" w:id="0"/>
      <w:bookmarkEnd w:id="0"/>
      <w:r w:rsidDel="00000000" w:rsidR="00000000" w:rsidRPr="00000000">
        <w:rPr>
          <w:rFonts w:ascii="Arial Unicode MS" w:cs="Arial Unicode MS" w:eastAsia="Arial Unicode MS" w:hAnsi="Arial Unicode MS"/>
          <w:b w:val="1"/>
          <w:bCs w:val="1"/>
          <w:sz w:val="44"/>
          <w:szCs w:val="44"/>
          <w:rtl w:val="0"/>
        </w:rPr>
        <w:t xml:space="preserve">営業代行委託契約書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●●株式会社（以下「甲」という。）と、●●株式会社（以下「乙」という。）は、乙が甲の営業活動を代行することに関し、以下のとおり営業代行委託契約（以下「本契約」という。）を締結する。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sx9u9g4hr5ms"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本契約は、甲が提供する商品又はサービスの販売促進及び取引機会の創出を目的として、甲が乙に対し営業活動の全部又は一部を委託し、乙がこれを受託する条件を定めることを目的とする。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2rjm3pwxu152"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第2条（業務内容）</w:t>
      </w:r>
    </w:p>
    <w:p w:rsidR="00000000" w:rsidDel="00000000" w:rsidP="00000000" w:rsidRDefault="00000000" w:rsidRPr="00000000" w14:paraId="00000009">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乙は、甲のために、次の各号に定める営業代行業務（以下「本業務」という。）を行う。</w:t>
        <w:br w:type="textWrapping"/>
        <w:t xml:space="preserve">(1) 見込み顧客の開拓及び紹介</w:t>
        <w:br w:type="textWrapping"/>
        <w:t xml:space="preserve">(2) 商品又はサービスの説明及び提案</w:t>
        <w:br w:type="textWrapping"/>
        <w:t xml:space="preserve">(3) 商談の設定及び取次ぎ</w:t>
        <w:br w:type="textWrapping"/>
        <w:t xml:space="preserve">(4) 前各号に付随する業務</w:t>
      </w:r>
    </w:p>
    <w:p w:rsidR="00000000" w:rsidDel="00000000" w:rsidP="00000000" w:rsidRDefault="00000000" w:rsidRPr="00000000" w14:paraId="0000000A">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乙は、本業務の遂行にあたり、甲のブランド価値及び信用を毀損する行為を行ってはならない。</w:t>
      </w:r>
    </w:p>
    <w:p w:rsidR="00000000" w:rsidDel="00000000" w:rsidP="00000000" w:rsidRDefault="00000000" w:rsidRPr="00000000" w14:paraId="0000000B">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qyc0mj7sdps"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第3条（契約の性質）</w:t>
      </w:r>
    </w:p>
    <w:p w:rsidR="00000000" w:rsidDel="00000000" w:rsidP="00000000" w:rsidRDefault="00000000" w:rsidRPr="00000000" w14:paraId="0000000D">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本契約は、乙が甲に代わって営業活動を行うことを内容とするものであり、乙に甲を代理して契約を締結する権限を付与するものではない。</w:t>
      </w:r>
    </w:p>
    <w:p w:rsidR="00000000" w:rsidDel="00000000" w:rsidP="00000000" w:rsidRDefault="00000000" w:rsidRPr="00000000" w14:paraId="0000000E">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甲と顧客との間で締結される売買契約その他の取引契約は、すべて甲と当該顧客との間で直接締結されるものとする。</w:t>
      </w:r>
    </w:p>
    <w:p w:rsidR="00000000" w:rsidDel="00000000" w:rsidP="00000000" w:rsidRDefault="00000000" w:rsidRPr="00000000" w14:paraId="0000000F">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b w:val="1"/>
          <w:bCs w:val="1"/>
          <w:color w:val="000000"/>
          <w:sz w:val="26"/>
          <w:szCs w:val="26"/>
        </w:rPr>
      </w:pPr>
      <w:bookmarkStart w:colFirst="0" w:colLast="0" w:name="_men5ssjxddxa"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第4条（業務遂行上の義務）</w:t>
      </w:r>
    </w:p>
    <w:p w:rsidR="00000000" w:rsidDel="00000000" w:rsidP="00000000" w:rsidRDefault="00000000" w:rsidRPr="00000000" w14:paraId="00000011">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乙は、善良な管理者の注意をもって、本業務を誠実に遂行するものとする。</w:t>
      </w:r>
    </w:p>
    <w:p w:rsidR="00000000" w:rsidDel="00000000" w:rsidP="00000000" w:rsidRDefault="00000000" w:rsidRPr="00000000" w14:paraId="00000012">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乙は、本業務の遂行状況について、甲から求めがあった場合には、合理的な範囲で報告を行うものとする。</w:t>
      </w:r>
    </w:p>
    <w:p w:rsidR="00000000" w:rsidDel="00000000" w:rsidP="00000000" w:rsidRDefault="00000000" w:rsidRPr="00000000" w14:paraId="00000013">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rvijbly4t2g8"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第5条（再委託の禁止）</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乙は、本業務の全部又は一部を第三者に再委託してはならない。ただし、甲の事前の書面による承諾を得た場合は、この限りではない。</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b3lxffymzkiv"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第6条（報酬）</w:t>
      </w:r>
    </w:p>
    <w:p w:rsidR="00000000" w:rsidDel="00000000" w:rsidP="00000000" w:rsidRDefault="00000000" w:rsidRPr="00000000" w14:paraId="00000018">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甲は、乙に対し、本業務の対価として、別途甲乙協議のうえ定める報酬を支払うものとする。</w:t>
      </w:r>
    </w:p>
    <w:p w:rsidR="00000000" w:rsidDel="00000000" w:rsidP="00000000" w:rsidRDefault="00000000" w:rsidRPr="00000000" w14:paraId="00000019">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報酬の支払時期及び支払方法についても、別途書面により定めるものとする。</w:t>
      </w:r>
    </w:p>
    <w:p w:rsidR="00000000" w:rsidDel="00000000" w:rsidP="00000000" w:rsidRDefault="00000000" w:rsidRPr="00000000" w14:paraId="0000001A">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rPr>
          <w:b w:val="1"/>
          <w:bCs w:val="1"/>
          <w:color w:val="000000"/>
          <w:sz w:val="26"/>
          <w:szCs w:val="26"/>
        </w:rPr>
      </w:pPr>
      <w:bookmarkStart w:colFirst="0" w:colLast="0" w:name="_uxncr2gzob2w"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第7条（費用負担）</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本業務の遂行に要する費用の負担については、甲乙協議のうえ、別途定めるものとする。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3"/>
        <w:keepNext w:val="0"/>
        <w:keepLines w:val="0"/>
        <w:spacing w:before="280" w:lineRule="auto"/>
        <w:rPr>
          <w:b w:val="1"/>
          <w:bCs w:val="1"/>
          <w:color w:val="000000"/>
          <w:sz w:val="26"/>
          <w:szCs w:val="26"/>
        </w:rPr>
      </w:pPr>
      <w:bookmarkStart w:colFirst="0" w:colLast="0" w:name="_6b3ljsp1grqt"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第8条（秘密情報の取扱い）</w:t>
      </w:r>
    </w:p>
    <w:p w:rsidR="00000000" w:rsidDel="00000000" w:rsidP="00000000" w:rsidRDefault="00000000" w:rsidRPr="00000000" w14:paraId="0000001F">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本契約に関連して開示される、営業情報、顧客情報、技術情報その他一切の非公開情報（以下「秘密情報」という。）について、乙は第三者に開示又は漏えいしてはならない。</w:t>
      </w:r>
    </w:p>
    <w:p w:rsidR="00000000" w:rsidDel="00000000" w:rsidP="00000000" w:rsidRDefault="00000000" w:rsidRPr="00000000" w14:paraId="00000020">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本条の義務は、本契約終了後も有効に存続する。</w:t>
      </w:r>
    </w:p>
    <w:p w:rsidR="00000000" w:rsidDel="00000000" w:rsidP="00000000" w:rsidRDefault="00000000" w:rsidRPr="00000000" w14:paraId="00000021">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2">
      <w:pPr>
        <w:pStyle w:val="Heading3"/>
        <w:keepNext w:val="0"/>
        <w:keepLines w:val="0"/>
        <w:spacing w:before="280" w:lineRule="auto"/>
        <w:rPr>
          <w:b w:val="1"/>
          <w:bCs w:val="1"/>
          <w:color w:val="000000"/>
          <w:sz w:val="26"/>
          <w:szCs w:val="26"/>
        </w:rPr>
      </w:pPr>
      <w:bookmarkStart w:colFirst="0" w:colLast="0" w:name="_pgcip468yeqr"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第9条（個人情報の取扱い）</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乙は、本業務に関連して個人情報を取り扱う場合には、個人情報保護法その他関係法令を遵守し、適切に管理するものとする。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3"/>
        <w:keepNext w:val="0"/>
        <w:keepLines w:val="0"/>
        <w:spacing w:before="280" w:lineRule="auto"/>
        <w:rPr>
          <w:b w:val="1"/>
          <w:bCs w:val="1"/>
          <w:color w:val="000000"/>
          <w:sz w:val="26"/>
          <w:szCs w:val="26"/>
        </w:rPr>
      </w:pPr>
      <w:bookmarkStart w:colFirst="0" w:colLast="0" w:name="_52z7djxlkhu"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第10条（知的財産権）</w:t>
      </w:r>
    </w:p>
    <w:p w:rsidR="00000000" w:rsidDel="00000000" w:rsidP="00000000" w:rsidRDefault="00000000" w:rsidRPr="00000000" w14:paraId="00000026">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本業務の遂行過程において生じた資料、報告書その他の成果物に関する知的財産権は、別途合意のない限り、甲に帰属するものとする。</w:t>
      </w:r>
    </w:p>
    <w:p w:rsidR="00000000" w:rsidDel="00000000" w:rsidP="00000000" w:rsidRDefault="00000000" w:rsidRPr="00000000" w14:paraId="00000027">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乙は、甲の事前の承諾なく、前項の成果物を自己又は第三者のために利用してはならない。</w:t>
      </w:r>
    </w:p>
    <w:p w:rsidR="00000000" w:rsidDel="00000000" w:rsidP="00000000" w:rsidRDefault="00000000" w:rsidRPr="00000000" w14:paraId="00000028">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bCs w:val="1"/>
          <w:color w:val="000000"/>
          <w:sz w:val="26"/>
          <w:szCs w:val="26"/>
        </w:rPr>
      </w:pPr>
      <w:bookmarkStart w:colFirst="0" w:colLast="0" w:name="_d8k6blci0cqu"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第11条（競業避止）</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乙は、本契約期間中及び本契約終了後●か月間、甲と競合する商品又はサービスについて、甲の事前の書面による承諾なく営業代行業務を行ってはならない。</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3"/>
        <w:keepNext w:val="0"/>
        <w:keepLines w:val="0"/>
        <w:spacing w:before="280" w:lineRule="auto"/>
        <w:rPr>
          <w:b w:val="1"/>
          <w:bCs w:val="1"/>
          <w:color w:val="000000"/>
          <w:sz w:val="26"/>
          <w:szCs w:val="26"/>
        </w:rPr>
      </w:pPr>
      <w:bookmarkStart w:colFirst="0" w:colLast="0" w:name="_vh7s8vxk04k0"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第12条（損害賠償）</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甲又は乙は、本契約に違反し、相手方に損害を与えた場合には、その損害を賠償する責任を負うものとする。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3"/>
        <w:keepNext w:val="0"/>
        <w:keepLines w:val="0"/>
        <w:spacing w:before="280" w:lineRule="auto"/>
        <w:rPr>
          <w:b w:val="1"/>
          <w:bCs w:val="1"/>
          <w:color w:val="000000"/>
          <w:sz w:val="26"/>
          <w:szCs w:val="26"/>
        </w:rPr>
      </w:pPr>
      <w:bookmarkStart w:colFirst="0" w:colLast="0" w:name="_a4naf3ggke95"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第13条（契約期間）</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本契約の有効期間は、●●年●月●日から●●年●月●日までの●年間とする。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3"/>
        <w:keepNext w:val="0"/>
        <w:keepLines w:val="0"/>
        <w:spacing w:before="280" w:lineRule="auto"/>
        <w:rPr>
          <w:b w:val="1"/>
          <w:bCs w:val="1"/>
          <w:color w:val="000000"/>
          <w:sz w:val="26"/>
          <w:szCs w:val="26"/>
        </w:rPr>
      </w:pPr>
      <w:bookmarkStart w:colFirst="0" w:colLast="0" w:name="_c1srypavpv93"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第14条（解除）</w:t>
      </w:r>
    </w:p>
    <w:p w:rsidR="00000000" w:rsidDel="00000000" w:rsidP="00000000" w:rsidRDefault="00000000" w:rsidRPr="00000000" w14:paraId="00000033">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甲又は乙は、相手方が本契約に違反し、相当期間を定めて是正を求めたにもかかわらず当該違反が是正されない場合には、本契約の全部又は一部を解除することができる。</w:t>
      </w:r>
    </w:p>
    <w:p w:rsidR="00000000" w:rsidDel="00000000" w:rsidP="00000000" w:rsidRDefault="00000000" w:rsidRPr="00000000" w14:paraId="00000034">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やむを得ない事由がある場合、甲乙は協議のうえ、本契約を解約することができる。</w:t>
      </w:r>
    </w:p>
    <w:p w:rsidR="00000000" w:rsidDel="00000000" w:rsidP="00000000" w:rsidRDefault="00000000" w:rsidRPr="00000000" w14:paraId="00000035">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6">
      <w:pPr>
        <w:pStyle w:val="Heading3"/>
        <w:keepNext w:val="0"/>
        <w:keepLines w:val="0"/>
        <w:spacing w:before="280" w:lineRule="auto"/>
        <w:rPr>
          <w:b w:val="1"/>
          <w:bCs w:val="1"/>
          <w:color w:val="000000"/>
          <w:sz w:val="26"/>
          <w:szCs w:val="26"/>
        </w:rPr>
      </w:pPr>
      <w:bookmarkStart w:colFirst="0" w:colLast="0" w:name="_5qlcbgibrfen" w:id="15"/>
      <w:bookmarkEnd w:id="15"/>
      <w:r w:rsidDel="00000000" w:rsidR="00000000" w:rsidRPr="00000000">
        <w:rPr>
          <w:rFonts w:ascii="Arial Unicode MS" w:cs="Arial Unicode MS" w:eastAsia="Arial Unicode MS" w:hAnsi="Arial Unicode MS"/>
          <w:b w:val="1"/>
          <w:bCs w:val="1"/>
          <w:color w:val="000000"/>
          <w:sz w:val="26"/>
          <w:szCs w:val="26"/>
          <w:rtl w:val="0"/>
        </w:rPr>
        <w:t xml:space="preserve">第15条（協議事項）</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本契約に定めのない事項又は本契約の解釈に疑義が生じた場合には、甲乙誠意をもって協議し、解決を図るものとする。</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pStyle w:val="Heading3"/>
        <w:keepNext w:val="0"/>
        <w:keepLines w:val="0"/>
        <w:spacing w:before="280" w:lineRule="auto"/>
        <w:rPr>
          <w:b w:val="1"/>
          <w:bCs w:val="1"/>
          <w:color w:val="000000"/>
          <w:sz w:val="26"/>
          <w:szCs w:val="26"/>
        </w:rPr>
      </w:pPr>
      <w:bookmarkStart w:colFirst="0" w:colLast="0" w:name="_1shjz4ow1a88" w:id="16"/>
      <w:bookmarkEnd w:id="16"/>
      <w:r w:rsidDel="00000000" w:rsidR="00000000" w:rsidRPr="00000000">
        <w:rPr>
          <w:rFonts w:ascii="Arial Unicode MS" w:cs="Arial Unicode MS" w:eastAsia="Arial Unicode MS" w:hAnsi="Arial Unicode MS"/>
          <w:b w:val="1"/>
          <w:bCs w:val="1"/>
          <w:color w:val="000000"/>
          <w:sz w:val="26"/>
          <w:szCs w:val="26"/>
          <w:rtl w:val="0"/>
        </w:rPr>
        <w:t xml:space="preserve">第16条（準拠法及び管轄）</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本契約は、日本法を準拠法とし、本契約に関して生じる一切の紛争については、甲の本店所在地を管轄する地方裁判所を第一審の専属的合意管轄裁判所とする。</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本契約締結の証として、本書二通を作成し、甲乙記名押印のうえ、各自一通を保有する。</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4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