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i4zvac9unm5"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●●株式会社（以下「甲」という。）と、●●（以下「乙」という。）とは、甲が乙に委託する業務について、次のとおり業務委託契約（以下「本契約」という。）を締結する。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mae5lsqd8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本契約は、甲がその業務の一部を乙に委託し、乙がこれを受託して遂行するにあたり、両者の権利義務関係を明確にすることを目的とする。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vs00bjk9hqo"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甲が乙に委託する業務の内容は、次のとおりとする。</w:t>
        <w:br w:type="textWrapping"/>
        <w:t xml:space="preserve">　　〇〇に関する業務一式</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業務の具体的内容、範囲、方法、成果物等については、本契約の趣旨に基づき、甲乙協議の上で別途定めることができる。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kroq65xxryu"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乙は、善良な管理者の注意をもって、本契約に基づく業務を誠実に遂行するものとする。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乙は、業務遂行にあたり、関係法令および公序良俗を遵守しなければならない。</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92sgeu5ggdm4"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乙は、甲の事前の書面による承諾なく、本契約に基づく業務の全部または一部を第三者に再委託してはならない。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famkujyn8lml"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甲は、乙に対し、本契約に基づく業務の対価として、別途合意した報酬を支払うものとする。</w:t>
      </w:r>
    </w:p>
    <w:p w:rsidR="00000000" w:rsidDel="00000000" w:rsidP="00000000" w:rsidRDefault="00000000" w:rsidRPr="00000000" w14:paraId="0000001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報酬の金額、支払方法、支払期限等の詳細については、甲乙協議の上で定める。</w:t>
      </w:r>
    </w:p>
    <w:p w:rsidR="00000000" w:rsidDel="00000000" w:rsidP="00000000" w:rsidRDefault="00000000" w:rsidRPr="00000000" w14:paraId="0000001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zrbz0ioueo1"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本契約に基づく業務の遂行に要する費用は、甲乙協議の上で定めるものとし、特段の定めがない限り、乙の負担とする。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3on956czsmn"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第7条（成果物の帰属）</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本契約に基づき乙が作成した成果物に関する著作権その他一切の知的財産権は、別途合意のない限り、甲に帰属するものとする。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乙は、甲に対し、成果物について著作者人格権を行使しないものとする。</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pPr>
      <w:bookmarkStart w:colFirst="0" w:colLast="0" w:name="_p7y409jcarty"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r w:rsidDel="00000000" w:rsidR="00000000" w:rsidRPr="00000000">
        <w:rPr>
          <w:rtl w:val="0"/>
        </w:rPr>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乙は、本契約に関連して知り得た甲の営業上、技術上その他一切の非公開情報を、第三者に開示または漏えいしてはならない。</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4wgm9ktz4abr"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乙は、本契約に関連して個人情報を取り扱う場合には、個人情報保護法その他関連法令を遵守し、適切に管理するものとする。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jxjmsvg1c"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uxq5g4r8olb"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甲または乙は、相手方が本契約に違反し、相当期間を定めて是正を求めてもなお当該違反が是正されない場合には、本契約の全部または一部を解除することができる。</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やむを得ない事由がある場合、甲乙協議の上、本契約を解除することができる。</w:t>
      </w:r>
    </w:p>
    <w:p w:rsidR="00000000" w:rsidDel="00000000" w:rsidP="00000000" w:rsidRDefault="00000000" w:rsidRPr="00000000" w14:paraId="0000002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pd72nodb1q35"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fond3vvyg6o5" w:id="13"/>
      <w:bookmarkEnd w:id="13"/>
      <w:r w:rsidDel="00000000" w:rsidR="00000000" w:rsidRPr="00000000">
        <w:rPr>
          <w:rFonts w:ascii="Arial Unicode MS" w:cs="Arial Unicode MS" w:eastAsia="Arial Unicode MS" w:hAnsi="Arial Unicode MS"/>
          <w:b w:val="1"/>
          <w:bCs w:val="1"/>
          <w:sz w:val="34"/>
          <w:szCs w:val="34"/>
          <w:rtl w:val="0"/>
        </w:rPr>
        <w:t xml:space="preserve">第13条（責任の範囲）</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本契約に関連して乙が甲に対して負う損害賠償責任は、乙の故意または重過失による場合を除き、通常かつ直接の損害に限られるものとする。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2mkyylt96klk" w:id="14"/>
      <w:bookmarkEnd w:id="14"/>
      <w:r w:rsidDel="00000000" w:rsidR="00000000" w:rsidRPr="00000000">
        <w:rPr>
          <w:rFonts w:ascii="Arial Unicode MS" w:cs="Arial Unicode MS" w:eastAsia="Arial Unicode MS" w:hAnsi="Arial Unicode MS"/>
          <w:b w:val="1"/>
          <w:bCs w:val="1"/>
          <w:sz w:val="34"/>
          <w:szCs w:val="34"/>
          <w:rtl w:val="0"/>
        </w:rPr>
        <w:t xml:space="preserve">第14条（契約上の地位の譲渡禁止）</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甲および乙は、相手方の事前の書面による承諾なく、本契約上の地位または本契約に基づく権利義務を第三者に譲渡してはならない。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ux0tdskpasv7" w:id="15"/>
      <w:bookmarkEnd w:id="15"/>
      <w:r w:rsidDel="00000000" w:rsidR="00000000" w:rsidRPr="00000000">
        <w:rPr>
          <w:rFonts w:ascii="Arial Unicode MS" w:cs="Arial Unicode MS" w:eastAsia="Arial Unicode MS" w:hAnsi="Arial Unicode MS"/>
          <w:b w:val="1"/>
          <w:bCs w:val="1"/>
          <w:sz w:val="34"/>
          <w:szCs w:val="34"/>
          <w:rtl w:val="0"/>
        </w:rPr>
        <w:t xml:space="preserve">第15条（協議解決）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本契約に定めのない事項または本契約に関して疑義が生じた場合には、甲乙誠意をもって協議し、円満に解決を図るものとする。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4fnmko8msqxp"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