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uoe46afh6vp" w:id="0"/>
      <w:bookmarkEnd w:id="0"/>
      <w:r w:rsidDel="00000000" w:rsidR="00000000" w:rsidRPr="00000000">
        <w:rPr>
          <w:rFonts w:ascii="Arial Unicode MS" w:cs="Arial Unicode MS" w:eastAsia="Arial Unicode MS" w:hAnsi="Arial Unicode MS"/>
          <w:b w:val="1"/>
          <w:bCs w:val="1"/>
          <w:sz w:val="44"/>
          <w:szCs w:val="44"/>
          <w:rtl w:val="0"/>
        </w:rPr>
        <w:t xml:space="preserve">面接代行業務委託契約書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●●株式会社（以下「甲」という。）は、●●株式会社（以下「乙」という。）に対し、面接代行業務を委託するにあたり、以下のとおり面接代行業務委託契約（以下「本契約」という。）を締結する。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90it2yfyek45"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本契約は、甲が実施する採用活動において、乙が応募者との面接業務を代行するにあたり、その業務内容、責任範囲その他必要な事項を定め、円滑かつ適正な採用活動を実現することを目的とする。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ahe2lo99cki7"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「本業務」とは、乙が甲から委託を受けて実施する応募者との面接実施業務、評価結果の報告業務、日程調整支援業務その他付随業務をいう。</w:t>
      </w:r>
    </w:p>
    <w:p w:rsidR="00000000" w:rsidDel="00000000" w:rsidP="00000000" w:rsidRDefault="00000000" w:rsidRPr="00000000" w14:paraId="0000000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「応募者」とは、甲の採用選考に応募した個人をいう。</w:t>
      </w:r>
    </w:p>
    <w:p w:rsidR="00000000" w:rsidDel="00000000" w:rsidP="00000000" w:rsidRDefault="00000000" w:rsidRPr="00000000" w14:paraId="0000000B">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「個人情報」とは、応募者に関する氏名、連絡先、職歴、学歴その他個人情報保護法に定める個人情報をいう。</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8y3vyvsy315d" w:id="3"/>
      <w:bookmarkEnd w:id="3"/>
      <w:r w:rsidDel="00000000" w:rsidR="00000000" w:rsidRPr="00000000">
        <w:rPr>
          <w:rFonts w:ascii="Arial Unicode MS" w:cs="Arial Unicode MS" w:eastAsia="Arial Unicode MS" w:hAnsi="Arial Unicode MS"/>
          <w:b w:val="1"/>
          <w:bCs w:val="1"/>
          <w:sz w:val="34"/>
          <w:szCs w:val="34"/>
          <w:rtl w:val="0"/>
        </w:rPr>
        <w:t xml:space="preserve">第3条（業務内容）</w:t>
      </w:r>
    </w:p>
    <w:p w:rsidR="00000000" w:rsidDel="00000000" w:rsidP="00000000" w:rsidRDefault="00000000" w:rsidRPr="00000000" w14:paraId="0000000E">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乙は、甲の指定する職種・条件に基づき、以下の業務を行う。</w:t>
        <w:br w:type="textWrapping"/>
        <w:t xml:space="preserve">① オンライン又は対面による一次面接の実施</w:t>
        <w:br w:type="textWrapping"/>
        <w:t xml:space="preserve">② 甲所定の評価基準に基づく面接評価書の作成</w:t>
        <w:br w:type="textWrapping"/>
        <w:t xml:space="preserve">③ 面接結果の報告</w:t>
        <w:br w:type="textWrapping"/>
        <w:t xml:space="preserve">④ 日程調整及び応募者対応の補助</w:t>
      </w:r>
    </w:p>
    <w:p w:rsidR="00000000" w:rsidDel="00000000" w:rsidP="00000000" w:rsidRDefault="00000000" w:rsidRPr="00000000" w14:paraId="0000000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乙は、甲の事前承諾なく本業務を第三者に再委託してはならない。</w:t>
      </w:r>
    </w:p>
    <w:p w:rsidR="00000000" w:rsidDel="00000000" w:rsidP="00000000" w:rsidRDefault="00000000" w:rsidRPr="00000000" w14:paraId="00000010">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乙は、本業務を善良なる管理者の注意をもって遂行する。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6oqjnz7whc1x" w:id="4"/>
      <w:bookmarkEnd w:id="4"/>
      <w:r w:rsidDel="00000000" w:rsidR="00000000" w:rsidRPr="00000000">
        <w:rPr>
          <w:rFonts w:ascii="Arial Unicode MS" w:cs="Arial Unicode MS" w:eastAsia="Arial Unicode MS" w:hAnsi="Arial Unicode MS"/>
          <w:b w:val="1"/>
          <w:bCs w:val="1"/>
          <w:sz w:val="34"/>
          <w:szCs w:val="34"/>
          <w:rtl w:val="0"/>
        </w:rPr>
        <w:t xml:space="preserve">第4条（業務遂行上の遵守事項）</w:t>
      </w:r>
    </w:p>
    <w:p w:rsidR="00000000" w:rsidDel="00000000" w:rsidP="00000000" w:rsidRDefault="00000000" w:rsidRPr="00000000" w14:paraId="00000013">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乙は、労働関係法令、個人情報保護法、職業安定法その他関係法令を遵守する。</w:t>
      </w:r>
    </w:p>
    <w:p w:rsidR="00000000" w:rsidDel="00000000" w:rsidP="00000000" w:rsidRDefault="00000000" w:rsidRPr="00000000" w14:paraId="00000014">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乙は、応募者に対し、あたかも甲の最終的な採用決定権を有するかのような誤解を与えてはならない。</w:t>
      </w:r>
    </w:p>
    <w:p w:rsidR="00000000" w:rsidDel="00000000" w:rsidP="00000000" w:rsidRDefault="00000000" w:rsidRPr="00000000" w14:paraId="00000015">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面接結果の最終的な採否決定は甲が行うものとし、乙は決定権を有しない。</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wmc0r1te1s57" w:id="5"/>
      <w:bookmarkEnd w:id="5"/>
      <w:r w:rsidDel="00000000" w:rsidR="00000000" w:rsidRPr="00000000">
        <w:rPr>
          <w:rFonts w:ascii="Arial Unicode MS" w:cs="Arial Unicode MS" w:eastAsia="Arial Unicode MS" w:hAnsi="Arial Unicode MS"/>
          <w:b w:val="1"/>
          <w:bCs w:val="1"/>
          <w:sz w:val="34"/>
          <w:szCs w:val="34"/>
          <w:rtl w:val="0"/>
        </w:rPr>
        <w:t xml:space="preserve">第5条（個人情報の取扱い）</w:t>
      </w:r>
    </w:p>
    <w:p w:rsidR="00000000" w:rsidDel="00000000" w:rsidP="00000000" w:rsidRDefault="00000000" w:rsidRPr="00000000" w14:paraId="00000018">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乙は、本業務の遂行にあたり取得又は提供を受けた個人情報を、本業務の目的の範囲内でのみ利用する。</w:t>
      </w:r>
    </w:p>
    <w:p w:rsidR="00000000" w:rsidDel="00000000" w:rsidP="00000000" w:rsidRDefault="00000000" w:rsidRPr="00000000" w14:paraId="0000001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乙は、個人情報の漏えい、滅失又は毀損を防止するため、合理的かつ適切な安全管理措置を講じる。</w:t>
      </w:r>
    </w:p>
    <w:p w:rsidR="00000000" w:rsidDel="00000000" w:rsidP="00000000" w:rsidRDefault="00000000" w:rsidRPr="00000000" w14:paraId="0000001A">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乙は、本契約終了後、甲の指示に従い個人情報を返還又は消去する。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a324javlc33l" w:id="6"/>
      <w:bookmarkEnd w:id="6"/>
      <w:r w:rsidDel="00000000" w:rsidR="00000000" w:rsidRPr="00000000">
        <w:rPr>
          <w:rFonts w:ascii="Arial Unicode MS" w:cs="Arial Unicode MS" w:eastAsia="Arial Unicode MS" w:hAnsi="Arial Unicode MS"/>
          <w:b w:val="1"/>
          <w:bCs w:val="1"/>
          <w:sz w:val="34"/>
          <w:szCs w:val="34"/>
          <w:rtl w:val="0"/>
        </w:rPr>
        <w:t xml:space="preserve">第6条（報酬及び支払方法）</w:t>
      </w:r>
    </w:p>
    <w:p w:rsidR="00000000" w:rsidDel="00000000" w:rsidP="00000000" w:rsidRDefault="00000000" w:rsidRPr="00000000" w14:paraId="0000001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甲は、乙に対し、本業務の対価として、別途合意する報酬を支払う。</w:t>
      </w:r>
    </w:p>
    <w:p w:rsidR="00000000" w:rsidDel="00000000" w:rsidP="00000000" w:rsidRDefault="00000000" w:rsidRPr="00000000" w14:paraId="0000001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報酬は、月額固定報酬、面接実施回数に応じた従量報酬、又は成果報酬型とすることができる。</w:t>
      </w:r>
    </w:p>
    <w:p w:rsidR="00000000" w:rsidDel="00000000" w:rsidP="00000000" w:rsidRDefault="00000000" w:rsidRPr="00000000" w14:paraId="0000001F">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支払期日は、乙の請求書発行日から●日以内とする。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pgsk8wqaf3c5"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22">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乙は、本業務に関連して知り得た甲の営業情報、採用方針、応募者情報その他一切の非公開情報を第三者に開示してはならない。</w:t>
      </w:r>
    </w:p>
    <w:p w:rsidR="00000000" w:rsidDel="00000000" w:rsidP="00000000" w:rsidRDefault="00000000" w:rsidRPr="00000000" w14:paraId="00000023">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本条の義務は、本契約終了後●年間存続する。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m0l6boxgwd12" w:id="8"/>
      <w:bookmarkEnd w:id="8"/>
      <w:r w:rsidDel="00000000" w:rsidR="00000000" w:rsidRPr="00000000">
        <w:rPr>
          <w:rFonts w:ascii="Arial Unicode MS" w:cs="Arial Unicode MS" w:eastAsia="Arial Unicode MS" w:hAnsi="Arial Unicode MS"/>
          <w:b w:val="1"/>
          <w:bCs w:val="1"/>
          <w:sz w:val="34"/>
          <w:szCs w:val="34"/>
          <w:rtl w:val="0"/>
        </w:rPr>
        <w:t xml:space="preserve">第8条（知的財産権）</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面接評価書その他本業務の成果物に関する著作権は、報酬の支払い完了をもって甲に帰属する。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ax8781hyz51e" w:id="9"/>
      <w:bookmarkEnd w:id="9"/>
      <w:r w:rsidDel="00000000" w:rsidR="00000000" w:rsidRPr="00000000">
        <w:rPr>
          <w:rFonts w:ascii="Arial Unicode MS" w:cs="Arial Unicode MS" w:eastAsia="Arial Unicode MS" w:hAnsi="Arial Unicode MS"/>
          <w:b w:val="1"/>
          <w:bCs w:val="1"/>
          <w:sz w:val="34"/>
          <w:szCs w:val="34"/>
          <w:rtl w:val="0"/>
        </w:rPr>
        <w:t xml:space="preserve">第9条（契約期間）</w:t>
      </w:r>
    </w:p>
    <w:p w:rsidR="00000000" w:rsidDel="00000000" w:rsidP="00000000" w:rsidRDefault="00000000" w:rsidRPr="00000000" w14:paraId="0000002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w:t>
      </w:r>
    </w:p>
    <w:p w:rsidR="00000000" w:rsidDel="00000000" w:rsidP="00000000" w:rsidRDefault="00000000" w:rsidRPr="00000000" w14:paraId="0000002A">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期間満了日の●日前までにいずれからも書面による解約の意思表示がない場合、同一条件にて自動更新する。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f64s3tr80c8z" w:id="10"/>
      <w:bookmarkEnd w:id="10"/>
      <w:r w:rsidDel="00000000" w:rsidR="00000000" w:rsidRPr="00000000">
        <w:rPr>
          <w:rFonts w:ascii="Arial Unicode MS" w:cs="Arial Unicode MS" w:eastAsia="Arial Unicode MS" w:hAnsi="Arial Unicode MS"/>
          <w:b w:val="1"/>
          <w:bCs w:val="1"/>
          <w:sz w:val="34"/>
          <w:szCs w:val="34"/>
          <w:rtl w:val="0"/>
        </w:rPr>
        <w:t xml:space="preserve">第10条（中途解約）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いずれの当事者も、●日前までに書面通知を行うことで本契約を解約できる。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r7u7r7y6vwyl"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乙が本契約に違反し甲に損害を与えた場合、乙は直接かつ通常の損害の範囲内で賠償責任を負う。</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sgjwngvvq5iw" w:id="12"/>
      <w:bookmarkEnd w:id="12"/>
      <w:r w:rsidDel="00000000" w:rsidR="00000000" w:rsidRPr="00000000">
        <w:rPr>
          <w:rFonts w:ascii="Arial Unicode MS" w:cs="Arial Unicode MS" w:eastAsia="Arial Unicode MS" w:hAnsi="Arial Unicode MS"/>
          <w:b w:val="1"/>
          <w:bCs w:val="1"/>
          <w:sz w:val="34"/>
          <w:szCs w:val="34"/>
          <w:rtl w:val="0"/>
        </w:rPr>
        <w:t xml:space="preserve">第12条（反社会的勢力の排除）</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甲及び乙は、自ら及び役員等が反社会的勢力に該当しないことを表明し、将来にわたり関係を持たないことを保証する。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gjvvagduu7zv"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本契約に定めのない事項又は疑義が生じた場合、甲乙誠意をもって協議し解決する。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lj3gp59exl68" w:id="14"/>
      <w:bookmarkEnd w:id="14"/>
      <w:r w:rsidDel="00000000" w:rsidR="00000000" w:rsidRPr="00000000">
        <w:rPr>
          <w:rFonts w:ascii="Arial Unicode MS" w:cs="Arial Unicode MS" w:eastAsia="Arial Unicode MS" w:hAnsi="Arial Unicode MS"/>
          <w:b w:val="1"/>
          <w:bCs w:val="1"/>
          <w:sz w:val="34"/>
          <w:szCs w:val="34"/>
          <w:rtl w:val="0"/>
        </w:rPr>
        <w:t xml:space="preserve">第14条（合意管轄）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本契約に関する紛争は、甲の本店所在地を管轄する地方裁判所を第一審の専属的合意管轄裁判所とする。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所在地：</w:t>
        <w:br w:type="textWrapping"/>
        <w:t xml:space="preserve">会社名：</w:t>
        <w:br w:type="textWrapping"/>
        <w:t xml:space="preserve">代表者：</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所在地：</w:t>
        <w:br w:type="textWrapping"/>
        <w:t xml:space="preserve">会社名：</w:t>
        <w:br w:type="textWrapping"/>
        <w:t xml:space="preserve">代表者：</w:t>
      </w:r>
    </w:p>
    <w:p w:rsidR="00000000" w:rsidDel="00000000" w:rsidP="00000000" w:rsidRDefault="00000000" w:rsidRPr="00000000" w14:paraId="0000004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