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53160qfwns7" w:id="0"/>
      <w:bookmarkEnd w:id="0"/>
      <w:r w:rsidDel="00000000" w:rsidR="00000000" w:rsidRPr="00000000">
        <w:rPr>
          <w:rFonts w:ascii="Arial Unicode MS" w:cs="Arial Unicode MS" w:eastAsia="Arial Unicode MS" w:hAnsi="Arial Unicode MS"/>
          <w:b w:val="1"/>
          <w:bCs w:val="1"/>
          <w:sz w:val="44"/>
          <w:szCs w:val="44"/>
          <w:rtl w:val="0"/>
        </w:rPr>
        <w:t xml:space="preserve">内部統制評価コンサルティング契約書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内部統制体制の整備・評価・改善支援に関し、以下のとおり内部統制評価コンサルティング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xbzbd3pokkc"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本契約は、甲の業務運営における内部統制の有効性評価、リスク分析、改善提案及び関連資料作成支援等を目的とするコンサルティング業務について、その条件を定めることを目的とする。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ss5walrwg06"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本契約において、次の各号の用語はそれぞれ以下の意味を有する。</w:t>
      </w:r>
    </w:p>
    <w:p w:rsidR="00000000" w:rsidDel="00000000" w:rsidP="00000000" w:rsidRDefault="00000000" w:rsidRPr="00000000" w14:paraId="0000000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内部統制とは、業務の有効性及び効率性、財務報告の信頼性、法令遵守並びに資産保全を確保するための体制をいう。</w:t>
      </w:r>
    </w:p>
    <w:p w:rsidR="00000000" w:rsidDel="00000000" w:rsidP="00000000" w:rsidRDefault="00000000" w:rsidRPr="00000000" w14:paraId="0000000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評価業務とは、内部統制の整備状況及び運用状況の調査、分析及び検証を行う業務をいう。</w:t>
      </w:r>
    </w:p>
    <w:p w:rsidR="00000000" w:rsidDel="00000000" w:rsidP="00000000" w:rsidRDefault="00000000" w:rsidRPr="00000000" w14:paraId="0000000C">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成果物とは、本契約に基づき乙が作成する報告書、分析資料、改善提案書、チェックリストその他一切の資料をいう。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1odwxoi4g4vx"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乙は、次の業務を行う。</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現状内部統制体制のヒアリング及び資料確認</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業務プロセスのリスク分析及び統制ポイントの抽出</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整備状況評価及び運用状況評価</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不備事項の整理及び改善提案</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内部統制評価報告書の作成</w:t>
      </w:r>
    </w:p>
    <w:p w:rsidR="00000000" w:rsidDel="00000000" w:rsidP="00000000" w:rsidRDefault="00000000" w:rsidRPr="00000000" w14:paraId="0000001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その他甲乙協議の上定める関連業務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d44ipih015x" w:id="4"/>
      <w:bookmarkEnd w:id="4"/>
      <w:r w:rsidDel="00000000" w:rsidR="00000000" w:rsidRPr="00000000">
        <w:rPr>
          <w:rFonts w:ascii="Arial Unicode MS" w:cs="Arial Unicode MS" w:eastAsia="Arial Unicode MS" w:hAnsi="Arial Unicode MS"/>
          <w:b w:val="1"/>
          <w:bCs w:val="1"/>
          <w:sz w:val="34"/>
          <w:szCs w:val="34"/>
          <w:rtl w:val="0"/>
        </w:rPr>
        <w:t xml:space="preserve">第4条（業務の遂行方法）</w:t>
      </w:r>
    </w:p>
    <w:p w:rsidR="00000000" w:rsidDel="00000000" w:rsidP="00000000" w:rsidRDefault="00000000" w:rsidRPr="00000000" w14:paraId="0000001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乙は、善良な管理者の注意をもって本業務を遂行する。</w:t>
      </w:r>
    </w:p>
    <w:p w:rsidR="00000000" w:rsidDel="00000000" w:rsidP="00000000" w:rsidRDefault="00000000" w:rsidRPr="00000000" w14:paraId="0000001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乙は、独立した立場のコンサルタントとして業務を行い、甲の経営判断を代替するものではない。</w:t>
      </w:r>
    </w:p>
    <w:p w:rsidR="00000000" w:rsidDel="00000000" w:rsidP="00000000" w:rsidRDefault="00000000" w:rsidRPr="00000000" w14:paraId="0000001A">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業務遂行の詳細スケジュールは、別途合意する業務計画書に定める。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7sm12gdkyd3y" w:id="5"/>
      <w:bookmarkEnd w:id="5"/>
      <w:r w:rsidDel="00000000" w:rsidR="00000000" w:rsidRPr="00000000">
        <w:rPr>
          <w:rFonts w:ascii="Arial Unicode MS" w:cs="Arial Unicode MS" w:eastAsia="Arial Unicode MS" w:hAnsi="Arial Unicode MS"/>
          <w:b w:val="1"/>
          <w:bCs w:val="1"/>
          <w:sz w:val="34"/>
          <w:szCs w:val="34"/>
          <w:rtl w:val="0"/>
        </w:rPr>
        <w:t xml:space="preserve">第5条（甲の協力義務）</w:t>
      </w:r>
    </w:p>
    <w:p w:rsidR="00000000" w:rsidDel="00000000" w:rsidP="00000000" w:rsidRDefault="00000000" w:rsidRPr="00000000" w14:paraId="0000001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甲は、乙に対し、業務遂行に必要な資料、情報及び説明を適時提供する。</w:t>
      </w:r>
    </w:p>
    <w:p w:rsidR="00000000" w:rsidDel="00000000" w:rsidP="00000000" w:rsidRDefault="00000000" w:rsidRPr="00000000" w14:paraId="0000001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甲は、社内関係者へのヒアリング機会を確保する。</w:t>
      </w:r>
    </w:p>
    <w:p w:rsidR="00000000" w:rsidDel="00000000" w:rsidP="00000000" w:rsidRDefault="00000000" w:rsidRPr="00000000" w14:paraId="0000001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提供資料の正確性については甲が責任を負う。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l3butrr46n9h" w:id="6"/>
      <w:bookmarkEnd w:id="6"/>
      <w:r w:rsidDel="00000000" w:rsidR="00000000" w:rsidRPr="00000000">
        <w:rPr>
          <w:rFonts w:ascii="Arial Unicode MS" w:cs="Arial Unicode MS" w:eastAsia="Arial Unicode MS" w:hAnsi="Arial Unicode MS"/>
          <w:b w:val="1"/>
          <w:bCs w:val="1"/>
          <w:sz w:val="34"/>
          <w:szCs w:val="34"/>
          <w:rtl w:val="0"/>
        </w:rPr>
        <w:t xml:space="preserve">第6条（成果物の提出）</w:t>
      </w:r>
    </w:p>
    <w:p w:rsidR="00000000" w:rsidDel="00000000" w:rsidP="00000000" w:rsidRDefault="00000000" w:rsidRPr="00000000" w14:paraId="0000002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乙は、合意した期日までに成果物を提出する。</w:t>
      </w:r>
    </w:p>
    <w:p w:rsidR="00000000" w:rsidDel="00000000" w:rsidP="00000000" w:rsidRDefault="00000000" w:rsidRPr="00000000" w14:paraId="0000002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甲は、成果物受領後●日以内に内容確認を行い、修正が必要な場合は具体的に指摘する。</w:t>
      </w:r>
    </w:p>
    <w:p w:rsidR="00000000" w:rsidDel="00000000" w:rsidP="00000000" w:rsidRDefault="00000000" w:rsidRPr="00000000" w14:paraId="00000024">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軽微な修正は無償で対応するが、大幅な追加作業は別途協議の上決定する。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r04cuipoyvh" w:id="7"/>
      <w:bookmarkEnd w:id="7"/>
      <w:r w:rsidDel="00000000" w:rsidR="00000000" w:rsidRPr="00000000">
        <w:rPr>
          <w:rFonts w:ascii="Arial Unicode MS" w:cs="Arial Unicode MS" w:eastAsia="Arial Unicode MS" w:hAnsi="Arial Unicode MS"/>
          <w:b w:val="1"/>
          <w:bCs w:val="1"/>
          <w:sz w:val="34"/>
          <w:szCs w:val="34"/>
          <w:rtl w:val="0"/>
        </w:rPr>
        <w:t xml:space="preserve">第7条（報酬及び支払条件）</w:t>
      </w:r>
    </w:p>
    <w:p w:rsidR="00000000" w:rsidDel="00000000" w:rsidP="00000000" w:rsidRDefault="00000000" w:rsidRPr="00000000" w14:paraId="0000002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甲は乙に対し、本業務の対価として金●●円を支払う。</w:t>
      </w:r>
    </w:p>
    <w:p w:rsidR="00000000" w:rsidDel="00000000" w:rsidP="00000000" w:rsidRDefault="00000000" w:rsidRPr="00000000" w14:paraId="0000002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支払期日は成果物提出後●日以内とする。</w:t>
      </w:r>
    </w:p>
    <w:p w:rsidR="00000000" w:rsidDel="00000000" w:rsidP="00000000" w:rsidRDefault="00000000" w:rsidRPr="00000000" w14:paraId="00000029">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支払遅延の場合、年14.6％の割合による遅延損害金を支払う。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lcmhe1h6u1ng" w:id="8"/>
      <w:bookmarkEnd w:id="8"/>
      <w:r w:rsidDel="00000000" w:rsidR="00000000" w:rsidRPr="00000000">
        <w:rPr>
          <w:rFonts w:ascii="Arial Unicode MS" w:cs="Arial Unicode MS" w:eastAsia="Arial Unicode MS" w:hAnsi="Arial Unicode MS"/>
          <w:b w:val="1"/>
          <w:bCs w:val="1"/>
          <w:sz w:val="34"/>
          <w:szCs w:val="34"/>
          <w:rtl w:val="0"/>
        </w:rPr>
        <w:t xml:space="preserve">第8条（再委託）</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乙は、本業務の全部又は一部を第三者に再委託する場合、甲の事前承諾を得るものとし、再委託先の行為について責任を負う。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f2ilt4e4i7uw"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乙は、本業務に関連して知り得た甲の情報を第三者に開示してはならない。</w:t>
      </w:r>
    </w:p>
    <w:p w:rsidR="00000000" w:rsidDel="00000000" w:rsidP="00000000" w:rsidRDefault="00000000" w:rsidRPr="00000000" w14:paraId="00000030">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本条の義務は、本契約終了後も●年間存続する。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f3x89grnzwxg"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3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成果物の著作権は、報酬完済時に甲に移転する。</w:t>
      </w:r>
    </w:p>
    <w:p w:rsidR="00000000" w:rsidDel="00000000" w:rsidP="00000000" w:rsidRDefault="00000000" w:rsidRPr="00000000" w14:paraId="00000034">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乙は、自己のノウハウ、分析手法、テンプレートについては引き続き利用できる。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neqn30itadqe" w:id="11"/>
      <w:bookmarkEnd w:id="11"/>
      <w:r w:rsidDel="00000000" w:rsidR="00000000" w:rsidRPr="00000000">
        <w:rPr>
          <w:rFonts w:ascii="Arial Unicode MS" w:cs="Arial Unicode MS" w:eastAsia="Arial Unicode MS" w:hAnsi="Arial Unicode MS"/>
          <w:b w:val="1"/>
          <w:bCs w:val="1"/>
          <w:sz w:val="34"/>
          <w:szCs w:val="34"/>
          <w:rtl w:val="0"/>
        </w:rPr>
        <w:t xml:space="preserve">第11条（保証及び免責）</w:t>
      </w:r>
    </w:p>
    <w:p w:rsidR="00000000" w:rsidDel="00000000" w:rsidP="00000000" w:rsidRDefault="00000000" w:rsidRPr="00000000" w14:paraId="0000003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乙は、成果物が特定の監査基準への適合を保証するものではない。</w:t>
      </w:r>
    </w:p>
    <w:p w:rsidR="00000000" w:rsidDel="00000000" w:rsidP="00000000" w:rsidRDefault="00000000" w:rsidRPr="00000000" w14:paraId="0000003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本業務は助言業務であり、最終的な内部統制体制の構築及び運用責任は甲が負う。</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fjmfr1lhdo49"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乙の責任は、受領済報酬額を上限とし、故意又は重過失の場合を除く。</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2nfpe21b7z9e"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5e61debqf0jq" w:id="14"/>
      <w:bookmarkEnd w:id="14"/>
      <w:r w:rsidDel="00000000" w:rsidR="00000000" w:rsidRPr="00000000">
        <w:rPr>
          <w:rFonts w:ascii="Arial Unicode MS" w:cs="Arial Unicode MS" w:eastAsia="Arial Unicode MS" w:hAnsi="Arial Unicode MS"/>
          <w:b w:val="1"/>
          <w:bCs w:val="1"/>
          <w:sz w:val="34"/>
          <w:szCs w:val="34"/>
          <w:rtl w:val="0"/>
        </w:rPr>
        <w:t xml:space="preserve">第14条（解除）</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重大な契約違反が是正されない場合、相手方は契約を解除できる。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gc4jjx1mfrdi"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甲乙は、自ら及び関係者が反社会的勢力に該当しないことを表明保証する。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b12tizvuk0f4"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本契約は日本法に準拠し、東京地方裁判所を第一審の専属的合意管轄裁判所とする。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cqswhw85sr19"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本契約に定めのない事項は、甲乙誠意をもって協議し解決する。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本契約締結の証として、本書2通を作成し、各自記名押印の上、各1通を保有する。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