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j7xfp3da4y3e" w:id="0"/>
      <w:bookmarkEnd w:id="0"/>
      <w:r w:rsidDel="00000000" w:rsidR="00000000" w:rsidRPr="00000000">
        <w:rPr>
          <w:rFonts w:ascii="Arial Unicode MS" w:cs="Arial Unicode MS" w:eastAsia="Arial Unicode MS" w:hAnsi="Arial Unicode MS"/>
          <w:b w:val="1"/>
          <w:bCs w:val="1"/>
          <w:sz w:val="44"/>
          <w:szCs w:val="44"/>
          <w:rtl w:val="0"/>
        </w:rPr>
        <w:t xml:space="preserve">事業所賃貸借契約書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本契約は、事業用建物の賃貸借に関し、賃貸人と賃借人との間の権利義務関係を明確にし、安定的な事業運営を図ることを目的として締結される。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本契約は、賃貸人が所有する事業用建物を、賃借人が事業目的で使用するために賃貸し、賃借人がこれを賃借することについて定める。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 賃貸物件</w:t>
        <w:br w:type="textWrapping"/>
      </w:r>
      <w:r w:rsidDel="00000000" w:rsidR="00000000" w:rsidRPr="00000000">
        <w:rPr>
          <w:rFonts w:ascii="Arial Unicode MS" w:cs="Arial Unicode MS" w:eastAsia="Arial Unicode MS" w:hAnsi="Arial Unicode MS"/>
          <w:sz w:val="20"/>
          <w:szCs w:val="20"/>
          <w:rtl w:val="0"/>
        </w:rPr>
        <w:t xml:space="preserve">1　賃貸人は、下記物件を賃借人に賃貸する。</w:t>
        <w:br w:type="textWrapping"/>
        <w:t xml:space="preserve">物件所在地：</w:t>
        <w:br w:type="textWrapping"/>
        <w:t xml:space="preserve">建物名称：</w:t>
        <w:br w:type="textWrapping"/>
        <w:t xml:space="preserve">構造・用途：</w:t>
        <w:br w:type="textWrapping"/>
        <w:t xml:space="preserve">賃貸面積：</w:t>
        <w:br w:type="textWrapping"/>
        <w:t xml:space="preserve">附帯設備：</w:t>
        <w:br w:type="textWrapping"/>
        <w:t xml:space="preserve">2　本物件は事業用途に限定して使用するものとし、居住目的での使用は禁止する。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 賃貸借期間</w:t>
        <w:br w:type="textWrapping"/>
      </w:r>
      <w:r w:rsidDel="00000000" w:rsidR="00000000" w:rsidRPr="00000000">
        <w:rPr>
          <w:rFonts w:ascii="Arial Unicode MS" w:cs="Arial Unicode MS" w:eastAsia="Arial Unicode MS" w:hAnsi="Arial Unicode MS"/>
          <w:sz w:val="20"/>
          <w:szCs w:val="20"/>
          <w:rtl w:val="0"/>
        </w:rPr>
        <w:t xml:space="preserve">1　本契約の期間は、●年●月●日から●年●月●日までの●年間とする。</w:t>
        <w:br w:type="textWrapping"/>
        <w:t xml:space="preserve">2　期間満了日の●か月前までに当事者いずれからも書面による解約の意思表示がない場合、本契約は同一条件にて更新される。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 賃料</w:t>
        <w:br w:type="textWrapping"/>
      </w:r>
      <w:r w:rsidDel="00000000" w:rsidR="00000000" w:rsidRPr="00000000">
        <w:rPr>
          <w:rFonts w:ascii="Arial Unicode MS" w:cs="Arial Unicode MS" w:eastAsia="Arial Unicode MS" w:hAnsi="Arial Unicode MS"/>
          <w:sz w:val="20"/>
          <w:szCs w:val="20"/>
          <w:rtl w:val="0"/>
        </w:rPr>
        <w:t xml:space="preserve">1　賃借人は、月額賃料として金●円を、毎月●日までに賃貸人指定口座へ振込により支払う。</w:t>
        <w:br w:type="textWrapping"/>
        <w:t xml:space="preserve">2　支払期日を経過しても賃料が支払われない場合、賃借人は支払期日の翌日から完済日まで年14.6％の割合による遅延損害金を支払う。</w:t>
        <w:br w:type="textWrapping"/>
        <w:t xml:space="preserve">3　経済情勢の変動、公租公課の増減その他相当の事由がある場合、当事者は協議のうえ賃料を改定できる。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 敷金</w:t>
        <w:br w:type="textWrapping"/>
      </w:r>
      <w:r w:rsidDel="00000000" w:rsidR="00000000" w:rsidRPr="00000000">
        <w:rPr>
          <w:rFonts w:ascii="Arial Unicode MS" w:cs="Arial Unicode MS" w:eastAsia="Arial Unicode MS" w:hAnsi="Arial Unicode MS"/>
          <w:sz w:val="20"/>
          <w:szCs w:val="20"/>
          <w:rtl w:val="0"/>
        </w:rPr>
        <w:t xml:space="preserve">1　賃借人は、本契約締結時に敷金として金●円を賃貸人に預託する。</w:t>
        <w:br w:type="textWrapping"/>
        <w:t xml:space="preserve">2　敷金は、本契約終了時に未払債務を控除した残額を無利息で返還する。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 使用目的の制限</w:t>
        <w:br w:type="textWrapping"/>
      </w:r>
      <w:r w:rsidDel="00000000" w:rsidR="00000000" w:rsidRPr="00000000">
        <w:rPr>
          <w:rFonts w:ascii="Arial Unicode MS" w:cs="Arial Unicode MS" w:eastAsia="Arial Unicode MS" w:hAnsi="Arial Unicode MS"/>
          <w:sz w:val="20"/>
          <w:szCs w:val="20"/>
          <w:rtl w:val="0"/>
        </w:rPr>
        <w:t xml:space="preserve">賃借人は、本物件を以下の用途に使用する。</w:t>
        <w:br w:type="textWrapping"/>
        <w:t xml:space="preserve">事業内容：</w:t>
        <w:br w:type="textWrapping"/>
        <w:t xml:space="preserve">賃借人は、賃貸人の書面による承諾なく、用途変更をしてはならない。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 転貸等の禁止</w:t>
      </w:r>
      <w:r w:rsidDel="00000000" w:rsidR="00000000" w:rsidRPr="00000000">
        <w:rPr>
          <w:rFonts w:ascii="Arial Unicode MS" w:cs="Arial Unicode MS" w:eastAsia="Arial Unicode MS" w:hAnsi="Arial Unicode MS"/>
          <w:sz w:val="20"/>
          <w:szCs w:val="20"/>
          <w:rtl w:val="0"/>
        </w:rPr>
        <w:br w:type="textWrapping"/>
        <w:t xml:space="preserve">賃借人は、賃貸人の事前の書面承諾なく、本物件の全部又は一部を第三者に転貸し、又は使用させてはならない。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 修繕</w:t>
      </w:r>
      <w:r w:rsidDel="00000000" w:rsidR="00000000" w:rsidRPr="00000000">
        <w:rPr>
          <w:rFonts w:ascii="Arial Unicode MS" w:cs="Arial Unicode MS" w:eastAsia="Arial Unicode MS" w:hAnsi="Arial Unicode MS"/>
          <w:sz w:val="20"/>
          <w:szCs w:val="20"/>
          <w:rtl w:val="0"/>
        </w:rPr>
        <w:br w:type="textWrapping"/>
        <w:t xml:space="preserve">1　通常の使用に伴う軽微な修繕は賃借人の負担とする。</w:t>
        <w:br w:type="textWrapping"/>
        <w:t xml:space="preserve">2　構造部分その他主要設備の修繕は賃貸人の負担とする。ただし、賃借人の故意又は過失による損傷は賃借人の負担とする。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 原状回復</w:t>
        <w:br w:type="textWrapping"/>
      </w:r>
      <w:r w:rsidDel="00000000" w:rsidR="00000000" w:rsidRPr="00000000">
        <w:rPr>
          <w:rFonts w:ascii="Arial Unicode MS" w:cs="Arial Unicode MS" w:eastAsia="Arial Unicode MS" w:hAnsi="Arial Unicode MS"/>
          <w:sz w:val="20"/>
          <w:szCs w:val="20"/>
          <w:rtl w:val="0"/>
        </w:rPr>
        <w:t xml:space="preserve">1　賃借人は、本契約終了時に本物件を原状に回復し、明け渡す。</w:t>
        <w:br w:type="textWrapping"/>
        <w:t xml:space="preserve">2　通常損耗及び経年劣化については賃借人の負担としない。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 保険</w:t>
        <w:br w:type="textWrapping"/>
      </w:r>
      <w:r w:rsidDel="00000000" w:rsidR="00000000" w:rsidRPr="00000000">
        <w:rPr>
          <w:rFonts w:ascii="Arial Unicode MS" w:cs="Arial Unicode MS" w:eastAsia="Arial Unicode MS" w:hAnsi="Arial Unicode MS"/>
          <w:sz w:val="20"/>
          <w:szCs w:val="20"/>
          <w:rtl w:val="0"/>
        </w:rPr>
        <w:t xml:space="preserve">賃借人は、事業活動に伴う損害に備え、適切な火災保険及び賠償責任保険に加入する。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 契約解除</w:t>
        <w:br w:type="textWrapping"/>
      </w:r>
      <w:r w:rsidDel="00000000" w:rsidR="00000000" w:rsidRPr="00000000">
        <w:rPr>
          <w:rFonts w:ascii="Arial Unicode MS" w:cs="Arial Unicode MS" w:eastAsia="Arial Unicode MS" w:hAnsi="Arial Unicode MS"/>
          <w:sz w:val="20"/>
          <w:szCs w:val="20"/>
          <w:rtl w:val="0"/>
        </w:rPr>
        <w:t xml:space="preserve">1　賃借人が賃料を2か月以上滞納した場合、賃貸人は催告のうえ本契約を解除できる。</w:t>
        <w:br w:type="textWrapping"/>
        <w:t xml:space="preserve">2　重大な契約違反があった場合、相手方は相当期間を定めて是正を求め、是正されない場合解除できる。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 損害賠償</w:t>
        <w:br w:type="textWrapping"/>
      </w:r>
      <w:r w:rsidDel="00000000" w:rsidR="00000000" w:rsidRPr="00000000">
        <w:rPr>
          <w:rFonts w:ascii="Arial Unicode MS" w:cs="Arial Unicode MS" w:eastAsia="Arial Unicode MS" w:hAnsi="Arial Unicode MS"/>
          <w:sz w:val="20"/>
          <w:szCs w:val="20"/>
          <w:rtl w:val="0"/>
        </w:rPr>
        <w:t xml:space="preserve">本契約に違反し、相手方に損害を与えた場合、違反当事者はその損害を賠償する。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 不可抗力</w:t>
        <w:br w:type="textWrapping"/>
      </w:r>
      <w:r w:rsidDel="00000000" w:rsidR="00000000" w:rsidRPr="00000000">
        <w:rPr>
          <w:rFonts w:ascii="Arial Unicode MS" w:cs="Arial Unicode MS" w:eastAsia="Arial Unicode MS" w:hAnsi="Arial Unicode MS"/>
          <w:sz w:val="20"/>
          <w:szCs w:val="20"/>
          <w:rtl w:val="0"/>
        </w:rPr>
        <w:t xml:space="preserve">天災地変、法令改正その他当事者の責に帰さない事由により契約履行が困難となった場合、当事者は協議のうえ対応を決定する。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 反社会的勢力の排除</w:t>
      </w:r>
      <w:r w:rsidDel="00000000" w:rsidR="00000000" w:rsidRPr="00000000">
        <w:rPr>
          <w:rFonts w:ascii="Arial Unicode MS" w:cs="Arial Unicode MS" w:eastAsia="Arial Unicode MS" w:hAnsi="Arial Unicode MS"/>
          <w:sz w:val="20"/>
          <w:szCs w:val="20"/>
          <w:rtl w:val="0"/>
        </w:rPr>
        <w:br w:type="textWrapping"/>
        <w:t xml:space="preserve">1　当事者は、自らが反社会的勢力に該当しないことを表明保証する。</w:t>
        <w:br w:type="textWrapping"/>
        <w:t xml:space="preserve">2　違反が判明した場合、相手方は無催告で本契約を解除できる。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 秘密保持</w:t>
        <w:br w:type="textWrapping"/>
      </w:r>
      <w:r w:rsidDel="00000000" w:rsidR="00000000" w:rsidRPr="00000000">
        <w:rPr>
          <w:rFonts w:ascii="Arial Unicode MS" w:cs="Arial Unicode MS" w:eastAsia="Arial Unicode MS" w:hAnsi="Arial Unicode MS"/>
          <w:sz w:val="20"/>
          <w:szCs w:val="20"/>
          <w:rtl w:val="0"/>
        </w:rPr>
        <w:t xml:space="preserve">本契約に関連して知り得た相手方の営業情報その他非公開情報を第三者に開示してはならない。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本契約に定めのない事項又は疑義が生じた場合、当事者は誠意をもって協議し解決する。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第17条 管轄裁判所</w:t>
        <w:br w:type="textWrapping"/>
      </w:r>
      <w:r w:rsidDel="00000000" w:rsidR="00000000" w:rsidRPr="00000000">
        <w:rPr>
          <w:rFonts w:ascii="Arial Unicode MS" w:cs="Arial Unicode MS" w:eastAsia="Arial Unicode MS" w:hAnsi="Arial Unicode MS"/>
          <w:sz w:val="20"/>
          <w:szCs w:val="20"/>
          <w:rtl w:val="0"/>
        </w:rPr>
        <w:t xml:space="preserve">本契約に関する紛争は、本物件所在地を管轄する地方裁判所を第一審の専属的合意管轄裁判所とする。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本契約締結の証として、本書2通を作成し、当事者署名押印のうえ各1通を保有する。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賃貸人</w:t>
        <w:br w:type="textWrapping"/>
        <w:t xml:space="preserve">住所</w:t>
        <w:br w:type="textWrapping"/>
        <w:t xml:space="preserve">名称</w:t>
        <w:br w:type="textWrapping"/>
        <w:t xml:space="preserve">代表者</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賃借人</w:t>
        <w:br w:type="textWrapping"/>
        <w:t xml:space="preserve">住所</w:t>
        <w:br w:type="textWrapping"/>
        <w:t xml:space="preserve">名称</w:t>
        <w:br w:type="textWrapping"/>
        <w:t xml:space="preserve">代表者</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