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lqsd7gmvepn" w:id="0"/>
      <w:bookmarkEnd w:id="0"/>
      <w:r w:rsidDel="00000000" w:rsidR="00000000" w:rsidRPr="00000000">
        <w:rPr>
          <w:rFonts w:ascii="Arial Unicode MS" w:cs="Arial Unicode MS" w:eastAsia="Arial Unicode MS" w:hAnsi="Arial Unicode MS"/>
          <w:b w:val="1"/>
          <w:bCs w:val="1"/>
          <w:sz w:val="44"/>
          <w:szCs w:val="44"/>
          <w:rtl w:val="0"/>
        </w:rPr>
        <w:t xml:space="preserve">建物賃貸借ならびに建物の管理経営業務委託契約書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賃貸人●●株式会社（以下「甲」という。）と、賃借人兼管理受託者●●株式会社（以下「乙」という。）は、甲が所有する建物の賃貸借および当該建物の管理経営業務の委託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m9y65mcg8qkx"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本契約は、甲が所有する建物を乙に賃貸するとともに、当該建物の管理および経営業務を乙に委託し、双方の権利義務関係を明確にすることを目的とする。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liwnlxvpdzug" w:id="2"/>
      <w:bookmarkEnd w:id="2"/>
      <w:r w:rsidDel="00000000" w:rsidR="00000000" w:rsidRPr="00000000">
        <w:rPr>
          <w:rFonts w:ascii="Arial Unicode MS" w:cs="Arial Unicode MS" w:eastAsia="Arial Unicode MS" w:hAnsi="Arial Unicode MS"/>
          <w:b w:val="1"/>
          <w:bCs w:val="1"/>
          <w:sz w:val="34"/>
          <w:szCs w:val="34"/>
          <w:rtl w:val="0"/>
        </w:rPr>
        <w:t xml:space="preserve">第2条（対象物件）</w:t>
      </w:r>
    </w:p>
    <w:p w:rsidR="00000000" w:rsidDel="00000000" w:rsidP="00000000" w:rsidRDefault="00000000" w:rsidRPr="00000000" w14:paraId="00000009">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本契約の対象となる建物は、次のとおりとする。</w:t>
        <w:br w:type="textWrapping"/>
        <w:t xml:space="preserve">所在地：●●</w:t>
        <w:br w:type="textWrapping"/>
        <w:t xml:space="preserve">建物名称：●●</w:t>
        <w:br w:type="textWrapping"/>
        <w:t xml:space="preserve">構造・用途：●●</w:t>
        <w:br w:type="textWrapping"/>
        <w:t xml:space="preserve">延床面積：●●㎡</w:t>
      </w:r>
    </w:p>
    <w:p w:rsidR="00000000" w:rsidDel="00000000" w:rsidP="00000000" w:rsidRDefault="00000000" w:rsidRPr="00000000" w14:paraId="0000000A">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対象物件に附属する設備、共用部分および敷地についても、本契約の定めに従い使用および管理の対象とする。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opawkjev1jys" w:id="3"/>
      <w:bookmarkEnd w:id="3"/>
      <w:r w:rsidDel="00000000" w:rsidR="00000000" w:rsidRPr="00000000">
        <w:rPr>
          <w:rFonts w:ascii="Arial Unicode MS" w:cs="Arial Unicode MS" w:eastAsia="Arial Unicode MS" w:hAnsi="Arial Unicode MS"/>
          <w:b w:val="1"/>
          <w:bCs w:val="1"/>
          <w:sz w:val="34"/>
          <w:szCs w:val="34"/>
          <w:rtl w:val="0"/>
        </w:rPr>
        <w:t xml:space="preserve">第3条（賃貸借）</w:t>
      </w:r>
    </w:p>
    <w:p w:rsidR="00000000" w:rsidDel="00000000" w:rsidP="00000000" w:rsidRDefault="00000000" w:rsidRPr="00000000" w14:paraId="0000000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甲は、対象物件を乙に賃貸し、乙はこれを賃借する。</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賃貸借期間は、●年●月●日から●年●月●日までの●年間とする。</w:t>
      </w:r>
    </w:p>
    <w:p w:rsidR="00000000" w:rsidDel="00000000" w:rsidP="00000000" w:rsidRDefault="00000000" w:rsidRPr="00000000" w14:paraId="0000000F">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期間満了日の●か月前までに書面による解約の意思表示がない場合、本契約は同一条件で●年間更新される。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d4h5mozbk83i" w:id="4"/>
      <w:bookmarkEnd w:id="4"/>
      <w:r w:rsidDel="00000000" w:rsidR="00000000" w:rsidRPr="00000000">
        <w:rPr>
          <w:rFonts w:ascii="Arial Unicode MS" w:cs="Arial Unicode MS" w:eastAsia="Arial Unicode MS" w:hAnsi="Arial Unicode MS"/>
          <w:b w:val="1"/>
          <w:bCs w:val="1"/>
          <w:sz w:val="34"/>
          <w:szCs w:val="34"/>
          <w:rtl w:val="0"/>
        </w:rPr>
        <w:t xml:space="preserve">第4条（賃料および支払方法）</w:t>
      </w:r>
    </w:p>
    <w:p w:rsidR="00000000" w:rsidDel="00000000" w:rsidP="00000000" w:rsidRDefault="00000000" w:rsidRPr="00000000" w14:paraId="00000012">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賃料は月額●円（消費税別）とする。</w:t>
      </w:r>
    </w:p>
    <w:p w:rsidR="00000000" w:rsidDel="00000000" w:rsidP="00000000" w:rsidRDefault="00000000" w:rsidRPr="00000000" w14:paraId="00000013">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乙は、毎月末日までに翌月分を甲指定口座へ振込により支払う。</w:t>
      </w:r>
    </w:p>
    <w:p w:rsidR="00000000" w:rsidDel="00000000" w:rsidP="00000000" w:rsidRDefault="00000000" w:rsidRPr="00000000" w14:paraId="00000014">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支払遅延が生じた場合、乙は年14.6％の割合による遅延損害金を支払う。</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n9yvr1xkdqx9" w:id="5"/>
      <w:bookmarkEnd w:id="5"/>
      <w:r w:rsidDel="00000000" w:rsidR="00000000" w:rsidRPr="00000000">
        <w:rPr>
          <w:rFonts w:ascii="Arial Unicode MS" w:cs="Arial Unicode MS" w:eastAsia="Arial Unicode MS" w:hAnsi="Arial Unicode MS"/>
          <w:b w:val="1"/>
          <w:bCs w:val="1"/>
          <w:sz w:val="34"/>
          <w:szCs w:val="34"/>
          <w:rtl w:val="0"/>
        </w:rPr>
        <w:t xml:space="preserve">第5条（敷金・保証金）</w:t>
      </w:r>
    </w:p>
    <w:p w:rsidR="00000000" w:rsidDel="00000000" w:rsidP="00000000" w:rsidRDefault="00000000" w:rsidRPr="00000000" w14:paraId="00000017">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乙は、敷金として●円を本契約締結時に甲へ預託する。</w:t>
      </w:r>
    </w:p>
    <w:p w:rsidR="00000000" w:rsidDel="00000000" w:rsidP="00000000" w:rsidRDefault="00000000" w:rsidRPr="00000000" w14:paraId="00000018">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敷金は、本契約終了後、未払債務を控除した残額を返還する。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nl30jevt07kj" w:id="6"/>
      <w:bookmarkEnd w:id="6"/>
      <w:r w:rsidDel="00000000" w:rsidR="00000000" w:rsidRPr="00000000">
        <w:rPr>
          <w:rFonts w:ascii="Arial Unicode MS" w:cs="Arial Unicode MS" w:eastAsia="Arial Unicode MS" w:hAnsi="Arial Unicode MS"/>
          <w:b w:val="1"/>
          <w:bCs w:val="1"/>
          <w:sz w:val="34"/>
          <w:szCs w:val="34"/>
          <w:rtl w:val="0"/>
        </w:rPr>
        <w:t xml:space="preserve">第6条（使用目的および遵守事項）</w:t>
      </w:r>
    </w:p>
    <w:p w:rsidR="00000000" w:rsidDel="00000000" w:rsidP="00000000" w:rsidRDefault="00000000" w:rsidRPr="00000000" w14:paraId="0000001B">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乙は、対象物件を●用途に限り使用する。</w:t>
      </w:r>
    </w:p>
    <w:p w:rsidR="00000000" w:rsidDel="00000000" w:rsidP="00000000" w:rsidRDefault="00000000" w:rsidRPr="00000000" w14:paraId="0000001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乙は、法令、公序良俗および建物管理規約を遵守する。</w:t>
      </w:r>
    </w:p>
    <w:p w:rsidR="00000000" w:rsidDel="00000000" w:rsidP="00000000" w:rsidRDefault="00000000" w:rsidRPr="00000000" w14:paraId="0000001D">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甲の書面承諾なく、転貸または使用権の譲渡をしてはならない。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2cbjkvkvk7w9" w:id="7"/>
      <w:bookmarkEnd w:id="7"/>
      <w:r w:rsidDel="00000000" w:rsidR="00000000" w:rsidRPr="00000000">
        <w:rPr>
          <w:rFonts w:ascii="Arial Unicode MS" w:cs="Arial Unicode MS" w:eastAsia="Arial Unicode MS" w:hAnsi="Arial Unicode MS"/>
          <w:b w:val="1"/>
          <w:bCs w:val="1"/>
          <w:sz w:val="34"/>
          <w:szCs w:val="34"/>
          <w:rtl w:val="0"/>
        </w:rPr>
        <w:t xml:space="preserve">第7条（管理経営業務の委託）</w:t>
      </w:r>
    </w:p>
    <w:p w:rsidR="00000000" w:rsidDel="00000000" w:rsidP="00000000" w:rsidRDefault="00000000" w:rsidRPr="00000000" w14:paraId="00000020">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甲は、対象物件の管理経営業務を乙に委託し、乙はこれを受託する。</w:t>
      </w:r>
    </w:p>
    <w:p w:rsidR="00000000" w:rsidDel="00000000" w:rsidP="00000000" w:rsidRDefault="00000000" w:rsidRPr="00000000" w14:paraId="00000021">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管理経営業務の内容は、次のとおりとする。</w:t>
        <w:br w:type="textWrapping"/>
        <w:t xml:space="preserve">一　入居者募集および契約締結業務</w:t>
        <w:br w:type="textWrapping"/>
        <w:t xml:space="preserve">二　賃料等の収納・督促業務</w:t>
        <w:br w:type="textWrapping"/>
        <w:t xml:space="preserve">三　建物設備の維持管理および修繕手配</w:t>
        <w:br w:type="textWrapping"/>
        <w:t xml:space="preserve">四　苦情対応および入居者対応</w:t>
        <w:br w:type="textWrapping"/>
        <w:t xml:space="preserve">五　会計報告書の作成および提出</w:t>
      </w:r>
    </w:p>
    <w:p w:rsidR="00000000" w:rsidDel="00000000" w:rsidP="00000000" w:rsidRDefault="00000000" w:rsidRPr="00000000" w14:paraId="00000022">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乙は善良なる管理者の注意義務をもって業務を遂行する。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iz25ypcv1udd" w:id="8"/>
      <w:bookmarkEnd w:id="8"/>
      <w:r w:rsidDel="00000000" w:rsidR="00000000" w:rsidRPr="00000000">
        <w:rPr>
          <w:rFonts w:ascii="Arial Unicode MS" w:cs="Arial Unicode MS" w:eastAsia="Arial Unicode MS" w:hAnsi="Arial Unicode MS"/>
          <w:b w:val="1"/>
          <w:bCs w:val="1"/>
          <w:sz w:val="34"/>
          <w:szCs w:val="34"/>
          <w:rtl w:val="0"/>
        </w:rPr>
        <w:t xml:space="preserve">第8条（管理委託報酬）</w:t>
      </w:r>
    </w:p>
    <w:p w:rsidR="00000000" w:rsidDel="00000000" w:rsidP="00000000" w:rsidRDefault="00000000" w:rsidRPr="00000000" w14:paraId="00000025">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管理報酬は、月額賃料総額の●％とする。</w:t>
      </w:r>
    </w:p>
    <w:p w:rsidR="00000000" w:rsidDel="00000000" w:rsidP="00000000" w:rsidRDefault="00000000" w:rsidRPr="00000000" w14:paraId="00000026">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報酬は毎月末締め翌月末払いとする。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veftx1q89ci1" w:id="9"/>
      <w:bookmarkEnd w:id="9"/>
      <w:r w:rsidDel="00000000" w:rsidR="00000000" w:rsidRPr="00000000">
        <w:rPr>
          <w:rFonts w:ascii="Arial Unicode MS" w:cs="Arial Unicode MS" w:eastAsia="Arial Unicode MS" w:hAnsi="Arial Unicode MS"/>
          <w:b w:val="1"/>
          <w:bCs w:val="1"/>
          <w:sz w:val="34"/>
          <w:szCs w:val="34"/>
          <w:rtl w:val="0"/>
        </w:rPr>
        <w:t xml:space="preserve">第9条（修繕および費用負担）</w:t>
      </w:r>
    </w:p>
    <w:p w:rsidR="00000000" w:rsidDel="00000000" w:rsidP="00000000" w:rsidRDefault="00000000" w:rsidRPr="00000000" w14:paraId="0000002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構造躯体および資本的支出に該当する修繕は甲の負担とする。</w:t>
      </w:r>
    </w:p>
    <w:p w:rsidR="00000000" w:rsidDel="00000000" w:rsidP="00000000" w:rsidRDefault="00000000" w:rsidRPr="00000000" w14:paraId="0000002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通常損耗および軽微な修繕は乙の負担とする。</w:t>
      </w:r>
    </w:p>
    <w:p w:rsidR="00000000" w:rsidDel="00000000" w:rsidP="00000000" w:rsidRDefault="00000000" w:rsidRPr="00000000" w14:paraId="0000002B">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緊急修繕が必要な場合、乙は事後速やかに甲へ報告する。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iawlfe45nqrm" w:id="10"/>
      <w:bookmarkEnd w:id="10"/>
      <w:r w:rsidDel="00000000" w:rsidR="00000000" w:rsidRPr="00000000">
        <w:rPr>
          <w:rFonts w:ascii="Arial Unicode MS" w:cs="Arial Unicode MS" w:eastAsia="Arial Unicode MS" w:hAnsi="Arial Unicode MS"/>
          <w:b w:val="1"/>
          <w:bCs w:val="1"/>
          <w:sz w:val="34"/>
          <w:szCs w:val="34"/>
          <w:rtl w:val="0"/>
        </w:rPr>
        <w:t xml:space="preserve">第10条（保険）</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乙は、管理業務遂行に関連する損害賠償責任保険に加入し、その証明書を甲へ提出する。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ro892chhyefp" w:id="11"/>
      <w:bookmarkEnd w:id="11"/>
      <w:r w:rsidDel="00000000" w:rsidR="00000000" w:rsidRPr="00000000">
        <w:rPr>
          <w:rFonts w:ascii="Arial Unicode MS" w:cs="Arial Unicode MS" w:eastAsia="Arial Unicode MS" w:hAnsi="Arial Unicode MS"/>
          <w:b w:val="1"/>
          <w:bCs w:val="1"/>
          <w:sz w:val="34"/>
          <w:szCs w:val="34"/>
          <w:rtl w:val="0"/>
        </w:rPr>
        <w:t xml:space="preserve">第11条（再委託）</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乙は、管理業務の一部を第三者へ再委託できる。ただし、乙は再委託先の行為について全責任を負う。</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4ohmtnk6dbgk"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34">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当事者の一方が本契約に違反し、相当期間を定めて是正を求めても改善されない場合、相手方は本契約を解除できる。</w:t>
      </w:r>
    </w:p>
    <w:p w:rsidR="00000000" w:rsidDel="00000000" w:rsidP="00000000" w:rsidRDefault="00000000" w:rsidRPr="00000000" w14:paraId="00000035">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賃料の●か月以上の滞納があった場合、甲は催告なく解除できる。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ub8hd8uc26aw" w:id="13"/>
      <w:bookmarkEnd w:id="13"/>
      <w:r w:rsidDel="00000000" w:rsidR="00000000" w:rsidRPr="00000000">
        <w:rPr>
          <w:rFonts w:ascii="Arial Unicode MS" w:cs="Arial Unicode MS" w:eastAsia="Arial Unicode MS" w:hAnsi="Arial Unicode MS"/>
          <w:b w:val="1"/>
          <w:bCs w:val="1"/>
          <w:sz w:val="34"/>
          <w:szCs w:val="34"/>
          <w:rtl w:val="0"/>
        </w:rPr>
        <w:t xml:space="preserve">第13条（原状回復）</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契約終了時、乙は通常損耗を除き原状回復のうえ明け渡す。</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u7s0ozikqbgw"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本契約違反により損害が生じた場合、違反当事者は相手方に対し賠償責任を負う。</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kj3sauo5djx1" w:id="15"/>
      <w:bookmarkEnd w:id="15"/>
      <w:r w:rsidDel="00000000" w:rsidR="00000000" w:rsidRPr="00000000">
        <w:rPr>
          <w:rFonts w:ascii="Arial Unicode MS" w:cs="Arial Unicode MS" w:eastAsia="Arial Unicode MS" w:hAnsi="Arial Unicode MS"/>
          <w:b w:val="1"/>
          <w:bCs w:val="1"/>
          <w:sz w:val="34"/>
          <w:szCs w:val="34"/>
          <w:rtl w:val="0"/>
        </w:rPr>
        <w:t xml:space="preserve">第15条（不可抗力）</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天災地変、法令改正その他不可抗力により義務履行が困難な場合、当事者は責任を負わない。</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74zasaavbs8z" w:id="16"/>
      <w:bookmarkEnd w:id="16"/>
      <w:r w:rsidDel="00000000" w:rsidR="00000000" w:rsidRPr="00000000">
        <w:rPr>
          <w:rFonts w:ascii="Arial Unicode MS" w:cs="Arial Unicode MS" w:eastAsia="Arial Unicode MS" w:hAnsi="Arial Unicode MS"/>
          <w:b w:val="1"/>
          <w:bCs w:val="1"/>
          <w:sz w:val="34"/>
          <w:szCs w:val="34"/>
          <w:rtl w:val="0"/>
        </w:rPr>
        <w:t xml:space="preserve">第16条（秘密保持）</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本契約に関連して知り得た相手方の営業情報、入居者情報等を第三者へ漏えいしてはならない。</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n0oehtcwhcrr" w:id="17"/>
      <w:bookmarkEnd w:id="17"/>
      <w:r w:rsidDel="00000000" w:rsidR="00000000" w:rsidRPr="00000000">
        <w:rPr>
          <w:rFonts w:ascii="Arial Unicode MS" w:cs="Arial Unicode MS" w:eastAsia="Arial Unicode MS" w:hAnsi="Arial Unicode MS"/>
          <w:b w:val="1"/>
          <w:bCs w:val="1"/>
          <w:sz w:val="34"/>
          <w:szCs w:val="34"/>
          <w:rtl w:val="0"/>
        </w:rPr>
        <w:t xml:space="preserve">第17条（反社会的勢力の排除）</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当事者は、自らが反社会的勢力に該当しないことを表明保証し、違反した場合は無催告解除できる。</w:t>
      </w:r>
    </w:p>
    <w:p w:rsidR="00000000" w:rsidDel="00000000" w:rsidP="00000000" w:rsidRDefault="00000000" w:rsidRPr="00000000" w14:paraId="0000004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acvmm6pfgmr0" w:id="18"/>
      <w:bookmarkEnd w:id="18"/>
      <w:r w:rsidDel="00000000" w:rsidR="00000000" w:rsidRPr="00000000">
        <w:rPr>
          <w:rFonts w:ascii="Arial Unicode MS" w:cs="Arial Unicode MS" w:eastAsia="Arial Unicode MS" w:hAnsi="Arial Unicode MS"/>
          <w:b w:val="1"/>
          <w:bCs w:val="1"/>
          <w:sz w:val="34"/>
          <w:szCs w:val="34"/>
          <w:rtl w:val="0"/>
        </w:rPr>
        <w:t xml:space="preserve">第18条（協議事項）</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本契約に定めのない事項は、双方誠意をもって協議する。</w:t>
      </w:r>
    </w:p>
    <w:p w:rsidR="00000000" w:rsidDel="00000000" w:rsidP="00000000" w:rsidRDefault="00000000" w:rsidRPr="00000000" w14:paraId="00000048">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7huzv5givsal" w:id="19"/>
      <w:bookmarkEnd w:id="19"/>
      <w:r w:rsidDel="00000000" w:rsidR="00000000" w:rsidRPr="00000000">
        <w:rPr>
          <w:rFonts w:ascii="Arial Unicode MS" w:cs="Arial Unicode MS" w:eastAsia="Arial Unicode MS" w:hAnsi="Arial Unicode MS"/>
          <w:b w:val="1"/>
          <w:bCs w:val="1"/>
          <w:sz w:val="34"/>
          <w:szCs w:val="34"/>
          <w:rtl w:val="0"/>
        </w:rPr>
        <w:t xml:space="preserve">第19条（管轄）</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5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