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1"/>
        <w:keepNext w:val="0"/>
        <w:keepLines w:val="0"/>
        <w:spacing w:before="480" w:lineRule="auto"/>
        <w:jc w:val="center"/>
        <w:rPr>
          <w:b w:val="1"/>
          <w:bCs w:val="1"/>
          <w:sz w:val="44"/>
          <w:szCs w:val="44"/>
        </w:rPr>
      </w:pPr>
      <w:bookmarkStart w:colFirst="0" w:colLast="0" w:name="_zgkq9icbtnow" w:id="0"/>
      <w:bookmarkEnd w:id="0"/>
      <w:r w:rsidDel="00000000" w:rsidR="00000000" w:rsidRPr="00000000">
        <w:rPr>
          <w:rFonts w:ascii="Arial Unicode MS" w:cs="Arial Unicode MS" w:eastAsia="Arial Unicode MS" w:hAnsi="Arial Unicode MS"/>
          <w:b w:val="1"/>
          <w:bCs w:val="1"/>
          <w:sz w:val="44"/>
          <w:szCs w:val="44"/>
          <w:rtl w:val="0"/>
        </w:rPr>
        <w:t xml:space="preserve">DEI推進支援契約書</w:t>
      </w:r>
    </w:p>
    <w:p w:rsidR="00000000" w:rsidDel="00000000" w:rsidP="00000000" w:rsidRDefault="00000000" w:rsidRPr="00000000" w14:paraId="00000002">
      <w:pPr>
        <w:spacing w:after="240" w:before="240" w:lineRule="auto"/>
        <w:rPr>
          <w:sz w:val="20"/>
          <w:szCs w:val="20"/>
        </w:rPr>
      </w:pPr>
      <w:r w:rsidDel="00000000" w:rsidR="00000000" w:rsidRPr="00000000">
        <w:rPr>
          <w:rtl w:val="0"/>
        </w:rPr>
      </w:r>
    </w:p>
    <w:p w:rsidR="00000000" w:rsidDel="00000000" w:rsidP="00000000" w:rsidRDefault="00000000" w:rsidRPr="00000000" w14:paraId="0000000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株式会社（以下「甲」という。）と、●●株式会社（以下「乙」という。）は、乙が提供するDEI（ダイバーシティ・公平性・包摂性）推進支援業務に関し、次のとおり契約（以下「本契約」という。）を締結する。</w:t>
      </w:r>
    </w:p>
    <w:p w:rsidR="00000000" w:rsidDel="00000000" w:rsidP="00000000" w:rsidRDefault="00000000" w:rsidRPr="00000000" w14:paraId="00000004">
      <w:pPr>
        <w:rPr>
          <w:sz w:val="20"/>
          <w:szCs w:val="20"/>
        </w:rPr>
      </w:pPr>
      <w:r w:rsidDel="00000000" w:rsidR="00000000" w:rsidRPr="00000000">
        <w:rPr>
          <w:rtl w:val="0"/>
        </w:rPr>
      </w:r>
    </w:p>
    <w:p w:rsidR="00000000" w:rsidDel="00000000" w:rsidP="00000000" w:rsidRDefault="00000000" w:rsidRPr="00000000" w14:paraId="00000005">
      <w:pPr>
        <w:pStyle w:val="Heading2"/>
        <w:keepNext w:val="0"/>
        <w:keepLines w:val="0"/>
        <w:spacing w:after="80" w:lineRule="auto"/>
        <w:rPr>
          <w:b w:val="1"/>
          <w:bCs w:val="1"/>
          <w:sz w:val="34"/>
          <w:szCs w:val="34"/>
        </w:rPr>
      </w:pPr>
      <w:bookmarkStart w:colFirst="0" w:colLast="0" w:name="_z5zvizo0yyeo" w:id="1"/>
      <w:bookmarkEnd w:id="1"/>
      <w:r w:rsidDel="00000000" w:rsidR="00000000" w:rsidRPr="00000000">
        <w:rPr>
          <w:rFonts w:ascii="Arial Unicode MS" w:cs="Arial Unicode MS" w:eastAsia="Arial Unicode MS" w:hAnsi="Arial Unicode MS"/>
          <w:b w:val="1"/>
          <w:bCs w:val="1"/>
          <w:sz w:val="34"/>
          <w:szCs w:val="34"/>
          <w:rtl w:val="0"/>
        </w:rPr>
        <w:t xml:space="preserve">第1条（目的）</w:t>
      </w:r>
    </w:p>
    <w:p w:rsidR="00000000" w:rsidDel="00000000" w:rsidP="00000000" w:rsidRDefault="00000000" w:rsidRPr="00000000" w14:paraId="00000006">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は、甲が組織内における多様性の確保、公平な制度設計および包摂的な職場環境の構築を推進するため、乙が必要な支援業務を提供するにあたり、その条件および権利義務関係を定めることを目的とする。</w:t>
      </w:r>
    </w:p>
    <w:p w:rsidR="00000000" w:rsidDel="00000000" w:rsidP="00000000" w:rsidRDefault="00000000" w:rsidRPr="00000000" w14:paraId="00000007">
      <w:pPr>
        <w:rPr>
          <w:sz w:val="20"/>
          <w:szCs w:val="20"/>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08">
      <w:pPr>
        <w:pStyle w:val="Heading2"/>
        <w:keepNext w:val="0"/>
        <w:keepLines w:val="0"/>
        <w:spacing w:after="80" w:lineRule="auto"/>
        <w:rPr>
          <w:b w:val="1"/>
          <w:bCs w:val="1"/>
          <w:sz w:val="34"/>
          <w:szCs w:val="34"/>
        </w:rPr>
      </w:pPr>
      <w:bookmarkStart w:colFirst="0" w:colLast="0" w:name="_8h6gknoa2rir" w:id="2"/>
      <w:bookmarkEnd w:id="2"/>
      <w:r w:rsidDel="00000000" w:rsidR="00000000" w:rsidRPr="00000000">
        <w:rPr>
          <w:rFonts w:ascii="Arial Unicode MS" w:cs="Arial Unicode MS" w:eastAsia="Arial Unicode MS" w:hAnsi="Arial Unicode MS"/>
          <w:b w:val="1"/>
          <w:bCs w:val="1"/>
          <w:sz w:val="34"/>
          <w:szCs w:val="34"/>
          <w:rtl w:val="0"/>
        </w:rPr>
        <w:t xml:space="preserve">第2条（定義）</w:t>
      </w:r>
    </w:p>
    <w:p w:rsidR="00000000" w:rsidDel="00000000" w:rsidP="00000000" w:rsidRDefault="00000000" w:rsidRPr="00000000" w14:paraId="00000009">
      <w:pPr>
        <w:numPr>
          <w:ilvl w:val="0"/>
          <w:numId w:val="2"/>
        </w:numPr>
        <w:spacing w:after="0" w:afterAutospacing="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本契約においてDEI推進支援業務とは、次の各号を含む業務をいう。</w:t>
        <w:br w:type="textWrapping"/>
        <w:t xml:space="preserve">① 現状分析および課題抽出</w:t>
        <w:br w:type="textWrapping"/>
        <w:t xml:space="preserve">② 社内アンケート設計・分析</w:t>
        <w:br w:type="textWrapping"/>
        <w:t xml:space="preserve">③ 研修・ワークショップの企画運営</w:t>
        <w:br w:type="textWrapping"/>
        <w:t xml:space="preserve">④ 制度設計支援およびポリシー策定支援</w:t>
        <w:br w:type="textWrapping"/>
        <w:t xml:space="preserve">⑤ 数値目標設定およびKPI設計</w:t>
        <w:br w:type="textWrapping"/>
        <w:t xml:space="preserve">⑥ その他甲乙協議により定める業務</w:t>
      </w:r>
    </w:p>
    <w:p w:rsidR="00000000" w:rsidDel="00000000" w:rsidP="00000000" w:rsidRDefault="00000000" w:rsidRPr="00000000" w14:paraId="0000000A">
      <w:pPr>
        <w:numPr>
          <w:ilvl w:val="0"/>
          <w:numId w:val="2"/>
        </w:numPr>
        <w:spacing w:after="24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成果物とは、本業務に関連して乙が作成する報告書、資料、研修教材、分析データ、提案書その他一切の資料をいう。</w:t>
      </w:r>
    </w:p>
    <w:p w:rsidR="00000000" w:rsidDel="00000000" w:rsidP="00000000" w:rsidRDefault="00000000" w:rsidRPr="00000000" w14:paraId="0000000B">
      <w:pPr>
        <w:rPr>
          <w:sz w:val="20"/>
          <w:szCs w:val="20"/>
        </w:rPr>
      </w:pPr>
      <w:r w:rsidDel="00000000" w:rsidR="00000000" w:rsidRPr="00000000">
        <w:rPr>
          <w:rtl w:val="0"/>
        </w:rPr>
      </w:r>
    </w:p>
    <w:p w:rsidR="00000000" w:rsidDel="00000000" w:rsidP="00000000" w:rsidRDefault="00000000" w:rsidRPr="00000000" w14:paraId="0000000C">
      <w:pPr>
        <w:pStyle w:val="Heading2"/>
        <w:keepNext w:val="0"/>
        <w:keepLines w:val="0"/>
        <w:spacing w:after="80" w:lineRule="auto"/>
        <w:rPr>
          <w:b w:val="1"/>
          <w:bCs w:val="1"/>
          <w:sz w:val="34"/>
          <w:szCs w:val="34"/>
        </w:rPr>
      </w:pPr>
      <w:bookmarkStart w:colFirst="0" w:colLast="0" w:name="_ivzs54184g4i" w:id="3"/>
      <w:bookmarkEnd w:id="3"/>
      <w:r w:rsidDel="00000000" w:rsidR="00000000" w:rsidRPr="00000000">
        <w:rPr>
          <w:rFonts w:ascii="Arial Unicode MS" w:cs="Arial Unicode MS" w:eastAsia="Arial Unicode MS" w:hAnsi="Arial Unicode MS"/>
          <w:b w:val="1"/>
          <w:bCs w:val="1"/>
          <w:sz w:val="34"/>
          <w:szCs w:val="34"/>
          <w:rtl w:val="0"/>
        </w:rPr>
        <w:t xml:space="preserve">第3条（業務内容）</w:t>
      </w:r>
    </w:p>
    <w:p w:rsidR="00000000" w:rsidDel="00000000" w:rsidP="00000000" w:rsidRDefault="00000000" w:rsidRPr="00000000" w14:paraId="0000000D">
      <w:pPr>
        <w:numPr>
          <w:ilvl w:val="0"/>
          <w:numId w:val="10"/>
        </w:numPr>
        <w:spacing w:after="0" w:afterAutospacing="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乙は、別紙業務仕様書に定める内容に従い、本業務を誠実に遂行する。</w:t>
      </w:r>
    </w:p>
    <w:p w:rsidR="00000000" w:rsidDel="00000000" w:rsidP="00000000" w:rsidRDefault="00000000" w:rsidRPr="00000000" w14:paraId="0000000E">
      <w:pPr>
        <w:numPr>
          <w:ilvl w:val="0"/>
          <w:numId w:val="10"/>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業務の具体的範囲、実施方法、期間および成果物の内容は、個別合意書または業務仕様書により定める。</w:t>
      </w:r>
    </w:p>
    <w:p w:rsidR="00000000" w:rsidDel="00000000" w:rsidP="00000000" w:rsidRDefault="00000000" w:rsidRPr="00000000" w14:paraId="0000000F">
      <w:pPr>
        <w:numPr>
          <w:ilvl w:val="0"/>
          <w:numId w:val="10"/>
        </w:numPr>
        <w:spacing w:after="24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業務内容に変更が生じた場合、甲乙協議のうえ書面により変更する。</w:t>
      </w:r>
    </w:p>
    <w:p w:rsidR="00000000" w:rsidDel="00000000" w:rsidP="00000000" w:rsidRDefault="00000000" w:rsidRPr="00000000" w14:paraId="00000010">
      <w:pPr>
        <w:rPr>
          <w:sz w:val="20"/>
          <w:szCs w:val="20"/>
        </w:rPr>
      </w:pPr>
      <w:r w:rsidDel="00000000" w:rsidR="00000000" w:rsidRPr="00000000">
        <w:rPr>
          <w:rtl w:val="0"/>
        </w:rPr>
      </w:r>
    </w:p>
    <w:p w:rsidR="00000000" w:rsidDel="00000000" w:rsidP="00000000" w:rsidRDefault="00000000" w:rsidRPr="00000000" w14:paraId="00000011">
      <w:pPr>
        <w:pStyle w:val="Heading2"/>
        <w:keepNext w:val="0"/>
        <w:keepLines w:val="0"/>
        <w:spacing w:after="80" w:lineRule="auto"/>
        <w:rPr>
          <w:b w:val="1"/>
          <w:bCs w:val="1"/>
          <w:sz w:val="34"/>
          <w:szCs w:val="34"/>
        </w:rPr>
      </w:pPr>
      <w:bookmarkStart w:colFirst="0" w:colLast="0" w:name="_dkozleenpiar" w:id="4"/>
      <w:bookmarkEnd w:id="4"/>
      <w:r w:rsidDel="00000000" w:rsidR="00000000" w:rsidRPr="00000000">
        <w:rPr>
          <w:rFonts w:ascii="Arial Unicode MS" w:cs="Arial Unicode MS" w:eastAsia="Arial Unicode MS" w:hAnsi="Arial Unicode MS"/>
          <w:b w:val="1"/>
          <w:bCs w:val="1"/>
          <w:sz w:val="34"/>
          <w:szCs w:val="34"/>
          <w:rtl w:val="0"/>
        </w:rPr>
        <w:t xml:space="preserve">第4条（契約期間）</w:t>
      </w:r>
    </w:p>
    <w:p w:rsidR="00000000" w:rsidDel="00000000" w:rsidP="00000000" w:rsidRDefault="00000000" w:rsidRPr="00000000" w14:paraId="00000012">
      <w:pPr>
        <w:numPr>
          <w:ilvl w:val="0"/>
          <w:numId w:val="11"/>
        </w:numPr>
        <w:spacing w:after="0" w:afterAutospacing="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本契約の有効期間は、契約締結日から1年間とする。</w:t>
      </w:r>
    </w:p>
    <w:p w:rsidR="00000000" w:rsidDel="00000000" w:rsidP="00000000" w:rsidRDefault="00000000" w:rsidRPr="00000000" w14:paraId="00000013">
      <w:pPr>
        <w:numPr>
          <w:ilvl w:val="0"/>
          <w:numId w:val="11"/>
        </w:numPr>
        <w:spacing w:after="24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期間満了日の1か月前までに書面による解約意思表示がない場合、本契約は同一条件で1年間自動更新される。</w:t>
      </w:r>
    </w:p>
    <w:p w:rsidR="00000000" w:rsidDel="00000000" w:rsidP="00000000" w:rsidRDefault="00000000" w:rsidRPr="00000000" w14:paraId="00000014">
      <w:pPr>
        <w:rPr>
          <w:sz w:val="20"/>
          <w:szCs w:val="20"/>
        </w:rPr>
      </w:pPr>
      <w:r w:rsidDel="00000000" w:rsidR="00000000" w:rsidRPr="00000000">
        <w:rPr>
          <w:rtl w:val="0"/>
        </w:rPr>
      </w:r>
    </w:p>
    <w:p w:rsidR="00000000" w:rsidDel="00000000" w:rsidP="00000000" w:rsidRDefault="00000000" w:rsidRPr="00000000" w14:paraId="00000015">
      <w:pPr>
        <w:pStyle w:val="Heading2"/>
        <w:keepNext w:val="0"/>
        <w:keepLines w:val="0"/>
        <w:spacing w:after="80" w:lineRule="auto"/>
        <w:rPr>
          <w:b w:val="1"/>
          <w:bCs w:val="1"/>
          <w:sz w:val="34"/>
          <w:szCs w:val="34"/>
        </w:rPr>
      </w:pPr>
      <w:bookmarkStart w:colFirst="0" w:colLast="0" w:name="_ixuphqpaze4u" w:id="5"/>
      <w:bookmarkEnd w:id="5"/>
      <w:r w:rsidDel="00000000" w:rsidR="00000000" w:rsidRPr="00000000">
        <w:rPr>
          <w:rFonts w:ascii="Arial Unicode MS" w:cs="Arial Unicode MS" w:eastAsia="Arial Unicode MS" w:hAnsi="Arial Unicode MS"/>
          <w:b w:val="1"/>
          <w:bCs w:val="1"/>
          <w:sz w:val="34"/>
          <w:szCs w:val="34"/>
          <w:rtl w:val="0"/>
        </w:rPr>
        <w:t xml:space="preserve">第5条（報酬および支払条件）</w:t>
      </w:r>
    </w:p>
    <w:p w:rsidR="00000000" w:rsidDel="00000000" w:rsidP="00000000" w:rsidRDefault="00000000" w:rsidRPr="00000000" w14:paraId="00000016">
      <w:pPr>
        <w:numPr>
          <w:ilvl w:val="0"/>
          <w:numId w:val="3"/>
        </w:numPr>
        <w:spacing w:after="0" w:afterAutospacing="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甲は乙に対し、本業務の対価として別途定める報酬を支払う。</w:t>
      </w:r>
    </w:p>
    <w:p w:rsidR="00000000" w:rsidDel="00000000" w:rsidP="00000000" w:rsidRDefault="00000000" w:rsidRPr="00000000" w14:paraId="00000017">
      <w:pPr>
        <w:numPr>
          <w:ilvl w:val="0"/>
          <w:numId w:val="3"/>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支払期限は請求書発行日から30日以内とする。</w:t>
      </w:r>
    </w:p>
    <w:p w:rsidR="00000000" w:rsidDel="00000000" w:rsidP="00000000" w:rsidRDefault="00000000" w:rsidRPr="00000000" w14:paraId="00000018">
      <w:pPr>
        <w:numPr>
          <w:ilvl w:val="0"/>
          <w:numId w:val="3"/>
        </w:numPr>
        <w:spacing w:after="24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支払遅延が生じた場合、年14.6％の割合による遅延損害金を支払う。</w:t>
      </w:r>
    </w:p>
    <w:p w:rsidR="00000000" w:rsidDel="00000000" w:rsidP="00000000" w:rsidRDefault="00000000" w:rsidRPr="00000000" w14:paraId="00000019">
      <w:pPr>
        <w:rPr>
          <w:sz w:val="20"/>
          <w:szCs w:val="20"/>
        </w:rPr>
      </w:pPr>
      <w:r w:rsidDel="00000000" w:rsidR="00000000" w:rsidRPr="00000000">
        <w:rPr>
          <w:rtl w:val="0"/>
        </w:rPr>
      </w:r>
    </w:p>
    <w:p w:rsidR="00000000" w:rsidDel="00000000" w:rsidP="00000000" w:rsidRDefault="00000000" w:rsidRPr="00000000" w14:paraId="0000001A">
      <w:pPr>
        <w:pStyle w:val="Heading2"/>
        <w:keepNext w:val="0"/>
        <w:keepLines w:val="0"/>
        <w:spacing w:after="80" w:lineRule="auto"/>
        <w:rPr>
          <w:b w:val="1"/>
          <w:bCs w:val="1"/>
          <w:sz w:val="34"/>
          <w:szCs w:val="34"/>
        </w:rPr>
      </w:pPr>
      <w:bookmarkStart w:colFirst="0" w:colLast="0" w:name="_cq4rpi5wqc1" w:id="6"/>
      <w:bookmarkEnd w:id="6"/>
      <w:r w:rsidDel="00000000" w:rsidR="00000000" w:rsidRPr="00000000">
        <w:rPr>
          <w:rFonts w:ascii="Arial Unicode MS" w:cs="Arial Unicode MS" w:eastAsia="Arial Unicode MS" w:hAnsi="Arial Unicode MS"/>
          <w:b w:val="1"/>
          <w:bCs w:val="1"/>
          <w:sz w:val="34"/>
          <w:szCs w:val="34"/>
          <w:rtl w:val="0"/>
        </w:rPr>
        <w:t xml:space="preserve">第6条（甲の協力義務）</w:t>
      </w:r>
    </w:p>
    <w:p w:rsidR="00000000" w:rsidDel="00000000" w:rsidP="00000000" w:rsidRDefault="00000000" w:rsidRPr="00000000" w14:paraId="0000001B">
      <w:pPr>
        <w:numPr>
          <w:ilvl w:val="0"/>
          <w:numId w:val="9"/>
        </w:numPr>
        <w:spacing w:after="0" w:afterAutospacing="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甲は、乙が業務を遂行するために必要な情報および資料を適時提供する。</w:t>
      </w:r>
    </w:p>
    <w:p w:rsidR="00000000" w:rsidDel="00000000" w:rsidP="00000000" w:rsidRDefault="00000000" w:rsidRPr="00000000" w14:paraId="0000001C">
      <w:pPr>
        <w:numPr>
          <w:ilvl w:val="0"/>
          <w:numId w:val="9"/>
        </w:numPr>
        <w:spacing w:after="24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社内ヒアリング、アンケート実施、研修参加等について、合理的範囲で協力する。</w:t>
      </w:r>
    </w:p>
    <w:p w:rsidR="00000000" w:rsidDel="00000000" w:rsidP="00000000" w:rsidRDefault="00000000" w:rsidRPr="00000000" w14:paraId="0000001D">
      <w:pPr>
        <w:rPr>
          <w:sz w:val="20"/>
          <w:szCs w:val="20"/>
        </w:rPr>
      </w:pPr>
      <w:r w:rsidDel="00000000" w:rsidR="00000000" w:rsidRPr="00000000">
        <w:rPr>
          <w:rtl w:val="0"/>
        </w:rPr>
      </w:r>
    </w:p>
    <w:p w:rsidR="00000000" w:rsidDel="00000000" w:rsidP="00000000" w:rsidRDefault="00000000" w:rsidRPr="00000000" w14:paraId="0000001E">
      <w:pPr>
        <w:pStyle w:val="Heading2"/>
        <w:keepNext w:val="0"/>
        <w:keepLines w:val="0"/>
        <w:spacing w:after="80" w:lineRule="auto"/>
        <w:rPr>
          <w:b w:val="1"/>
          <w:bCs w:val="1"/>
          <w:sz w:val="34"/>
          <w:szCs w:val="34"/>
        </w:rPr>
      </w:pPr>
      <w:bookmarkStart w:colFirst="0" w:colLast="0" w:name="_c353xr1fgur1" w:id="7"/>
      <w:bookmarkEnd w:id="7"/>
      <w:r w:rsidDel="00000000" w:rsidR="00000000" w:rsidRPr="00000000">
        <w:rPr>
          <w:rFonts w:ascii="Arial Unicode MS" w:cs="Arial Unicode MS" w:eastAsia="Arial Unicode MS" w:hAnsi="Arial Unicode MS"/>
          <w:b w:val="1"/>
          <w:bCs w:val="1"/>
          <w:sz w:val="34"/>
          <w:szCs w:val="34"/>
          <w:rtl w:val="0"/>
        </w:rPr>
        <w:t xml:space="preserve">第7条（再委託）</w:t>
      </w:r>
    </w:p>
    <w:p w:rsidR="00000000" w:rsidDel="00000000" w:rsidP="00000000" w:rsidRDefault="00000000" w:rsidRPr="00000000" w14:paraId="0000001F">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乙は、本業務の全部または一部を第三者に再委託する場合、甲の事前承諾を得るものとし、再委託先の行為について責任を負う。</w:t>
      </w:r>
    </w:p>
    <w:p w:rsidR="00000000" w:rsidDel="00000000" w:rsidP="00000000" w:rsidRDefault="00000000" w:rsidRPr="00000000" w14:paraId="00000020">
      <w:pPr>
        <w:rPr>
          <w:sz w:val="20"/>
          <w:szCs w:val="20"/>
        </w:rPr>
      </w:pPr>
      <w:r w:rsidDel="00000000" w:rsidR="00000000" w:rsidRPr="00000000">
        <w:rPr>
          <w:rtl w:val="0"/>
        </w:rPr>
      </w:r>
    </w:p>
    <w:p w:rsidR="00000000" w:rsidDel="00000000" w:rsidP="00000000" w:rsidRDefault="00000000" w:rsidRPr="00000000" w14:paraId="00000021">
      <w:pPr>
        <w:pStyle w:val="Heading2"/>
        <w:keepNext w:val="0"/>
        <w:keepLines w:val="0"/>
        <w:spacing w:after="80" w:lineRule="auto"/>
        <w:rPr>
          <w:b w:val="1"/>
          <w:bCs w:val="1"/>
          <w:sz w:val="34"/>
          <w:szCs w:val="34"/>
        </w:rPr>
      </w:pPr>
      <w:bookmarkStart w:colFirst="0" w:colLast="0" w:name="_7m0pu0q90qj3" w:id="8"/>
      <w:bookmarkEnd w:id="8"/>
      <w:r w:rsidDel="00000000" w:rsidR="00000000" w:rsidRPr="00000000">
        <w:rPr>
          <w:rFonts w:ascii="Arial Unicode MS" w:cs="Arial Unicode MS" w:eastAsia="Arial Unicode MS" w:hAnsi="Arial Unicode MS"/>
          <w:b w:val="1"/>
          <w:bCs w:val="1"/>
          <w:sz w:val="34"/>
          <w:szCs w:val="34"/>
          <w:rtl w:val="0"/>
        </w:rPr>
        <w:t xml:space="preserve">第8条（秘密保持）</w:t>
      </w:r>
    </w:p>
    <w:p w:rsidR="00000000" w:rsidDel="00000000" w:rsidP="00000000" w:rsidRDefault="00000000" w:rsidRPr="00000000" w14:paraId="00000022">
      <w:pPr>
        <w:numPr>
          <w:ilvl w:val="0"/>
          <w:numId w:val="6"/>
        </w:numPr>
        <w:spacing w:after="0" w:afterAutospacing="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甲乙は、本契約に関連して知り得た相手方の営業情報、個人情報、人事情報その他一切の非公開情報を第三者に開示してはならない。</w:t>
      </w:r>
    </w:p>
    <w:p w:rsidR="00000000" w:rsidDel="00000000" w:rsidP="00000000" w:rsidRDefault="00000000" w:rsidRPr="00000000" w14:paraId="00000023">
      <w:pPr>
        <w:numPr>
          <w:ilvl w:val="0"/>
          <w:numId w:val="6"/>
        </w:numPr>
        <w:spacing w:after="24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本条の義務は契約終了後5年間存続する。</w:t>
      </w:r>
    </w:p>
    <w:p w:rsidR="00000000" w:rsidDel="00000000" w:rsidP="00000000" w:rsidRDefault="00000000" w:rsidRPr="00000000" w14:paraId="00000024">
      <w:pPr>
        <w:rPr>
          <w:sz w:val="20"/>
          <w:szCs w:val="20"/>
        </w:rPr>
      </w:pPr>
      <w:r w:rsidDel="00000000" w:rsidR="00000000" w:rsidRPr="00000000">
        <w:rPr>
          <w:rtl w:val="0"/>
        </w:rPr>
      </w:r>
    </w:p>
    <w:p w:rsidR="00000000" w:rsidDel="00000000" w:rsidP="00000000" w:rsidRDefault="00000000" w:rsidRPr="00000000" w14:paraId="00000025">
      <w:pPr>
        <w:pStyle w:val="Heading2"/>
        <w:keepNext w:val="0"/>
        <w:keepLines w:val="0"/>
        <w:spacing w:after="80" w:lineRule="auto"/>
        <w:rPr>
          <w:b w:val="1"/>
          <w:bCs w:val="1"/>
          <w:sz w:val="34"/>
          <w:szCs w:val="34"/>
        </w:rPr>
      </w:pPr>
      <w:bookmarkStart w:colFirst="0" w:colLast="0" w:name="_8wwlv3aii77n" w:id="9"/>
      <w:bookmarkEnd w:id="9"/>
      <w:r w:rsidDel="00000000" w:rsidR="00000000" w:rsidRPr="00000000">
        <w:rPr>
          <w:rFonts w:ascii="Arial Unicode MS" w:cs="Arial Unicode MS" w:eastAsia="Arial Unicode MS" w:hAnsi="Arial Unicode MS"/>
          <w:b w:val="1"/>
          <w:bCs w:val="1"/>
          <w:sz w:val="34"/>
          <w:szCs w:val="34"/>
          <w:rtl w:val="0"/>
        </w:rPr>
        <w:t xml:space="preserve">第9条（個人情報の取扱い）</w:t>
      </w:r>
    </w:p>
    <w:p w:rsidR="00000000" w:rsidDel="00000000" w:rsidP="00000000" w:rsidRDefault="00000000" w:rsidRPr="00000000" w14:paraId="00000026">
      <w:pPr>
        <w:numPr>
          <w:ilvl w:val="0"/>
          <w:numId w:val="1"/>
        </w:numPr>
        <w:spacing w:after="0" w:afterAutospacing="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乙は、個人情報保護法および関連法令を遵守する。</w:t>
      </w:r>
    </w:p>
    <w:p w:rsidR="00000000" w:rsidDel="00000000" w:rsidP="00000000" w:rsidRDefault="00000000" w:rsidRPr="00000000" w14:paraId="00000027">
      <w:pPr>
        <w:numPr>
          <w:ilvl w:val="0"/>
          <w:numId w:val="1"/>
        </w:numPr>
        <w:spacing w:after="24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乙は、目的外利用を行わず、適切な安全管理措置を講じる。</w:t>
      </w:r>
    </w:p>
    <w:p w:rsidR="00000000" w:rsidDel="00000000" w:rsidP="00000000" w:rsidRDefault="00000000" w:rsidRPr="00000000" w14:paraId="00000028">
      <w:pPr>
        <w:rPr>
          <w:sz w:val="20"/>
          <w:szCs w:val="20"/>
        </w:rPr>
      </w:pPr>
      <w:r w:rsidDel="00000000" w:rsidR="00000000" w:rsidRPr="00000000">
        <w:rPr>
          <w:rtl w:val="0"/>
        </w:rPr>
      </w:r>
    </w:p>
    <w:p w:rsidR="00000000" w:rsidDel="00000000" w:rsidP="00000000" w:rsidRDefault="00000000" w:rsidRPr="00000000" w14:paraId="00000029">
      <w:pPr>
        <w:pStyle w:val="Heading2"/>
        <w:keepNext w:val="0"/>
        <w:keepLines w:val="0"/>
        <w:spacing w:after="80" w:lineRule="auto"/>
        <w:rPr>
          <w:b w:val="1"/>
          <w:bCs w:val="1"/>
          <w:sz w:val="34"/>
          <w:szCs w:val="34"/>
        </w:rPr>
      </w:pPr>
      <w:bookmarkStart w:colFirst="0" w:colLast="0" w:name="_9fpy0m7e5drn" w:id="10"/>
      <w:bookmarkEnd w:id="10"/>
      <w:r w:rsidDel="00000000" w:rsidR="00000000" w:rsidRPr="00000000">
        <w:rPr>
          <w:rFonts w:ascii="Arial Unicode MS" w:cs="Arial Unicode MS" w:eastAsia="Arial Unicode MS" w:hAnsi="Arial Unicode MS"/>
          <w:b w:val="1"/>
          <w:bCs w:val="1"/>
          <w:sz w:val="34"/>
          <w:szCs w:val="34"/>
          <w:rtl w:val="0"/>
        </w:rPr>
        <w:t xml:space="preserve">第10条（知的財産権）</w:t>
      </w:r>
    </w:p>
    <w:p w:rsidR="00000000" w:rsidDel="00000000" w:rsidP="00000000" w:rsidRDefault="00000000" w:rsidRPr="00000000" w14:paraId="0000002A">
      <w:pPr>
        <w:numPr>
          <w:ilvl w:val="0"/>
          <w:numId w:val="7"/>
        </w:numPr>
        <w:spacing w:after="0" w:afterAutospacing="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成果物の著作権は、原則として甲に帰属する。ただし、乙が従前から保有するノウハウ、テンプレート、分析手法等は乙に帰属する。</w:t>
      </w:r>
    </w:p>
    <w:p w:rsidR="00000000" w:rsidDel="00000000" w:rsidP="00000000" w:rsidRDefault="00000000" w:rsidRPr="00000000" w14:paraId="0000002B">
      <w:pPr>
        <w:numPr>
          <w:ilvl w:val="0"/>
          <w:numId w:val="7"/>
        </w:numPr>
        <w:spacing w:after="24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乙は自己の実績紹介目的に限り、匿名化した形で成果概要を利用できる。</w:t>
      </w:r>
    </w:p>
    <w:p w:rsidR="00000000" w:rsidDel="00000000" w:rsidP="00000000" w:rsidRDefault="00000000" w:rsidRPr="00000000" w14:paraId="0000002C">
      <w:pPr>
        <w:rPr>
          <w:sz w:val="20"/>
          <w:szCs w:val="20"/>
        </w:rPr>
      </w:pPr>
      <w:r w:rsidDel="00000000" w:rsidR="00000000" w:rsidRPr="00000000">
        <w:rPr>
          <w:rtl w:val="0"/>
        </w:rPr>
      </w:r>
    </w:p>
    <w:p w:rsidR="00000000" w:rsidDel="00000000" w:rsidP="00000000" w:rsidRDefault="00000000" w:rsidRPr="00000000" w14:paraId="0000002D">
      <w:pPr>
        <w:pStyle w:val="Heading2"/>
        <w:keepNext w:val="0"/>
        <w:keepLines w:val="0"/>
        <w:spacing w:after="80" w:lineRule="auto"/>
        <w:rPr>
          <w:b w:val="1"/>
          <w:bCs w:val="1"/>
          <w:sz w:val="34"/>
          <w:szCs w:val="34"/>
        </w:rPr>
      </w:pPr>
      <w:bookmarkStart w:colFirst="0" w:colLast="0" w:name="_baakdimrdjmc" w:id="11"/>
      <w:bookmarkEnd w:id="11"/>
      <w:r w:rsidDel="00000000" w:rsidR="00000000" w:rsidRPr="00000000">
        <w:rPr>
          <w:rFonts w:ascii="Arial Unicode MS" w:cs="Arial Unicode MS" w:eastAsia="Arial Unicode MS" w:hAnsi="Arial Unicode MS"/>
          <w:b w:val="1"/>
          <w:bCs w:val="1"/>
          <w:sz w:val="34"/>
          <w:szCs w:val="34"/>
          <w:rtl w:val="0"/>
        </w:rPr>
        <w:t xml:space="preserve">第11条（保証の否認）</w:t>
      </w:r>
    </w:p>
    <w:p w:rsidR="00000000" w:rsidDel="00000000" w:rsidP="00000000" w:rsidRDefault="00000000" w:rsidRPr="00000000" w14:paraId="0000002E">
      <w:pPr>
        <w:numPr>
          <w:ilvl w:val="0"/>
          <w:numId w:val="8"/>
        </w:numPr>
        <w:spacing w:after="0" w:afterAutospacing="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乙は、DEI推進に関する成果や数値改善を保証するものではない。</w:t>
      </w:r>
    </w:p>
    <w:p w:rsidR="00000000" w:rsidDel="00000000" w:rsidP="00000000" w:rsidRDefault="00000000" w:rsidRPr="00000000" w14:paraId="0000002F">
      <w:pPr>
        <w:numPr>
          <w:ilvl w:val="0"/>
          <w:numId w:val="8"/>
        </w:numPr>
        <w:spacing w:after="24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社内風土改革や制度定着は、甲の主体的取組に依存することを甲は確認する。</w:t>
      </w:r>
    </w:p>
    <w:p w:rsidR="00000000" w:rsidDel="00000000" w:rsidP="00000000" w:rsidRDefault="00000000" w:rsidRPr="00000000" w14:paraId="00000030">
      <w:pPr>
        <w:rPr>
          <w:sz w:val="20"/>
          <w:szCs w:val="20"/>
        </w:rPr>
      </w:pPr>
      <w:r w:rsidDel="00000000" w:rsidR="00000000" w:rsidRPr="00000000">
        <w:rPr>
          <w:rtl w:val="0"/>
        </w:rPr>
      </w:r>
    </w:p>
    <w:p w:rsidR="00000000" w:rsidDel="00000000" w:rsidP="00000000" w:rsidRDefault="00000000" w:rsidRPr="00000000" w14:paraId="00000031">
      <w:pPr>
        <w:pStyle w:val="Heading2"/>
        <w:keepNext w:val="0"/>
        <w:keepLines w:val="0"/>
        <w:spacing w:after="80" w:lineRule="auto"/>
        <w:rPr>
          <w:b w:val="1"/>
          <w:bCs w:val="1"/>
          <w:sz w:val="34"/>
          <w:szCs w:val="34"/>
        </w:rPr>
      </w:pPr>
      <w:bookmarkStart w:colFirst="0" w:colLast="0" w:name="_kg2swpfl6wr" w:id="12"/>
      <w:bookmarkEnd w:id="12"/>
      <w:r w:rsidDel="00000000" w:rsidR="00000000" w:rsidRPr="00000000">
        <w:rPr>
          <w:rFonts w:ascii="Arial Unicode MS" w:cs="Arial Unicode MS" w:eastAsia="Arial Unicode MS" w:hAnsi="Arial Unicode MS"/>
          <w:b w:val="1"/>
          <w:bCs w:val="1"/>
          <w:sz w:val="34"/>
          <w:szCs w:val="34"/>
          <w:rtl w:val="0"/>
        </w:rPr>
        <w:t xml:space="preserve">第12条（損害賠償）</w:t>
      </w:r>
    </w:p>
    <w:p w:rsidR="00000000" w:rsidDel="00000000" w:rsidP="00000000" w:rsidRDefault="00000000" w:rsidRPr="00000000" w14:paraId="00000032">
      <w:pPr>
        <w:numPr>
          <w:ilvl w:val="0"/>
          <w:numId w:val="4"/>
        </w:numPr>
        <w:spacing w:after="0" w:afterAutospacing="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本契約違反により損害が生じた場合、違反当事者は賠償責任を負う。</w:t>
      </w:r>
    </w:p>
    <w:p w:rsidR="00000000" w:rsidDel="00000000" w:rsidP="00000000" w:rsidRDefault="00000000" w:rsidRPr="00000000" w14:paraId="00000033">
      <w:pPr>
        <w:numPr>
          <w:ilvl w:val="0"/>
          <w:numId w:val="4"/>
        </w:numPr>
        <w:spacing w:after="24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賠償額の上限は、当該年度に甲が乙へ支払った総額を上限とする。</w:t>
      </w:r>
    </w:p>
    <w:p w:rsidR="00000000" w:rsidDel="00000000" w:rsidP="00000000" w:rsidRDefault="00000000" w:rsidRPr="00000000" w14:paraId="00000034">
      <w:pPr>
        <w:rPr>
          <w:sz w:val="20"/>
          <w:szCs w:val="20"/>
        </w:rPr>
      </w:pPr>
      <w:r w:rsidDel="00000000" w:rsidR="00000000" w:rsidRPr="00000000">
        <w:rPr>
          <w:rtl w:val="0"/>
        </w:rPr>
      </w:r>
    </w:p>
    <w:p w:rsidR="00000000" w:rsidDel="00000000" w:rsidP="00000000" w:rsidRDefault="00000000" w:rsidRPr="00000000" w14:paraId="00000035">
      <w:pPr>
        <w:pStyle w:val="Heading2"/>
        <w:keepNext w:val="0"/>
        <w:keepLines w:val="0"/>
        <w:spacing w:after="80" w:lineRule="auto"/>
        <w:rPr>
          <w:b w:val="1"/>
          <w:bCs w:val="1"/>
          <w:sz w:val="34"/>
          <w:szCs w:val="34"/>
        </w:rPr>
      </w:pPr>
      <w:bookmarkStart w:colFirst="0" w:colLast="0" w:name="_435x7egq8ta9" w:id="13"/>
      <w:bookmarkEnd w:id="13"/>
      <w:r w:rsidDel="00000000" w:rsidR="00000000" w:rsidRPr="00000000">
        <w:rPr>
          <w:rFonts w:ascii="Arial Unicode MS" w:cs="Arial Unicode MS" w:eastAsia="Arial Unicode MS" w:hAnsi="Arial Unicode MS"/>
          <w:b w:val="1"/>
          <w:bCs w:val="1"/>
          <w:sz w:val="34"/>
          <w:szCs w:val="34"/>
          <w:rtl w:val="0"/>
        </w:rPr>
        <w:t xml:space="preserve">第13条（契約解除）</w:t>
      </w:r>
    </w:p>
    <w:p w:rsidR="00000000" w:rsidDel="00000000" w:rsidP="00000000" w:rsidRDefault="00000000" w:rsidRPr="00000000" w14:paraId="00000036">
      <w:pPr>
        <w:numPr>
          <w:ilvl w:val="0"/>
          <w:numId w:val="5"/>
        </w:numPr>
        <w:spacing w:after="0" w:afterAutospacing="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重大な契約違反があり是正されない場合、書面通知により解除できる。</w:t>
      </w:r>
    </w:p>
    <w:p w:rsidR="00000000" w:rsidDel="00000000" w:rsidP="00000000" w:rsidRDefault="00000000" w:rsidRPr="00000000" w14:paraId="00000037">
      <w:pPr>
        <w:numPr>
          <w:ilvl w:val="0"/>
          <w:numId w:val="5"/>
        </w:numPr>
        <w:spacing w:after="24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やむを得ない事由により解約する場合、30日前の書面通知により中途解約できる。</w:t>
      </w:r>
    </w:p>
    <w:p w:rsidR="00000000" w:rsidDel="00000000" w:rsidP="00000000" w:rsidRDefault="00000000" w:rsidRPr="00000000" w14:paraId="00000038">
      <w:pPr>
        <w:rPr>
          <w:sz w:val="20"/>
          <w:szCs w:val="20"/>
        </w:rPr>
      </w:pPr>
      <w:r w:rsidDel="00000000" w:rsidR="00000000" w:rsidRPr="00000000">
        <w:rPr>
          <w:rtl w:val="0"/>
        </w:rPr>
      </w:r>
    </w:p>
    <w:p w:rsidR="00000000" w:rsidDel="00000000" w:rsidP="00000000" w:rsidRDefault="00000000" w:rsidRPr="00000000" w14:paraId="00000039">
      <w:pPr>
        <w:pStyle w:val="Heading2"/>
        <w:keepNext w:val="0"/>
        <w:keepLines w:val="0"/>
        <w:spacing w:after="80" w:lineRule="auto"/>
        <w:rPr>
          <w:b w:val="1"/>
          <w:bCs w:val="1"/>
          <w:sz w:val="34"/>
          <w:szCs w:val="34"/>
        </w:rPr>
      </w:pPr>
      <w:bookmarkStart w:colFirst="0" w:colLast="0" w:name="_ty443a2xo2tn" w:id="14"/>
      <w:bookmarkEnd w:id="14"/>
      <w:r w:rsidDel="00000000" w:rsidR="00000000" w:rsidRPr="00000000">
        <w:rPr>
          <w:rFonts w:ascii="Arial Unicode MS" w:cs="Arial Unicode MS" w:eastAsia="Arial Unicode MS" w:hAnsi="Arial Unicode MS"/>
          <w:b w:val="1"/>
          <w:bCs w:val="1"/>
          <w:sz w:val="34"/>
          <w:szCs w:val="34"/>
          <w:rtl w:val="0"/>
        </w:rPr>
        <w:t xml:space="preserve">第14条（反社会的勢力の排除）</w:t>
      </w:r>
    </w:p>
    <w:p w:rsidR="00000000" w:rsidDel="00000000" w:rsidP="00000000" w:rsidRDefault="00000000" w:rsidRPr="00000000" w14:paraId="0000003A">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甲乙は、自己および役員が反社会的勢力に該当しないことを表明保証する。</w:t>
      </w:r>
    </w:p>
    <w:p w:rsidR="00000000" w:rsidDel="00000000" w:rsidP="00000000" w:rsidRDefault="00000000" w:rsidRPr="00000000" w14:paraId="0000003B">
      <w:pPr>
        <w:rPr>
          <w:sz w:val="20"/>
          <w:szCs w:val="20"/>
        </w:rPr>
      </w:pPr>
      <w:r w:rsidDel="00000000" w:rsidR="00000000" w:rsidRPr="00000000">
        <w:rPr>
          <w:rtl w:val="0"/>
        </w:rPr>
      </w:r>
    </w:p>
    <w:p w:rsidR="00000000" w:rsidDel="00000000" w:rsidP="00000000" w:rsidRDefault="00000000" w:rsidRPr="00000000" w14:paraId="0000003C">
      <w:pPr>
        <w:pStyle w:val="Heading2"/>
        <w:keepNext w:val="0"/>
        <w:keepLines w:val="0"/>
        <w:spacing w:after="80" w:lineRule="auto"/>
        <w:rPr>
          <w:b w:val="1"/>
          <w:bCs w:val="1"/>
          <w:sz w:val="34"/>
          <w:szCs w:val="34"/>
        </w:rPr>
      </w:pPr>
      <w:bookmarkStart w:colFirst="0" w:colLast="0" w:name="_aqqlvvox5z99" w:id="15"/>
      <w:bookmarkEnd w:id="15"/>
      <w:r w:rsidDel="00000000" w:rsidR="00000000" w:rsidRPr="00000000">
        <w:rPr>
          <w:rFonts w:ascii="Arial Unicode MS" w:cs="Arial Unicode MS" w:eastAsia="Arial Unicode MS" w:hAnsi="Arial Unicode MS"/>
          <w:b w:val="1"/>
          <w:bCs w:val="1"/>
          <w:sz w:val="34"/>
          <w:szCs w:val="34"/>
          <w:rtl w:val="0"/>
        </w:rPr>
        <w:t xml:space="preserve">第15条（不可抗力）</w:t>
      </w:r>
    </w:p>
    <w:p w:rsidR="00000000" w:rsidDel="00000000" w:rsidP="00000000" w:rsidRDefault="00000000" w:rsidRPr="00000000" w14:paraId="0000003D">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天災地変、法令改正その他不可抗力により履行不能となった場合、責任を負わない。</w:t>
      </w:r>
    </w:p>
    <w:p w:rsidR="00000000" w:rsidDel="00000000" w:rsidP="00000000" w:rsidRDefault="00000000" w:rsidRPr="00000000" w14:paraId="0000003E">
      <w:pPr>
        <w:rPr>
          <w:sz w:val="20"/>
          <w:szCs w:val="20"/>
        </w:rPr>
      </w:pPr>
      <w:r w:rsidDel="00000000" w:rsidR="00000000" w:rsidRPr="00000000">
        <w:rPr>
          <w:rtl w:val="0"/>
        </w:rPr>
      </w:r>
    </w:p>
    <w:p w:rsidR="00000000" w:rsidDel="00000000" w:rsidP="00000000" w:rsidRDefault="00000000" w:rsidRPr="00000000" w14:paraId="0000003F">
      <w:pPr>
        <w:pStyle w:val="Heading2"/>
        <w:keepNext w:val="0"/>
        <w:keepLines w:val="0"/>
        <w:spacing w:after="80" w:lineRule="auto"/>
        <w:rPr>
          <w:b w:val="1"/>
          <w:bCs w:val="1"/>
          <w:sz w:val="34"/>
          <w:szCs w:val="34"/>
        </w:rPr>
      </w:pPr>
      <w:bookmarkStart w:colFirst="0" w:colLast="0" w:name="_tqfas6cfy3ck" w:id="16"/>
      <w:bookmarkEnd w:id="16"/>
      <w:r w:rsidDel="00000000" w:rsidR="00000000" w:rsidRPr="00000000">
        <w:rPr>
          <w:rFonts w:ascii="Arial Unicode MS" w:cs="Arial Unicode MS" w:eastAsia="Arial Unicode MS" w:hAnsi="Arial Unicode MS"/>
          <w:b w:val="1"/>
          <w:bCs w:val="1"/>
          <w:sz w:val="34"/>
          <w:szCs w:val="34"/>
          <w:rtl w:val="0"/>
        </w:rPr>
        <w:t xml:space="preserve">第16条（協議事項）</w:t>
      </w:r>
    </w:p>
    <w:p w:rsidR="00000000" w:rsidDel="00000000" w:rsidP="00000000" w:rsidRDefault="00000000" w:rsidRPr="00000000" w14:paraId="00000040">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本契約に定めのない事項は、誠意をもって協議のうえ解決する。</w:t>
      </w:r>
    </w:p>
    <w:p w:rsidR="00000000" w:rsidDel="00000000" w:rsidP="00000000" w:rsidRDefault="00000000" w:rsidRPr="00000000" w14:paraId="00000041">
      <w:pPr>
        <w:rPr>
          <w:sz w:val="20"/>
          <w:szCs w:val="20"/>
        </w:rPr>
      </w:pPr>
      <w:r w:rsidDel="00000000" w:rsidR="00000000" w:rsidRPr="00000000">
        <w:rPr>
          <w:rtl w:val="0"/>
        </w:rPr>
      </w:r>
    </w:p>
    <w:p w:rsidR="00000000" w:rsidDel="00000000" w:rsidP="00000000" w:rsidRDefault="00000000" w:rsidRPr="00000000" w14:paraId="00000042">
      <w:pPr>
        <w:pStyle w:val="Heading2"/>
        <w:keepNext w:val="0"/>
        <w:keepLines w:val="0"/>
        <w:spacing w:after="80" w:lineRule="auto"/>
        <w:rPr>
          <w:b w:val="1"/>
          <w:bCs w:val="1"/>
          <w:sz w:val="34"/>
          <w:szCs w:val="34"/>
        </w:rPr>
      </w:pPr>
      <w:bookmarkStart w:colFirst="0" w:colLast="0" w:name="_j9ooqql7w3yn" w:id="17"/>
      <w:bookmarkEnd w:id="17"/>
      <w:r w:rsidDel="00000000" w:rsidR="00000000" w:rsidRPr="00000000">
        <w:rPr>
          <w:rFonts w:ascii="Arial Unicode MS" w:cs="Arial Unicode MS" w:eastAsia="Arial Unicode MS" w:hAnsi="Arial Unicode MS"/>
          <w:b w:val="1"/>
          <w:bCs w:val="1"/>
          <w:sz w:val="34"/>
          <w:szCs w:val="34"/>
          <w:rtl w:val="0"/>
        </w:rPr>
        <w:t xml:space="preserve">第17条（準拠法および管轄）</w:t>
      </w:r>
    </w:p>
    <w:p w:rsidR="00000000" w:rsidDel="00000000" w:rsidP="00000000" w:rsidRDefault="00000000" w:rsidRPr="00000000" w14:paraId="0000004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本契約は日本法に準拠し、紛争については東京地方裁判所を第一審の専属的合意管轄裁判所とする。</w:t>
      </w:r>
    </w:p>
    <w:p w:rsidR="00000000" w:rsidDel="00000000" w:rsidP="00000000" w:rsidRDefault="00000000" w:rsidRPr="00000000" w14:paraId="00000044">
      <w:pPr>
        <w:rPr>
          <w:sz w:val="20"/>
          <w:szCs w:val="20"/>
        </w:rPr>
      </w:pPr>
      <w:r w:rsidDel="00000000" w:rsidR="00000000" w:rsidRPr="00000000">
        <w:rPr>
          <w:rtl w:val="0"/>
        </w:rPr>
      </w:r>
    </w:p>
    <w:p w:rsidR="00000000" w:rsidDel="00000000" w:rsidP="00000000" w:rsidRDefault="00000000" w:rsidRPr="00000000" w14:paraId="00000045">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本契約締結の証として、本書2通を作成し、甲乙記名押印のうえ各1通を保有する。</w:t>
      </w:r>
    </w:p>
    <w:p w:rsidR="00000000" w:rsidDel="00000000" w:rsidP="00000000" w:rsidRDefault="00000000" w:rsidRPr="00000000" w14:paraId="00000046">
      <w:pPr>
        <w:spacing w:after="240" w:before="240" w:lineRule="auto"/>
        <w:rPr>
          <w:sz w:val="20"/>
          <w:szCs w:val="20"/>
        </w:rPr>
      </w:pPr>
      <w:r w:rsidDel="00000000" w:rsidR="00000000" w:rsidRPr="00000000">
        <w:rPr>
          <w:rtl w:val="0"/>
        </w:rPr>
      </w:r>
    </w:p>
    <w:p w:rsidR="00000000" w:rsidDel="00000000" w:rsidP="00000000" w:rsidRDefault="00000000" w:rsidRPr="00000000" w14:paraId="00000047">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令和●年●月●日</w:t>
      </w:r>
    </w:p>
    <w:p w:rsidR="00000000" w:rsidDel="00000000" w:rsidP="00000000" w:rsidRDefault="00000000" w:rsidRPr="00000000" w14:paraId="00000048">
      <w:pPr>
        <w:spacing w:after="240" w:before="240" w:lineRule="auto"/>
        <w:rPr>
          <w:sz w:val="20"/>
          <w:szCs w:val="20"/>
        </w:rPr>
      </w:pPr>
      <w:r w:rsidDel="00000000" w:rsidR="00000000" w:rsidRPr="00000000">
        <w:rPr>
          <w:rtl w:val="0"/>
        </w:rPr>
      </w:r>
    </w:p>
    <w:p w:rsidR="00000000" w:rsidDel="00000000" w:rsidP="00000000" w:rsidRDefault="00000000" w:rsidRPr="00000000" w14:paraId="00000049">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甲</w:t>
        <w:br w:type="textWrapping"/>
        <w:t xml:space="preserve">住所</w:t>
        <w:br w:type="textWrapping"/>
        <w:t xml:space="preserve">会社名</w:t>
        <w:br w:type="textWrapping"/>
        <w:t xml:space="preserve">代表者</w:t>
      </w:r>
    </w:p>
    <w:p w:rsidR="00000000" w:rsidDel="00000000" w:rsidP="00000000" w:rsidRDefault="00000000" w:rsidRPr="00000000" w14:paraId="0000004A">
      <w:pPr>
        <w:spacing w:after="240" w:before="240" w:lineRule="auto"/>
        <w:rPr>
          <w:sz w:val="20"/>
          <w:szCs w:val="20"/>
        </w:rPr>
      </w:pPr>
      <w:r w:rsidDel="00000000" w:rsidR="00000000" w:rsidRPr="00000000">
        <w:rPr>
          <w:rtl w:val="0"/>
        </w:rPr>
      </w:r>
    </w:p>
    <w:p w:rsidR="00000000" w:rsidDel="00000000" w:rsidP="00000000" w:rsidRDefault="00000000" w:rsidRPr="00000000" w14:paraId="0000004B">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乙</w:t>
        <w:br w:type="textWrapping"/>
        <w:t xml:space="preserve">住所</w:t>
        <w:br w:type="textWrapping"/>
        <w:t xml:space="preserve">会社名</w:t>
        <w:br w:type="textWrapping"/>
        <w:t xml:space="preserve">代表者</w:t>
      </w:r>
    </w:p>
    <w:p w:rsidR="00000000" w:rsidDel="00000000" w:rsidP="00000000" w:rsidRDefault="00000000" w:rsidRPr="00000000" w14:paraId="0000004C">
      <w:pPr>
        <w:rPr>
          <w:sz w:val="20"/>
          <w:szCs w:val="20"/>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Arial Unicode MS"/>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color w:val="ffffff"/>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2">
    <w:lvl w:ilvl="0">
      <w:start w:val="1"/>
      <w:numFmt w:val="decimal"/>
      <w:lvlText w:val="%1."/>
      <w:lvlJc w:val="left"/>
      <w:pPr>
        <w:ind w:left="720" w:hanging="360"/>
      </w:pPr>
      <w:rPr>
        <w:color w:val="ffffff"/>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3">
    <w:lvl w:ilvl="0">
      <w:start w:val="1"/>
      <w:numFmt w:val="decimal"/>
      <w:lvlText w:val="%1."/>
      <w:lvlJc w:val="left"/>
      <w:pPr>
        <w:ind w:left="720" w:hanging="360"/>
      </w:pPr>
      <w:rPr>
        <w:color w:val="ffffff"/>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4">
    <w:lvl w:ilvl="0">
      <w:start w:val="1"/>
      <w:numFmt w:val="decimal"/>
      <w:lvlText w:val="%1."/>
      <w:lvlJc w:val="left"/>
      <w:pPr>
        <w:ind w:left="720" w:hanging="360"/>
      </w:pPr>
      <w:rPr>
        <w:color w:val="ffffff"/>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5">
    <w:lvl w:ilvl="0">
      <w:start w:val="1"/>
      <w:numFmt w:val="decimal"/>
      <w:lvlText w:val="%1."/>
      <w:lvlJc w:val="left"/>
      <w:pPr>
        <w:ind w:left="720" w:hanging="360"/>
      </w:pPr>
      <w:rPr>
        <w:color w:val="ffffff"/>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6">
    <w:lvl w:ilvl="0">
      <w:start w:val="1"/>
      <w:numFmt w:val="decimal"/>
      <w:lvlText w:val="%1."/>
      <w:lvlJc w:val="left"/>
      <w:pPr>
        <w:ind w:left="720" w:hanging="360"/>
      </w:pPr>
      <w:rPr>
        <w:color w:val="ffffff"/>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7">
    <w:lvl w:ilvl="0">
      <w:start w:val="1"/>
      <w:numFmt w:val="decimal"/>
      <w:lvlText w:val="%1."/>
      <w:lvlJc w:val="left"/>
      <w:pPr>
        <w:ind w:left="720" w:hanging="360"/>
      </w:pPr>
      <w:rPr>
        <w:color w:val="ffffff"/>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8">
    <w:lvl w:ilvl="0">
      <w:start w:val="1"/>
      <w:numFmt w:val="decimal"/>
      <w:lvlText w:val="%1."/>
      <w:lvlJc w:val="left"/>
      <w:pPr>
        <w:ind w:left="720" w:hanging="360"/>
      </w:pPr>
      <w:rPr>
        <w:color w:val="ffffff"/>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9">
    <w:lvl w:ilvl="0">
      <w:start w:val="1"/>
      <w:numFmt w:val="decimal"/>
      <w:lvlText w:val="%1."/>
      <w:lvlJc w:val="left"/>
      <w:pPr>
        <w:ind w:left="720" w:hanging="360"/>
      </w:pPr>
      <w:rPr>
        <w:color w:val="ffffff"/>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10">
    <w:lvl w:ilvl="0">
      <w:start w:val="1"/>
      <w:numFmt w:val="decimal"/>
      <w:lvlText w:val="%1."/>
      <w:lvlJc w:val="left"/>
      <w:pPr>
        <w:ind w:left="720" w:hanging="360"/>
      </w:pPr>
      <w:rPr>
        <w:color w:val="ffffff"/>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11">
    <w:lvl w:ilvl="0">
      <w:start w:val="1"/>
      <w:numFmt w:val="decimal"/>
      <w:lvlText w:val="%1."/>
      <w:lvlJc w:val="left"/>
      <w:pPr>
        <w:ind w:left="720" w:hanging="360"/>
      </w:pPr>
      <w:rPr>
        <w:color w:val="ffffff"/>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ja"/>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