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5ui6lwoztt2i" w:id="0"/>
      <w:bookmarkEnd w:id="0"/>
      <w:r w:rsidDel="00000000" w:rsidR="00000000" w:rsidRPr="00000000">
        <w:rPr>
          <w:rFonts w:ascii="Arial Unicode MS" w:cs="Arial Unicode MS" w:eastAsia="Arial Unicode MS" w:hAnsi="Arial Unicode MS"/>
          <w:b w:val="1"/>
          <w:bCs w:val="1"/>
          <w:sz w:val="44"/>
          <w:szCs w:val="44"/>
          <w:rtl w:val="0"/>
        </w:rPr>
        <w:t xml:space="preserve">管理職向け面談スキル研修契約書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●●株式会社（以下「甲」という。）と、●●株式会社（以下「乙」という。）は、乙が甲に対して提供する管理職向け面談スキル研修に関し、以下のとおり契約（以下「本契約」という。）を締結する。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の管理職に対し、部下との面談能力の向上、評価面談の適正化、ハラスメント防止、エンゲージメント向上等を目的とする研修サービスを乙が提供するにあたり、そ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乙は、甲の依頼に基づき、次の業務（以下「本業務」という。）を実施する。</w:t>
        <w:br w:type="textWrapping"/>
        <w:t xml:space="preserve">(1) 面談スキル研修プログラムの企画・設計</w:t>
        <w:br w:type="textWrapping"/>
        <w:t xml:space="preserve">(2) 研修資料の作成</w:t>
        <w:br w:type="textWrapping"/>
        <w:t xml:space="preserve">(3) 講師による講義及び演習の実施</w:t>
        <w:br w:type="textWrapping"/>
        <w:t xml:space="preserve">(4) ケーススタディ、ロールプレイングの実施</w:t>
        <w:br w:type="textWrapping"/>
        <w:t xml:space="preserve">(5) 受講者アンケートの実施及び結果報告</w:t>
        <w:br w:type="textWrapping"/>
        <w:t xml:space="preserve">2　本業務の具体的内容、日程、実施方法（対面又はオンライン）、対象人数その他の詳細は、別途合意する仕様書又は申込書に定める。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第3条（業務遂行義務）</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乙は、専門的知見を有する講師を選任し、適切に研修を実施する。</w:t>
        <w:br w:type="textWrapping"/>
        <w:t xml:space="preserve">3　乙は、法令及び社会通念に反しない内容で研修を実施する。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第4条（協力義務）</w:t>
        <w:br w:type="textWrapping"/>
      </w:r>
      <w:r w:rsidDel="00000000" w:rsidR="00000000" w:rsidRPr="00000000">
        <w:rPr>
          <w:rFonts w:ascii="Arial Unicode MS" w:cs="Arial Unicode MS" w:eastAsia="Arial Unicode MS" w:hAnsi="Arial Unicode MS"/>
          <w:sz w:val="20"/>
          <w:szCs w:val="20"/>
          <w:rtl w:val="0"/>
        </w:rPr>
        <w:t xml:space="preserve">1　甲は、研修実施に必要な情報、資料、会場、設備、オンライン環境等を適切に提供する。</w:t>
        <w:br w:type="textWrapping"/>
        <w:t xml:space="preserve">2　甲は、受講対象者に対し、研修参加を周知し、円滑な実施に協力する。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乙は、本業務の全部又は一部を第三者に再委託する場合には、事前に甲の承諾を得るものとし、当該第三者の行為について一切の責任を負う。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第6条（対価及び支払条件）</w:t>
        <w:br w:type="textWrapping"/>
      </w:r>
      <w:r w:rsidDel="00000000" w:rsidR="00000000" w:rsidRPr="00000000">
        <w:rPr>
          <w:rFonts w:ascii="Arial Unicode MS" w:cs="Arial Unicode MS" w:eastAsia="Arial Unicode MS" w:hAnsi="Arial Unicode MS"/>
          <w:sz w:val="20"/>
          <w:szCs w:val="20"/>
          <w:rtl w:val="0"/>
        </w:rPr>
        <w:t xml:space="preserve">1　本業務の対価は、金●●円（消費税別）とする。</w:t>
        <w:br w:type="textWrapping"/>
        <w:t xml:space="preserve">2　甲は、乙の請求書発行日から30日以内に、乙指定口座へ振込により支払う。</w:t>
        <w:br w:type="textWrapping"/>
        <w:t xml:space="preserve">3　振込手数料は甲の負担とする。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本業務により乙が作成した研修資料、教材、コンテンツ等の著作権は、原則として乙に帰属する。</w:t>
        <w:br w:type="textWrapping"/>
        <w:t xml:space="preserve">2　甲は、社内教育目的に限り、無償で当該資料を使用することができる。ただし、第三者への提供、改変、再配布、商用利用は乙の書面承諾を要する。</w:t>
        <w:br w:type="textWrapping"/>
        <w:t xml:space="preserve">3　甲が提供した資料に関する権利は甲に帰属する。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本契約に関連して開示される技術情報、営業情報、人事情報その他一切の非公開情報を秘密情報とする。</w:t>
        <w:br w:type="textWrapping"/>
        <w:t xml:space="preserve">2　受領当事者は、秘密情報を第三者に開示してはならず、本契約の目的以外に使用してはならない。</w:t>
        <w:br w:type="textWrapping"/>
        <w:t xml:space="preserve">3　本条の義務は、本契約終了後3年間存続する。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乙は、研修実施に関連して取得した受講者の個人情報を、本業務の目的の範囲内でのみ利用する。</w:t>
        <w:br w:type="textWrapping"/>
        <w:t xml:space="preserve">2　乙は、個人情報保護法その他関連法令を遵守する。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第10条（成果保証の否認）</w:t>
        <w:br w:type="textWrapping"/>
      </w:r>
      <w:r w:rsidDel="00000000" w:rsidR="00000000" w:rsidRPr="00000000">
        <w:rPr>
          <w:rFonts w:ascii="Arial Unicode MS" w:cs="Arial Unicode MS" w:eastAsia="Arial Unicode MS" w:hAnsi="Arial Unicode MS"/>
          <w:sz w:val="20"/>
          <w:szCs w:val="20"/>
          <w:rtl w:val="0"/>
        </w:rPr>
        <w:t xml:space="preserve">乙は、研修の効果、受講者の能力向上、評価改善、組織成果等について、特定の結果を保証するものではない。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本契約違反により相手方に損害を与えた場合、違反当事者は、通常かつ直接の損害に限り賠償責任を負う。ただし、賠償額の上限は本契約に基づき支払われた対価総額とする。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r>
      <w:r w:rsidDel="00000000" w:rsidR="00000000" w:rsidRPr="00000000">
        <w:rPr>
          <w:rFonts w:ascii="Arial Unicode MS" w:cs="Arial Unicode MS" w:eastAsia="Arial Unicode MS" w:hAnsi="Arial Unicode MS"/>
          <w:sz w:val="20"/>
          <w:szCs w:val="20"/>
          <w:rtl w:val="0"/>
        </w:rPr>
        <w:br w:type="textWrapping"/>
        <w:t xml:space="preserve">1　当事者は、相手方が重大な契約違反をし、相当期間を定めて是正を求めたにもかかわらず改善されない場合、書面通知により契約を解除できる。</w:t>
        <w:br w:type="textWrapping"/>
        <w:t xml:space="preserve">2　やむを得ない事由により研修を中止する場合の費用負担は、別途協議の上決定する。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第14条（不可抗力）</w:t>
      </w:r>
      <w:r w:rsidDel="00000000" w:rsidR="00000000" w:rsidRPr="00000000">
        <w:rPr>
          <w:rFonts w:ascii="Arial Unicode MS" w:cs="Arial Unicode MS" w:eastAsia="Arial Unicode MS" w:hAnsi="Arial Unicode MS"/>
          <w:sz w:val="20"/>
          <w:szCs w:val="20"/>
          <w:rtl w:val="0"/>
        </w:rPr>
        <w:br w:type="textWrapping"/>
        <w:t xml:space="preserve">天災地変、感染症拡大、行政命令その他当事者の合理的支配を超える事由により履行が困難となった場合、当事者は責任を負わない。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当事者は、自らが反社会的勢力でないことを表明し、将来にわたっても該当しないことを保証する。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本契約に定めのない事項又は解釈に疑義が生じた場合は、誠意をもって協議のうえ解決する。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