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qo0jzuej6hrt" w:id="0"/>
      <w:bookmarkEnd w:id="0"/>
      <w:r w:rsidDel="00000000" w:rsidR="00000000" w:rsidRPr="00000000">
        <w:rPr>
          <w:rFonts w:ascii="Arial Unicode MS" w:cs="Arial Unicode MS" w:eastAsia="Arial Unicode MS" w:hAnsi="Arial Unicode MS"/>
          <w:b w:val="1"/>
          <w:bCs w:val="1"/>
          <w:sz w:val="44"/>
          <w:szCs w:val="44"/>
          <w:rtl w:val="0"/>
        </w:rPr>
        <w:t xml:space="preserve">会場利用契約書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●●株式会社（以下「甲」という。）と●●株式会社（以下「乙」という。）は、甲が所有又は管理する会場の利用に関し、次のとおり会場利用契約（以下「本契約」という。）を締結する。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開催する催事、会議、展示会、研修、イベントその他の活動（以下「本催事」という。）のために、甲が管理する会場（以下「本会場」という。）を乙に利用させる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第2条（利用内容）</w:t>
      </w:r>
      <w:r w:rsidDel="00000000" w:rsidR="00000000" w:rsidRPr="00000000">
        <w:rPr>
          <w:rFonts w:ascii="Arial Unicode MS" w:cs="Arial Unicode MS" w:eastAsia="Arial Unicode MS" w:hAnsi="Arial Unicode MS"/>
          <w:sz w:val="20"/>
          <w:szCs w:val="20"/>
          <w:rtl w:val="0"/>
        </w:rPr>
        <w:br w:type="textWrapping"/>
        <w:t xml:space="preserve">1　乙は、本会場を、別紙利用申込書に定める日時、目的、利用区画及び利用人数の範囲内で使用する。</w:t>
        <w:br w:type="textWrapping"/>
        <w:t xml:space="preserve">2　乙は、利用目的を変更する場合、事前に甲の書面承諾を得なければならない。</w:t>
        <w:br w:type="textWrapping"/>
        <w:t xml:space="preserve">3　本会場の利用は、申込内容に基づく一時的使用権の付与であり、賃貸借契約を構成するものではない。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第3条（利用期間）</w:t>
        <w:br w:type="textWrapping"/>
      </w:r>
      <w:r w:rsidDel="00000000" w:rsidR="00000000" w:rsidRPr="00000000">
        <w:rPr>
          <w:rFonts w:ascii="Arial Unicode MS" w:cs="Arial Unicode MS" w:eastAsia="Arial Unicode MS" w:hAnsi="Arial Unicode MS"/>
          <w:sz w:val="20"/>
          <w:szCs w:val="20"/>
          <w:rtl w:val="0"/>
        </w:rPr>
        <w:t xml:space="preserve">1　本会場の利用期間は、●年●月●日●時から●年●月●日●時までとする。</w:t>
        <w:br w:type="textWrapping"/>
        <w:t xml:space="preserve">2　設営及び撤去の時間は利用時間内に含まれるものとする。</w:t>
        <w:br w:type="textWrapping"/>
        <w:t xml:space="preserve">3　利用時間の延長を希望する場合、乙は事前に甲の承諾を得るものとし、甲は別途定める延長料金を請求できる。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第4条（利用料金及び支払方法）</w:t>
      </w:r>
      <w:r w:rsidDel="00000000" w:rsidR="00000000" w:rsidRPr="00000000">
        <w:rPr>
          <w:rFonts w:ascii="Arial Unicode MS" w:cs="Arial Unicode MS" w:eastAsia="Arial Unicode MS" w:hAnsi="Arial Unicode MS"/>
          <w:sz w:val="20"/>
          <w:szCs w:val="20"/>
          <w:rtl w:val="0"/>
        </w:rPr>
        <w:br w:type="textWrapping"/>
        <w:t xml:space="preserve">1　利用料金は、合計金●円（消費税別）とする。</w:t>
        <w:br w:type="textWrapping"/>
        <w:t xml:space="preserve">2　乙は、甲が指定する期日までに、甲指定口座へ振込により支払う。</w:t>
        <w:br w:type="textWrapping"/>
        <w:t xml:space="preserve">3　支払期日までに入金が確認できない場合、甲は利用を取消すことができる。</w:t>
        <w:br w:type="textWrapping"/>
        <w:t xml:space="preserve">4　振込手数料は乙の負担とする。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第5条（保証金）</w:t>
        <w:br w:type="textWrapping"/>
      </w:r>
      <w:r w:rsidDel="00000000" w:rsidR="00000000" w:rsidRPr="00000000">
        <w:rPr>
          <w:rFonts w:ascii="Arial Unicode MS" w:cs="Arial Unicode MS" w:eastAsia="Arial Unicode MS" w:hAnsi="Arial Unicode MS"/>
          <w:sz w:val="20"/>
          <w:szCs w:val="20"/>
          <w:rtl w:val="0"/>
        </w:rPr>
        <w:t xml:space="preserve">甲は必要に応じ、乙に対し保証金の差入れを求めることができる。保証金は、利用終了後に損害等がないことを確認したうえで返還する。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第6条（利用上の遵守事項）</w:t>
        <w:br w:type="textWrapping"/>
      </w:r>
      <w:r w:rsidDel="00000000" w:rsidR="00000000" w:rsidRPr="00000000">
        <w:rPr>
          <w:rFonts w:ascii="Arial Unicode MS" w:cs="Arial Unicode MS" w:eastAsia="Arial Unicode MS" w:hAnsi="Arial Unicode MS"/>
          <w:sz w:val="20"/>
          <w:szCs w:val="20"/>
          <w:rtl w:val="0"/>
        </w:rPr>
        <w:t xml:space="preserve">1　乙は、関係法令及び本会場の利用規則を遵守する。</w:t>
        <w:br w:type="textWrapping"/>
        <w:t xml:space="preserve">2　乙は、危険物の持込み、騒音・振動の発生、近隣への迷惑行為を行ってはならない。</w:t>
        <w:br w:type="textWrapping"/>
        <w:t xml:space="preserve">3　乙は、消防法、建築基準法、食品衛生法その他関係法令を遵守する。</w:t>
        <w:br w:type="textWrapping"/>
        <w:t xml:space="preserve">4　乙は、参加者の安全管理を自らの責任において行う。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第7条（再委託・転貸の禁止）</w:t>
        <w:br w:type="textWrapping"/>
      </w:r>
      <w:r w:rsidDel="00000000" w:rsidR="00000000" w:rsidRPr="00000000">
        <w:rPr>
          <w:rFonts w:ascii="Arial Unicode MS" w:cs="Arial Unicode MS" w:eastAsia="Arial Unicode MS" w:hAnsi="Arial Unicode MS"/>
          <w:sz w:val="20"/>
          <w:szCs w:val="20"/>
          <w:rtl w:val="0"/>
        </w:rPr>
        <w:t xml:space="preserve">乙は、甲の書面承諾なく、本契約上の地位又は利用権を第三者に譲渡し、又は転貸してはならない。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第8条（原状回復）</w:t>
        <w:br w:type="textWrapping"/>
      </w:r>
      <w:r w:rsidDel="00000000" w:rsidR="00000000" w:rsidRPr="00000000">
        <w:rPr>
          <w:rFonts w:ascii="Arial Unicode MS" w:cs="Arial Unicode MS" w:eastAsia="Arial Unicode MS" w:hAnsi="Arial Unicode MS"/>
          <w:sz w:val="20"/>
          <w:szCs w:val="20"/>
          <w:rtl w:val="0"/>
        </w:rPr>
        <w:t xml:space="preserve">1　乙は、利用終了後直ちに原状回復を行う。</w:t>
        <w:br w:type="textWrapping"/>
        <w:t xml:space="preserve">2　原状回復がなされない場合、甲は乙の費用負担によりこれを行うことができる。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第9条（設備・備品）</w:t>
        <w:br w:type="textWrapping"/>
      </w:r>
      <w:r w:rsidDel="00000000" w:rsidR="00000000" w:rsidRPr="00000000">
        <w:rPr>
          <w:rFonts w:ascii="Arial Unicode MS" w:cs="Arial Unicode MS" w:eastAsia="Arial Unicode MS" w:hAnsi="Arial Unicode MS"/>
          <w:sz w:val="20"/>
          <w:szCs w:val="20"/>
          <w:rtl w:val="0"/>
        </w:rPr>
        <w:t xml:space="preserve">1　甲が貸与する設備・備品は善良なる管理者の注意義務をもって使用する。</w:t>
        <w:br w:type="textWrapping"/>
        <w:t xml:space="preserve">2　毀損・紛失が生じた場合、乙はその損害を賠償する。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1　乙は、本催事に関連して発生した事故、人的・物的損害について一切の責任を負う。</w:t>
        <w:br w:type="textWrapping"/>
        <w:t xml:space="preserve">2　乙の責めに帰すべき事由により甲又は第三者に損害が生じた場合、乙はこれを賠償する。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1　天災地変、停電、交通遮断、行政指導その他甲の責に帰さない事由により利用が不可能となった場合、甲は責任を負わない。</w:t>
        <w:br w:type="textWrapping"/>
        <w:t xml:space="preserve">2　本会場内における盗難・紛失について、甲は故意又は重過失がない限り責任を負わない。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第12条（中途解約）</w:t>
        <w:br w:type="textWrapping"/>
      </w:r>
      <w:r w:rsidDel="00000000" w:rsidR="00000000" w:rsidRPr="00000000">
        <w:rPr>
          <w:rFonts w:ascii="Arial Unicode MS" w:cs="Arial Unicode MS" w:eastAsia="Arial Unicode MS" w:hAnsi="Arial Unicode MS"/>
          <w:sz w:val="20"/>
          <w:szCs w:val="20"/>
          <w:rtl w:val="0"/>
        </w:rPr>
        <w:t xml:space="preserve">1　乙の都合による解約の場合、別途定めるキャンセル料を支払う。</w:t>
        <w:br w:type="textWrapping"/>
        <w:t xml:space="preserve">2　乙が本契約に違反した場合、甲は催告なく解除できる。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r>
      <w:r w:rsidDel="00000000" w:rsidR="00000000" w:rsidRPr="00000000">
        <w:rPr>
          <w:rFonts w:ascii="Arial Unicode MS" w:cs="Arial Unicode MS" w:eastAsia="Arial Unicode MS" w:hAnsi="Arial Unicode MS"/>
          <w:sz w:val="20"/>
          <w:szCs w:val="20"/>
          <w:rtl w:val="0"/>
        </w:rPr>
        <w:br w:type="textWrapping"/>
        <w:t xml:space="preserve">甲乙は、自ら及び関係者が反社会的勢力でないことを表明し、違反が判明した場合は直ちに解除できる。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第14条（守秘義務）</w:t>
        <w:br w:type="textWrapping"/>
      </w:r>
      <w:r w:rsidDel="00000000" w:rsidR="00000000" w:rsidRPr="00000000">
        <w:rPr>
          <w:rFonts w:ascii="Arial Unicode MS" w:cs="Arial Unicode MS" w:eastAsia="Arial Unicode MS" w:hAnsi="Arial Unicode MS"/>
          <w:sz w:val="20"/>
          <w:szCs w:val="20"/>
          <w:rtl w:val="0"/>
        </w:rPr>
        <w:t xml:space="preserve">本契約に関連して知り得た相手方の営業情報等を第三者に漏らしてはならない。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