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A462" w14:textId="77777777" w:rsidR="008A5921" w:rsidRDefault="008A5921" w:rsidP="008A5921">
      <w:pPr>
        <w:jc w:val="center"/>
        <w:rPr>
          <w:b/>
          <w:bCs/>
          <w:sz w:val="28"/>
          <w:szCs w:val="32"/>
        </w:rPr>
      </w:pPr>
      <w:r w:rsidRPr="008A5921">
        <w:rPr>
          <w:b/>
          <w:bCs/>
          <w:sz w:val="28"/>
          <w:szCs w:val="32"/>
        </w:rPr>
        <w:t>SNSキャンペーン応募規約書</w:t>
      </w:r>
    </w:p>
    <w:p w14:paraId="71F6672C" w14:textId="4DED8B59" w:rsidR="008A5921" w:rsidRPr="008A5921" w:rsidRDefault="008A5921" w:rsidP="008A5921">
      <w:pPr>
        <w:jc w:val="center"/>
        <w:rPr>
          <w:b/>
          <w:bCs/>
          <w:sz w:val="28"/>
          <w:szCs w:val="32"/>
        </w:rPr>
      </w:pPr>
      <w:r w:rsidRPr="008A5921">
        <w:rPr>
          <w:b/>
          <w:bCs/>
          <w:sz w:val="28"/>
          <w:szCs w:val="32"/>
        </w:rPr>
        <w:t>（懸賞・フォロー＆リツイート等）</w:t>
      </w:r>
    </w:p>
    <w:p w14:paraId="59813C27" w14:textId="77777777" w:rsidR="008A5921" w:rsidRDefault="008A5921" w:rsidP="008A5921"/>
    <w:p w14:paraId="14E0E7D7" w14:textId="0296427C" w:rsidR="008A5921" w:rsidRPr="008A5921" w:rsidRDefault="008A5921" w:rsidP="008A5921">
      <w:r w:rsidRPr="008A5921">
        <w:t>（以下「本キャンペーン」という。）に応募するにあたっては、以下の応募規約（以下「本規約」という。）をよくお読みいただき、同意のうえご応募ください。応募者が本キャンペーンに応募された場合には、本規約に同意したものとみなします。</w:t>
      </w:r>
    </w:p>
    <w:p w14:paraId="132AE977" w14:textId="25E94F5C" w:rsidR="008A5921" w:rsidRPr="008A5921" w:rsidRDefault="008A5921" w:rsidP="008A5921"/>
    <w:p w14:paraId="704B4335" w14:textId="77777777" w:rsidR="008A5921" w:rsidRPr="008A5921" w:rsidRDefault="008A5921" w:rsidP="008A5921">
      <w:r w:rsidRPr="008A5921">
        <w:rPr>
          <w:b/>
          <w:bCs/>
        </w:rPr>
        <w:t>第1条（目的）</w:t>
      </w:r>
      <w:r w:rsidRPr="008A5921">
        <w:br/>
        <w:t>本規約は、株式会社〇〇（以下「主催者」という。）が実施する本キャンペーンに関し、応募条件、当選者の決定、景品の提供その他必要事項を定めるものです。</w:t>
      </w:r>
    </w:p>
    <w:p w14:paraId="125E4550" w14:textId="77777777" w:rsidR="008A5921" w:rsidRPr="008A5921" w:rsidRDefault="008A5921" w:rsidP="008A5921">
      <w:r w:rsidRPr="008A5921">
        <w:t xml:space="preserve">　</w:t>
      </w:r>
    </w:p>
    <w:p w14:paraId="4595C7AF" w14:textId="77777777" w:rsidR="008A5921" w:rsidRPr="008A5921" w:rsidRDefault="008A5921" w:rsidP="008A5921">
      <w:r w:rsidRPr="008A5921">
        <w:rPr>
          <w:b/>
          <w:bCs/>
        </w:rPr>
        <w:t>第2条（応募資格）</w:t>
      </w:r>
      <w:r w:rsidRPr="008A5921">
        <w:br/>
        <w:t>1　本キャンペーンへの応募者（以下「応募者」という。）は、日本国内に在住し、かつ有効なSNSアカウント（X（旧Twitter）、Instagram、TikTok等、主催者が指定するもの）を保有する個人とします。</w:t>
      </w:r>
      <w:r w:rsidRPr="008A5921">
        <w:br/>
        <w:t>2　未成年者が応募する場合は、保護者の同意を得たうえで応募するものとします。</w:t>
      </w:r>
      <w:r w:rsidRPr="008A5921">
        <w:br/>
        <w:t>3　主催者及び関係会社の社員、その家族、または関係者による応募は無効とします。</w:t>
      </w:r>
    </w:p>
    <w:p w14:paraId="1E1A5234" w14:textId="77777777" w:rsidR="008A5921" w:rsidRPr="008A5921" w:rsidRDefault="008A5921" w:rsidP="008A5921">
      <w:r w:rsidRPr="008A5921">
        <w:t xml:space="preserve">　</w:t>
      </w:r>
    </w:p>
    <w:p w14:paraId="72D04F42" w14:textId="77777777" w:rsidR="008A5921" w:rsidRPr="008A5921" w:rsidRDefault="008A5921" w:rsidP="008A5921">
      <w:r w:rsidRPr="008A5921">
        <w:rPr>
          <w:b/>
          <w:bCs/>
        </w:rPr>
        <w:t>第3条（応募方法）</w:t>
      </w:r>
      <w:r w:rsidRPr="008A5921">
        <w:br/>
        <w:t>1　応募者は、主催者が指定する公式アカウントをフォローのうえ、指定投稿をリツイート、引用リポスト、コメント投稿、ハッシュタグ投稿等の方法により応募します。</w:t>
      </w:r>
      <w:r w:rsidRPr="008A5921">
        <w:br/>
        <w:t>2　応募に際し、非公開アカウントや、当選連絡前にフォローを解除した場合、または投稿を削除した場合は、応募・当選の対象外となります。</w:t>
      </w:r>
      <w:r w:rsidRPr="008A5921">
        <w:br/>
        <w:t>3　同一人物による複数アカウントからの応募、機械的・自動的な投稿、第三者の情報を用いた不正応募等は禁止します。</w:t>
      </w:r>
    </w:p>
    <w:p w14:paraId="3C7D83EC" w14:textId="77777777" w:rsidR="008A5921" w:rsidRPr="008A5921" w:rsidRDefault="008A5921" w:rsidP="008A5921">
      <w:r w:rsidRPr="008A5921">
        <w:t xml:space="preserve">　</w:t>
      </w:r>
    </w:p>
    <w:p w14:paraId="363AD2C5" w14:textId="77777777" w:rsidR="008A5921" w:rsidRPr="008A5921" w:rsidRDefault="008A5921" w:rsidP="008A5921">
      <w:r w:rsidRPr="008A5921">
        <w:rPr>
          <w:b/>
          <w:bCs/>
        </w:rPr>
        <w:t>第4条（当選および連絡方法）</w:t>
      </w:r>
      <w:r w:rsidRPr="008A5921">
        <w:br/>
        <w:t>1　当選者の選定は、公平かつ厳正な抽選または選考により行います。</w:t>
      </w:r>
      <w:r w:rsidRPr="008A5921">
        <w:br/>
        <w:t>2　当選者には、主催者よりSNSのダイレクトメッセージ（DM）またはメール等により連絡します。</w:t>
      </w:r>
      <w:r w:rsidRPr="008A5921">
        <w:br/>
        <w:t>3　指定の期限までに返信がない場合、当選は無効となります。</w:t>
      </w:r>
      <w:r w:rsidRPr="008A5921">
        <w:br/>
        <w:t>4　当選の権利を他人へ譲渡・換金・転売することはできません。</w:t>
      </w:r>
    </w:p>
    <w:p w14:paraId="09B4A7D6" w14:textId="77777777" w:rsidR="008A5921" w:rsidRPr="008A5921" w:rsidRDefault="008A5921" w:rsidP="008A5921">
      <w:r w:rsidRPr="008A5921">
        <w:t xml:space="preserve">　</w:t>
      </w:r>
    </w:p>
    <w:p w14:paraId="72976F2B" w14:textId="77777777" w:rsidR="008A5921" w:rsidRPr="008A5921" w:rsidRDefault="008A5921" w:rsidP="008A5921">
      <w:r w:rsidRPr="008A5921">
        <w:rPr>
          <w:b/>
          <w:bCs/>
        </w:rPr>
        <w:t>第5条（景品の発送）</w:t>
      </w:r>
      <w:r w:rsidRPr="008A5921">
        <w:br/>
      </w:r>
      <w:r w:rsidRPr="008A5921">
        <w:lastRenderedPageBreak/>
        <w:t>1　景品の発送は日本国内に限ります。</w:t>
      </w:r>
      <w:r w:rsidRPr="008A5921">
        <w:br/>
        <w:t>2　当選者の住所・氏名・連絡先の誤記、転居、配送トラブル等により景品が届かない場合、主催者は一切の責任を負いません。</w:t>
      </w:r>
      <w:r w:rsidRPr="008A5921">
        <w:br/>
        <w:t>3　発送時期は主催者の都合により変更となる場合があります。</w:t>
      </w:r>
    </w:p>
    <w:p w14:paraId="3690A7D4" w14:textId="77777777" w:rsidR="008A5921" w:rsidRPr="008A5921" w:rsidRDefault="008A5921" w:rsidP="008A5921">
      <w:r w:rsidRPr="008A5921">
        <w:t xml:space="preserve">　</w:t>
      </w:r>
    </w:p>
    <w:p w14:paraId="6683365F" w14:textId="77777777" w:rsidR="008A5921" w:rsidRPr="008A5921" w:rsidRDefault="008A5921" w:rsidP="008A5921">
      <w:r w:rsidRPr="008A5921">
        <w:rPr>
          <w:b/>
          <w:bCs/>
        </w:rPr>
        <w:t>第6条（禁止事項）</w:t>
      </w:r>
      <w:r w:rsidRPr="008A5921">
        <w:br/>
        <w:t>応募者は、以下の各号に該当する行為をしてはなりません。</w:t>
      </w:r>
      <w:r w:rsidRPr="008A5921">
        <w:br/>
        <w:t>(1) 法令または公序良俗に反する行為</w:t>
      </w:r>
      <w:r w:rsidRPr="008A5921">
        <w:br/>
        <w:t>(2) 第三者の権利・利益を侵害する行為（著作権、肖像権、名誉権、プライバシー権等を含む）</w:t>
      </w:r>
      <w:r w:rsidRPr="008A5921">
        <w:br/>
        <w:t>(3) 他人になりすます行為、虚偽情報の提供</w:t>
      </w:r>
      <w:r w:rsidRPr="008A5921">
        <w:br/>
        <w:t>(4) SNS運営会社の規約に違反する行為</w:t>
      </w:r>
      <w:r w:rsidRPr="008A5921">
        <w:br/>
        <w:t>(5) 主催者の運営を妨げる行為、またはそのおそれのある行為</w:t>
      </w:r>
      <w:r w:rsidRPr="008A5921">
        <w:br/>
        <w:t>(6) その他、主催者が不適切と判断する行為</w:t>
      </w:r>
    </w:p>
    <w:p w14:paraId="52C9C9DB" w14:textId="77777777" w:rsidR="008A5921" w:rsidRPr="008A5921" w:rsidRDefault="008A5921" w:rsidP="008A5921">
      <w:r w:rsidRPr="008A5921">
        <w:t xml:space="preserve">　</w:t>
      </w:r>
    </w:p>
    <w:p w14:paraId="2251AD41" w14:textId="77777777" w:rsidR="008A5921" w:rsidRPr="008A5921" w:rsidRDefault="008A5921" w:rsidP="008A5921">
      <w:r w:rsidRPr="008A5921">
        <w:rPr>
          <w:b/>
          <w:bCs/>
        </w:rPr>
        <w:t>第7条（免責）</w:t>
      </w:r>
      <w:r w:rsidRPr="008A5921">
        <w:br/>
        <w:t>1　本キャンペーンに関連して応募者に発生した損害（通信トラブル、機器障害、SNS運営の不具合、データ消失等）について、主催者は一切の責任を負いません。</w:t>
      </w:r>
      <w:r w:rsidRPr="008A5921">
        <w:br/>
        <w:t>2　主催者は、予告なくキャンペーン内容・期間・景品内容を変更または中止することがあります。これにより応募者または第三者に損害が生じた場合でも、主催者は責任を負いません。</w:t>
      </w:r>
    </w:p>
    <w:p w14:paraId="32705029" w14:textId="77777777" w:rsidR="008A5921" w:rsidRPr="008A5921" w:rsidRDefault="008A5921" w:rsidP="008A5921">
      <w:r w:rsidRPr="008A5921">
        <w:t xml:space="preserve">　</w:t>
      </w:r>
    </w:p>
    <w:p w14:paraId="19BFFB8E" w14:textId="77777777" w:rsidR="008A5921" w:rsidRPr="008A5921" w:rsidRDefault="008A5921" w:rsidP="008A5921">
      <w:r w:rsidRPr="008A5921">
        <w:rPr>
          <w:b/>
          <w:bCs/>
        </w:rPr>
        <w:t>第8条（個人情報の取扱い）</w:t>
      </w:r>
      <w:r w:rsidRPr="008A5921">
        <w:br/>
        <w:t>1　主催者は、応募・当選に際して取得した応募者の個人情報を、景品発送、本人確認、問い合わせ対応、統計分析など本キャンペーンの運営に必要な範囲で利用します。</w:t>
      </w:r>
      <w:r w:rsidRPr="008A5921">
        <w:br/>
        <w:t>2　応募者の個人情報を、法令に基づく場合を除き、第三者に提供することはありません。</w:t>
      </w:r>
      <w:r w:rsidRPr="008A5921">
        <w:br/>
        <w:t>3　個人情報の取扱いに関する詳細は、主催者のプライバシーポリシーに従うものとします。</w:t>
      </w:r>
    </w:p>
    <w:p w14:paraId="75223513" w14:textId="77777777" w:rsidR="008A5921" w:rsidRPr="008A5921" w:rsidRDefault="008A5921" w:rsidP="008A5921">
      <w:r w:rsidRPr="008A5921">
        <w:t xml:space="preserve">　</w:t>
      </w:r>
    </w:p>
    <w:p w14:paraId="3C5B0679" w14:textId="77777777" w:rsidR="008A5921" w:rsidRPr="008A5921" w:rsidRDefault="008A5921" w:rsidP="008A5921">
      <w:r w:rsidRPr="008A5921">
        <w:rPr>
          <w:b/>
          <w:bCs/>
        </w:rPr>
        <w:t>第9条（知的財産権の帰属）</w:t>
      </w:r>
      <w:r w:rsidRPr="008A5921">
        <w:br/>
        <w:t>応募者が本キャンペーンへの投稿を行った場合、その投稿内容に関する著作権（著作権法第27条・第28条を含む）は、応募時点で主催者に無償で譲渡されるものとします。</w:t>
      </w:r>
      <w:r w:rsidRPr="008A5921">
        <w:br/>
        <w:t>主催者は、投稿内容を広告・広報・SNS掲載等に無償で利用できるものとし、応募者は著作者人格権を行使しないものとします。</w:t>
      </w:r>
    </w:p>
    <w:p w14:paraId="0B143171" w14:textId="77777777" w:rsidR="008A5921" w:rsidRPr="008A5921" w:rsidRDefault="008A5921" w:rsidP="008A5921">
      <w:r w:rsidRPr="008A5921">
        <w:t xml:space="preserve">　</w:t>
      </w:r>
    </w:p>
    <w:p w14:paraId="20B97B98" w14:textId="77777777" w:rsidR="008A5921" w:rsidRPr="008A5921" w:rsidRDefault="008A5921" w:rsidP="008A5921">
      <w:r w:rsidRPr="008A5921">
        <w:rPr>
          <w:b/>
          <w:bCs/>
        </w:rPr>
        <w:t>第10条（利用停止・応募無効）</w:t>
      </w:r>
      <w:r w:rsidRPr="008A5921">
        <w:br/>
        <w:t>応募者が本規約に違反した場合、主催者は事前の通知なく当該応募を無効とし、または当選</w:t>
      </w:r>
      <w:r w:rsidRPr="008A5921">
        <w:lastRenderedPageBreak/>
        <w:t>を取り消すことができます。</w:t>
      </w:r>
      <w:r w:rsidRPr="008A5921">
        <w:br/>
        <w:t>また、主催者は、当該応募者に対して以後のキャンペーン参加を制限することがあります。</w:t>
      </w:r>
    </w:p>
    <w:p w14:paraId="06C72AE6" w14:textId="77777777" w:rsidR="008A5921" w:rsidRPr="008A5921" w:rsidRDefault="008A5921" w:rsidP="008A5921">
      <w:r w:rsidRPr="008A5921">
        <w:t xml:space="preserve">　</w:t>
      </w:r>
    </w:p>
    <w:p w14:paraId="21C56145" w14:textId="77777777" w:rsidR="008A5921" w:rsidRPr="008A5921" w:rsidRDefault="008A5921" w:rsidP="008A5921">
      <w:r w:rsidRPr="008A5921">
        <w:rPr>
          <w:b/>
          <w:bCs/>
        </w:rPr>
        <w:t>第11条（本規約の変更）</w:t>
      </w:r>
      <w:r w:rsidRPr="008A5921">
        <w:br/>
        <w:t>主催者は、必要に応じて本規約を変更することができます。変更後の規約は、主催者の公式サイトまたはSNS上で告知した時点から効力を生じるものとします。</w:t>
      </w:r>
    </w:p>
    <w:p w14:paraId="2C3151E2" w14:textId="77777777" w:rsidR="008A5921" w:rsidRPr="008A5921" w:rsidRDefault="008A5921" w:rsidP="008A5921">
      <w:r w:rsidRPr="008A5921">
        <w:t xml:space="preserve">　</w:t>
      </w:r>
    </w:p>
    <w:p w14:paraId="7B1F1F51" w14:textId="77777777" w:rsidR="008A5921" w:rsidRPr="008A5921" w:rsidRDefault="008A5921" w:rsidP="008A5921">
      <w:r w:rsidRPr="008A5921">
        <w:rPr>
          <w:b/>
          <w:bCs/>
        </w:rPr>
        <w:t>第12条（準拠法・裁判管轄）</w:t>
      </w:r>
      <w:r w:rsidRPr="008A5921">
        <w:br/>
        <w:t>本規約の解釈および適用は、日本法に準拠します。</w:t>
      </w:r>
      <w:r w:rsidRPr="008A5921">
        <w:br/>
        <w:t>本キャンペーンに関して主催者と応募者の間に紛争が生じた場合には、主催者の本社所在地を管轄する地方裁判所を第一審の専属的合意管轄裁判所とします。</w:t>
      </w:r>
    </w:p>
    <w:p w14:paraId="74016CEB" w14:textId="77777777" w:rsidR="008A5921" w:rsidRPr="008A5921" w:rsidRDefault="008A5921" w:rsidP="008A5921">
      <w:r w:rsidRPr="008A5921">
        <w:t xml:space="preserve">　</w:t>
      </w:r>
    </w:p>
    <w:p w14:paraId="75BC755E" w14:textId="77777777" w:rsidR="008A5921" w:rsidRPr="008A5921" w:rsidRDefault="008A5921" w:rsidP="008A5921">
      <w:r w:rsidRPr="008A5921">
        <w:rPr>
          <w:b/>
          <w:bCs/>
        </w:rPr>
        <w:t>附則</w:t>
      </w:r>
      <w:r w:rsidRPr="008A5921">
        <w:br/>
        <w:t>本規約は、令和○年○月○日より施行します。</w:t>
      </w:r>
    </w:p>
    <w:p w14:paraId="59EF9D0B" w14:textId="77777777" w:rsidR="008A5921" w:rsidRPr="008A5921" w:rsidRDefault="008A5921" w:rsidP="008A5921">
      <w:r w:rsidRPr="008A5921">
        <w:t xml:space="preserve">　</w:t>
      </w:r>
    </w:p>
    <w:p w14:paraId="58689F9D" w14:textId="54F06897" w:rsidR="008A5921" w:rsidRPr="008A5921" w:rsidRDefault="008A5921" w:rsidP="008A5921"/>
    <w:p w14:paraId="40C02419" w14:textId="77777777" w:rsidR="008A5921" w:rsidRPr="008A5921" w:rsidRDefault="008A5921" w:rsidP="008A5921">
      <w:r w:rsidRPr="008A5921">
        <w:rPr>
          <w:b/>
          <w:bCs/>
        </w:rPr>
        <w:t>主催者：株式会社〇〇</w:t>
      </w:r>
      <w:r w:rsidRPr="008A5921">
        <w:br/>
        <w:t>所在地：〒〇〇〇-〇〇〇〇　東京都〇〇区〇〇町〇丁目〇番地</w:t>
      </w:r>
      <w:r w:rsidRPr="008A5921">
        <w:br/>
        <w:t>代表者：代表取締役　〇〇〇〇</w:t>
      </w:r>
    </w:p>
    <w:p w14:paraId="02A2D821" w14:textId="77777777" w:rsidR="00AE6086" w:rsidRPr="008A5921" w:rsidRDefault="00AE6086"/>
    <w:sectPr w:rsidR="00AE6086" w:rsidRPr="008A592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21"/>
    <w:rsid w:val="000F600E"/>
    <w:rsid w:val="007866F3"/>
    <w:rsid w:val="007E7C87"/>
    <w:rsid w:val="008A5921"/>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3A440E"/>
  <w15:chartTrackingRefBased/>
  <w15:docId w15:val="{E03975D8-16D8-4047-909F-45470C44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A59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59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592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59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59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59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59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59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59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59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59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592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59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59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59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59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59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59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59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59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9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59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5921"/>
    <w:pPr>
      <w:spacing w:before="160" w:after="160"/>
      <w:jc w:val="center"/>
    </w:pPr>
    <w:rPr>
      <w:i/>
      <w:iCs/>
      <w:color w:val="404040" w:themeColor="text1" w:themeTint="BF"/>
    </w:rPr>
  </w:style>
  <w:style w:type="character" w:customStyle="1" w:styleId="a8">
    <w:name w:val="引用文 (文字)"/>
    <w:basedOn w:val="a0"/>
    <w:link w:val="a7"/>
    <w:uiPriority w:val="29"/>
    <w:rsid w:val="008A5921"/>
    <w:rPr>
      <w:i/>
      <w:iCs/>
      <w:color w:val="404040" w:themeColor="text1" w:themeTint="BF"/>
    </w:rPr>
  </w:style>
  <w:style w:type="paragraph" w:styleId="a9">
    <w:name w:val="List Paragraph"/>
    <w:basedOn w:val="a"/>
    <w:uiPriority w:val="34"/>
    <w:qFormat/>
    <w:rsid w:val="008A5921"/>
    <w:pPr>
      <w:ind w:left="720"/>
      <w:contextualSpacing/>
    </w:pPr>
  </w:style>
  <w:style w:type="character" w:styleId="21">
    <w:name w:val="Intense Emphasis"/>
    <w:basedOn w:val="a0"/>
    <w:uiPriority w:val="21"/>
    <w:qFormat/>
    <w:rsid w:val="008A5921"/>
    <w:rPr>
      <w:i/>
      <w:iCs/>
      <w:color w:val="0F4761" w:themeColor="accent1" w:themeShade="BF"/>
    </w:rPr>
  </w:style>
  <w:style w:type="paragraph" w:styleId="22">
    <w:name w:val="Intense Quote"/>
    <w:basedOn w:val="a"/>
    <w:next w:val="a"/>
    <w:link w:val="23"/>
    <w:uiPriority w:val="30"/>
    <w:qFormat/>
    <w:rsid w:val="008A5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5921"/>
    <w:rPr>
      <w:i/>
      <w:iCs/>
      <w:color w:val="0F4761" w:themeColor="accent1" w:themeShade="BF"/>
    </w:rPr>
  </w:style>
  <w:style w:type="character" w:styleId="24">
    <w:name w:val="Intense Reference"/>
    <w:basedOn w:val="a0"/>
    <w:uiPriority w:val="32"/>
    <w:qFormat/>
    <w:rsid w:val="008A59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2025-10-31T07:22:00Z</dcterms:created>
  <dcterms:modified xsi:type="dcterms:W3CDTF">2025-10-31T07:24:00Z</dcterms:modified>
</cp:coreProperties>
</file>