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69F0" w14:textId="77777777" w:rsidR="0055202B" w:rsidRPr="0055202B" w:rsidRDefault="0055202B" w:rsidP="0055202B">
      <w:pPr>
        <w:jc w:val="center"/>
        <w:rPr>
          <w:b/>
          <w:bCs/>
          <w:sz w:val="28"/>
          <w:szCs w:val="32"/>
        </w:rPr>
      </w:pPr>
      <w:r w:rsidRPr="0055202B">
        <w:rPr>
          <w:b/>
          <w:bCs/>
          <w:sz w:val="28"/>
          <w:szCs w:val="32"/>
        </w:rPr>
        <w:t>SNSパスワード管理・セキュリティ確認書</w:t>
      </w:r>
    </w:p>
    <w:p w14:paraId="687E0E25" w14:textId="77777777" w:rsidR="0055202B" w:rsidRDefault="0055202B" w:rsidP="0055202B"/>
    <w:p w14:paraId="3E33E22C" w14:textId="0D35EAD1" w:rsidR="0055202B" w:rsidRPr="0055202B" w:rsidRDefault="0055202B" w:rsidP="0055202B">
      <w:r w:rsidRPr="0055202B">
        <w:t>本書は、SNSアカウントのパスワードやログイン情報の管理に関し、情報漏えい、不正利用、アカウント乗っ取り等のセキュリティリスクを防止する目的で、</w:t>
      </w:r>
      <w:proofErr w:type="spellStart"/>
      <w:r w:rsidRPr="0055202B">
        <w:t>SNS</w:t>
      </w:r>
      <w:proofErr w:type="spellEnd"/>
      <w:r w:rsidRPr="0055202B">
        <w:t>運用に関与する当事者間において取り決める事項を確認・記録するものである。</w:t>
      </w:r>
    </w:p>
    <w:p w14:paraId="67787E7C" w14:textId="305C7573" w:rsidR="0055202B" w:rsidRPr="0055202B" w:rsidRDefault="0055202B" w:rsidP="0055202B"/>
    <w:p w14:paraId="14994659" w14:textId="77777777" w:rsidR="0055202B" w:rsidRPr="0055202B" w:rsidRDefault="0055202B" w:rsidP="0055202B">
      <w:r w:rsidRPr="0055202B">
        <w:rPr>
          <w:b/>
          <w:bCs/>
        </w:rPr>
        <w:t>第1条（目的）</w:t>
      </w:r>
      <w:r w:rsidRPr="0055202B">
        <w:br/>
        <w:t>本確認書は、SNSアカウント（以下「本アカウント」という。）のパスワード等の管理及びセキュリティ体制を明確化し、アカウントの安全な運用を確保することを目的とする。</w:t>
      </w:r>
    </w:p>
    <w:p w14:paraId="572C7C01" w14:textId="7260CD84" w:rsidR="0055202B" w:rsidRPr="0055202B" w:rsidRDefault="0055202B" w:rsidP="0055202B">
      <w:pPr>
        <w:rPr>
          <w:rFonts w:hint="eastAsia"/>
        </w:rPr>
      </w:pPr>
    </w:p>
    <w:p w14:paraId="609E0AA1" w14:textId="77777777" w:rsidR="0055202B" w:rsidRPr="0055202B" w:rsidRDefault="0055202B" w:rsidP="0055202B">
      <w:r w:rsidRPr="0055202B">
        <w:rPr>
          <w:b/>
          <w:bCs/>
        </w:rPr>
        <w:t>第2条（定義）</w:t>
      </w:r>
      <w:r w:rsidRPr="0055202B">
        <w:br/>
        <w:t>１　本書における「パスワード等」とは、SNSアカウントのログインに必要なID、パスワード、二段階認証コード、リカバリコード、登録メールアドレス、電話番号、その他の認証情報をいう。</w:t>
      </w:r>
      <w:r w:rsidRPr="0055202B">
        <w:br/>
        <w:t>２　「管理者」とは、本アカウントの実際の管理・運用を行う者をいう。</w:t>
      </w:r>
      <w:r w:rsidRPr="0055202B">
        <w:br/>
        <w:t>３　「依頼者」とは、本アカウントの所有者または代表管理責任を有する者をいう。</w:t>
      </w:r>
      <w:r w:rsidRPr="0055202B">
        <w:br/>
        <w:t>４　「SNS」とは、X（旧Twitter）、Instagram、Facebook、TikTok、YouTube、LINE公式アカウント等、インターネットを通じて情報を発信・共有できるサービスをいう。</w:t>
      </w:r>
    </w:p>
    <w:p w14:paraId="2A0A9B48" w14:textId="06B927C2" w:rsidR="0055202B" w:rsidRPr="0055202B" w:rsidRDefault="0055202B" w:rsidP="0055202B"/>
    <w:p w14:paraId="73F3D5FF" w14:textId="77777777" w:rsidR="0055202B" w:rsidRPr="0055202B" w:rsidRDefault="0055202B" w:rsidP="0055202B">
      <w:r w:rsidRPr="0055202B">
        <w:rPr>
          <w:b/>
          <w:bCs/>
        </w:rPr>
        <w:t>第3条（管理責任の所在）</w:t>
      </w:r>
      <w:r w:rsidRPr="0055202B">
        <w:br/>
        <w:t>１　本アカウントの所有権及び最終的な管理責任は依頼者に帰属する。</w:t>
      </w:r>
      <w:r w:rsidRPr="0055202B">
        <w:br/>
        <w:t>２　管理者は、依頼者から委託を受けて本アカウントを運用する場合でも、当該アカウントのパスワード等を第三者に共有・開示してはならない。</w:t>
      </w:r>
      <w:r w:rsidRPr="0055202B">
        <w:br/>
        <w:t>３　依頼者は、管理者によるアクセス権限・端末・ログイン履歴を定期的に確認し、セキュリティの維持に努めなければならない。</w:t>
      </w:r>
    </w:p>
    <w:p w14:paraId="6C65845B" w14:textId="0836F90C" w:rsidR="0055202B" w:rsidRPr="0055202B" w:rsidRDefault="0055202B" w:rsidP="0055202B"/>
    <w:p w14:paraId="0D93867B" w14:textId="77777777" w:rsidR="0055202B" w:rsidRPr="0055202B" w:rsidRDefault="0055202B" w:rsidP="0055202B">
      <w:r w:rsidRPr="0055202B">
        <w:rPr>
          <w:b/>
          <w:bCs/>
        </w:rPr>
        <w:t>第4条（パスワードの管理）</w:t>
      </w:r>
      <w:r w:rsidRPr="0055202B">
        <w:br/>
        <w:t>１　パスワード等は、原則として暗号化された形式で安全に保管し、紙面・共有スプレッドシート・メール等により第三者と共有してはならない。</w:t>
      </w:r>
      <w:r w:rsidRPr="0055202B">
        <w:br/>
        <w:t>２　パスワード等の設定・変更は、定期的（少なくとも6か月に1回）に行うものとし、推測されやすい単語・生年月日等の使用を避ける。</w:t>
      </w:r>
      <w:r w:rsidRPr="0055202B">
        <w:br/>
        <w:t>３　パスワード等を共有する必要がある場合には、依頼者の事前承諾を得て、安全な方法（パスワード管理アプリ、暗号化通信など）によって行う。</w:t>
      </w:r>
    </w:p>
    <w:p w14:paraId="6F9AD40E" w14:textId="3FFD0458" w:rsidR="0055202B" w:rsidRPr="0055202B" w:rsidRDefault="0055202B" w:rsidP="0055202B"/>
    <w:p w14:paraId="21C5FFD8" w14:textId="77777777" w:rsidR="0055202B" w:rsidRPr="0055202B" w:rsidRDefault="0055202B" w:rsidP="0055202B">
      <w:r w:rsidRPr="0055202B">
        <w:rPr>
          <w:b/>
          <w:bCs/>
        </w:rPr>
        <w:t>第5条（二段階認証の設定）</w:t>
      </w:r>
      <w:r w:rsidRPr="0055202B">
        <w:br/>
      </w:r>
      <w:r w:rsidRPr="0055202B">
        <w:lastRenderedPageBreak/>
        <w:t>１　本アカウントには必ず二段階認証を設定するものとする。</w:t>
      </w:r>
      <w:r w:rsidRPr="0055202B">
        <w:br/>
        <w:t>２　二段階認証用の端末・アプリ（Google Authenticator等）は、依頼者の管理下に置く。</w:t>
      </w:r>
      <w:r w:rsidRPr="0055202B">
        <w:br/>
        <w:t>３　管理者が運用上の都合により一時的に認証コードを取得する場合、運用終了後速やかに当該情報を削除し、依頼者へ報告する。</w:t>
      </w:r>
    </w:p>
    <w:p w14:paraId="43F4C488" w14:textId="689C8CA4" w:rsidR="0055202B" w:rsidRPr="0055202B" w:rsidRDefault="0055202B" w:rsidP="0055202B"/>
    <w:p w14:paraId="20245EB0" w14:textId="77777777" w:rsidR="0055202B" w:rsidRPr="0055202B" w:rsidRDefault="0055202B" w:rsidP="0055202B">
      <w:r w:rsidRPr="0055202B">
        <w:rPr>
          <w:b/>
          <w:bCs/>
        </w:rPr>
        <w:t>第6条（不正アクセス・漏えい時の対応）</w:t>
      </w:r>
      <w:r w:rsidRPr="0055202B">
        <w:br/>
        <w:t>１　アカウントに不正アクセス、乗っ取り、情報漏えい等の疑いが生じた場合、管理者は直ちに依頼者へ報告し、パスワード変更その他の緊急対応を行う。</w:t>
      </w:r>
      <w:r w:rsidRPr="0055202B">
        <w:br/>
        <w:t>２　当該インシデントが管理者の過失による場合、管理者は依頼者に対し、発生した損害（修復費用・広告損失・弁護士費用を含む）を賠償する責任を負う。</w:t>
      </w:r>
      <w:r w:rsidRPr="0055202B">
        <w:br/>
        <w:t>３　依頼者も、通知を受けた場合には迅速に被害拡大防止措置を講じる。</w:t>
      </w:r>
    </w:p>
    <w:p w14:paraId="2E515224" w14:textId="58CC6643" w:rsidR="0055202B" w:rsidRPr="0055202B" w:rsidRDefault="0055202B" w:rsidP="0055202B"/>
    <w:p w14:paraId="00C8FE82" w14:textId="77777777" w:rsidR="0055202B" w:rsidRPr="0055202B" w:rsidRDefault="0055202B" w:rsidP="0055202B">
      <w:r w:rsidRPr="0055202B">
        <w:rPr>
          <w:b/>
          <w:bCs/>
        </w:rPr>
        <w:t>第7条（情報の返還・削除）</w:t>
      </w:r>
      <w:r w:rsidRPr="0055202B">
        <w:br/>
        <w:t>管理委託契約の終了または依頼者の指示があった場合、管理者は保有する本アカウントのパスワード等の情報をすべて削除し、依頼者の指示に従ってアクセス権限を返還するものとする。</w:t>
      </w:r>
    </w:p>
    <w:p w14:paraId="39D86305" w14:textId="347C0DC1" w:rsidR="0055202B" w:rsidRPr="0055202B" w:rsidRDefault="0055202B" w:rsidP="0055202B"/>
    <w:p w14:paraId="3D5B8D96" w14:textId="77777777" w:rsidR="0055202B" w:rsidRPr="0055202B" w:rsidRDefault="0055202B" w:rsidP="0055202B">
      <w:r w:rsidRPr="0055202B">
        <w:rPr>
          <w:b/>
          <w:bCs/>
        </w:rPr>
        <w:t>第8条（秘密保持）</w:t>
      </w:r>
      <w:r w:rsidRPr="0055202B">
        <w:br/>
        <w:t>管理者は、本アカウントに関連して知り得た依頼者の業務情報、個人情報、取引先情報、マーケティングデータ等を第三者に漏らしてはならない。</w:t>
      </w:r>
      <w:r w:rsidRPr="0055202B">
        <w:br/>
        <w:t>この義務は契約終了後も継続する。</w:t>
      </w:r>
    </w:p>
    <w:p w14:paraId="7C537F77" w14:textId="162870CB" w:rsidR="0055202B" w:rsidRPr="0055202B" w:rsidRDefault="0055202B" w:rsidP="0055202B"/>
    <w:p w14:paraId="2A4DFF7A" w14:textId="77777777" w:rsidR="0055202B" w:rsidRPr="0055202B" w:rsidRDefault="0055202B" w:rsidP="0055202B">
      <w:r w:rsidRPr="0055202B">
        <w:rPr>
          <w:b/>
          <w:bCs/>
        </w:rPr>
        <w:t>第9条（再委託の禁止）</w:t>
      </w:r>
      <w:r w:rsidRPr="0055202B">
        <w:br/>
        <w:t>管理者は、依頼者の書面による承諾を得ない限り、第三者に対して本アカウントの運用・管理を再委託してはならない。</w:t>
      </w:r>
    </w:p>
    <w:p w14:paraId="0D4EBFEB" w14:textId="287BE0C2" w:rsidR="0055202B" w:rsidRPr="0055202B" w:rsidRDefault="0055202B" w:rsidP="0055202B"/>
    <w:p w14:paraId="2125509F" w14:textId="77777777" w:rsidR="0055202B" w:rsidRPr="0055202B" w:rsidRDefault="0055202B" w:rsidP="0055202B">
      <w:r w:rsidRPr="0055202B">
        <w:rPr>
          <w:b/>
          <w:bCs/>
        </w:rPr>
        <w:t>第10条（確認・監査）</w:t>
      </w:r>
      <w:r w:rsidRPr="0055202B">
        <w:br/>
        <w:t>依頼者は、必要に応じて管理状況を確認・監査することができる。</w:t>
      </w:r>
      <w:r w:rsidRPr="0055202B">
        <w:br/>
        <w:t>管理者はこれを拒むことなく、適切に協力するものとする。</w:t>
      </w:r>
    </w:p>
    <w:p w14:paraId="2F92AAB8" w14:textId="336A311E" w:rsidR="0055202B" w:rsidRPr="0055202B" w:rsidRDefault="0055202B" w:rsidP="0055202B"/>
    <w:p w14:paraId="28AC2F36" w14:textId="77777777" w:rsidR="0055202B" w:rsidRPr="0055202B" w:rsidRDefault="0055202B" w:rsidP="0055202B">
      <w:r w:rsidRPr="0055202B">
        <w:rPr>
          <w:b/>
          <w:bCs/>
        </w:rPr>
        <w:t>第11条（免責事項）</w:t>
      </w:r>
      <w:r w:rsidRPr="0055202B">
        <w:br/>
        <w:t>１　依頼者は、SNSプラットフォーム側の障害、仕様変更、外部サービス停止等により生じた損害について、管理者に故意・重過失がない限りその責任を問わない。</w:t>
      </w:r>
      <w:r w:rsidRPr="0055202B">
        <w:br/>
        <w:t>２　管理者は、依頼者の指示・投稿内容・運用方針に起因するアカウント凍結・削除等について責任を負わない。</w:t>
      </w:r>
    </w:p>
    <w:p w14:paraId="709BE057" w14:textId="0BEB200C" w:rsidR="0055202B" w:rsidRPr="0055202B" w:rsidRDefault="0055202B" w:rsidP="0055202B"/>
    <w:p w14:paraId="26FA4C83" w14:textId="77777777" w:rsidR="0055202B" w:rsidRPr="0055202B" w:rsidRDefault="0055202B" w:rsidP="0055202B">
      <w:r w:rsidRPr="0055202B">
        <w:rPr>
          <w:b/>
          <w:bCs/>
        </w:rPr>
        <w:lastRenderedPageBreak/>
        <w:t>第12条（有効期間）</w:t>
      </w:r>
      <w:r w:rsidRPr="0055202B">
        <w:br/>
        <w:t>本確認書の有効期間は署名日から1年間とし、当事者の合意により更新することができる。</w:t>
      </w:r>
      <w:r w:rsidRPr="0055202B">
        <w:br/>
        <w:t>終了後も第6条（不正アクセス・漏えい時の対応）、第8条（秘密保持）の規定はなお効力を有する。</w:t>
      </w:r>
    </w:p>
    <w:p w14:paraId="6B560E6F" w14:textId="56391F29" w:rsidR="0055202B" w:rsidRPr="0055202B" w:rsidRDefault="0055202B" w:rsidP="0055202B"/>
    <w:p w14:paraId="5F74B826" w14:textId="77777777" w:rsidR="0055202B" w:rsidRPr="0055202B" w:rsidRDefault="0055202B" w:rsidP="0055202B">
      <w:r w:rsidRPr="0055202B">
        <w:rPr>
          <w:b/>
          <w:bCs/>
        </w:rPr>
        <w:t>第13条（協議事項）</w:t>
      </w:r>
      <w:r w:rsidRPr="0055202B">
        <w:br/>
        <w:t>本確認書に定めのない事項または疑義が生じた場合は、依頼者および管理者が誠意をもって協議のうえ円満に解決を図る。</w:t>
      </w:r>
    </w:p>
    <w:p w14:paraId="1BC98584" w14:textId="686D4793" w:rsidR="0055202B" w:rsidRPr="0055202B" w:rsidRDefault="0055202B" w:rsidP="0055202B"/>
    <w:p w14:paraId="1D13C829" w14:textId="77777777" w:rsidR="0055202B" w:rsidRPr="0055202B" w:rsidRDefault="0055202B" w:rsidP="0055202B">
      <w:r w:rsidRPr="0055202B">
        <w:rPr>
          <w:b/>
          <w:bCs/>
        </w:rPr>
        <w:t>第14条（管轄裁判所）</w:t>
      </w:r>
      <w:r w:rsidRPr="0055202B">
        <w:br/>
        <w:t>本確認書に関する紛争については、依頼者の本店所在地を管轄する地方裁判所を第一審の専属的合意管轄裁判所とする。</w:t>
      </w:r>
    </w:p>
    <w:p w14:paraId="1AF29102" w14:textId="435FD0E2" w:rsidR="0055202B" w:rsidRPr="0055202B" w:rsidRDefault="0055202B" w:rsidP="0055202B"/>
    <w:p w14:paraId="66B1B179" w14:textId="77777777" w:rsidR="0055202B" w:rsidRPr="0055202B" w:rsidRDefault="0055202B" w:rsidP="0055202B">
      <w:r w:rsidRPr="0055202B">
        <w:rPr>
          <w:b/>
          <w:bCs/>
        </w:rPr>
        <w:t>署名欄</w:t>
      </w:r>
    </w:p>
    <w:p w14:paraId="49F24E31" w14:textId="77777777" w:rsidR="0055202B" w:rsidRDefault="0055202B" w:rsidP="0055202B">
      <w:r w:rsidRPr="0055202B">
        <w:t>本確認書の成立を証するため、本書2通を作成し、依頼者および管理者が署名・押印のうえ、各自1通を保有する。</w:t>
      </w:r>
    </w:p>
    <w:p w14:paraId="3ADED417" w14:textId="77777777" w:rsidR="0055202B" w:rsidRPr="0055202B" w:rsidRDefault="0055202B" w:rsidP="0055202B">
      <w:pPr>
        <w:rPr>
          <w:rFonts w:hint="eastAsia"/>
        </w:rPr>
      </w:pPr>
    </w:p>
    <w:p w14:paraId="6FAE8278" w14:textId="77777777" w:rsidR="0055202B" w:rsidRPr="0055202B" w:rsidRDefault="0055202B" w:rsidP="0055202B">
      <w:r w:rsidRPr="0055202B">
        <w:t>日付：＿＿＿＿年＿＿月＿＿日</w:t>
      </w:r>
    </w:p>
    <w:p w14:paraId="30677D12" w14:textId="77777777" w:rsidR="0055202B" w:rsidRDefault="0055202B" w:rsidP="0055202B"/>
    <w:p w14:paraId="14D0192D" w14:textId="61450897" w:rsidR="0055202B" w:rsidRPr="0055202B" w:rsidRDefault="0055202B" w:rsidP="0055202B">
      <w:pPr>
        <w:rPr>
          <w:rFonts w:hint="eastAsia"/>
        </w:rPr>
      </w:pPr>
      <w:r w:rsidRPr="0055202B">
        <w:t>依頼者（甲）</w:t>
      </w:r>
      <w:r w:rsidRPr="0055202B">
        <w:br/>
        <w:t>住所：＿＿＿＿＿＿＿＿＿＿＿＿＿＿＿＿＿＿＿＿＿＿＿＿＿＿＿＿＿＿＿＿＿＿＿＿</w:t>
      </w:r>
      <w:r w:rsidRPr="0055202B">
        <w:br/>
        <w:t>名称：＿＿＿＿＿＿＿＿＿＿＿＿＿＿＿＿＿＿＿＿＿＿＿＿＿＿＿＿＿＿＿＿＿＿＿＿</w:t>
      </w:r>
      <w:r w:rsidRPr="0055202B">
        <w:br/>
        <w:t>代表者名：＿＿＿＿＿＿＿＿＿＿＿＿＿＿＿＿＿＿＿＿＿＿＿＿＿＿＿＿＿＿＿＿＿＿</w:t>
      </w:r>
    </w:p>
    <w:p w14:paraId="5D675C19" w14:textId="77777777" w:rsidR="0055202B" w:rsidRDefault="0055202B" w:rsidP="0055202B"/>
    <w:p w14:paraId="0E629643" w14:textId="38F656A9" w:rsidR="0055202B" w:rsidRPr="0055202B" w:rsidRDefault="0055202B" w:rsidP="0055202B">
      <w:pPr>
        <w:rPr>
          <w:rFonts w:hint="eastAsia"/>
        </w:rPr>
      </w:pPr>
      <w:r w:rsidRPr="0055202B">
        <w:t>管理者（乙）</w:t>
      </w:r>
      <w:r w:rsidRPr="0055202B">
        <w:br/>
        <w:t>住所：＿＿＿＿＿＿＿＿＿＿＿＿＿＿＿＿＿＿＿＿＿＿＿＿＿＿＿＿＿＿＿＿＿＿＿＿</w:t>
      </w:r>
      <w:r w:rsidRPr="0055202B">
        <w:br/>
        <w:t>氏名または法人名：＿＿＿＿＿＿＿＿＿＿＿＿＿＿＿＿＿＿＿＿＿＿＿＿＿＿＿＿＿＿</w:t>
      </w:r>
    </w:p>
    <w:p w14:paraId="3A8A3FF3" w14:textId="77777777" w:rsidR="00AE6086" w:rsidRPr="0055202B" w:rsidRDefault="00AE6086"/>
    <w:sectPr w:rsidR="00AE6086" w:rsidRPr="005520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2B"/>
    <w:rsid w:val="000F600E"/>
    <w:rsid w:val="004409BA"/>
    <w:rsid w:val="0055202B"/>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D2BC26"/>
  <w15:chartTrackingRefBased/>
  <w15:docId w15:val="{6873D3FA-6212-49B4-91BE-05B623A4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20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20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20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20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20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20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20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20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20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20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20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20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20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20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20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20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20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20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20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2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0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2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02B"/>
    <w:pPr>
      <w:spacing w:before="160" w:after="160"/>
      <w:jc w:val="center"/>
    </w:pPr>
    <w:rPr>
      <w:i/>
      <w:iCs/>
      <w:color w:val="404040" w:themeColor="text1" w:themeTint="BF"/>
    </w:rPr>
  </w:style>
  <w:style w:type="character" w:customStyle="1" w:styleId="a8">
    <w:name w:val="引用文 (文字)"/>
    <w:basedOn w:val="a0"/>
    <w:link w:val="a7"/>
    <w:uiPriority w:val="29"/>
    <w:rsid w:val="0055202B"/>
    <w:rPr>
      <w:i/>
      <w:iCs/>
      <w:color w:val="404040" w:themeColor="text1" w:themeTint="BF"/>
    </w:rPr>
  </w:style>
  <w:style w:type="paragraph" w:styleId="a9">
    <w:name w:val="List Paragraph"/>
    <w:basedOn w:val="a"/>
    <w:uiPriority w:val="34"/>
    <w:qFormat/>
    <w:rsid w:val="0055202B"/>
    <w:pPr>
      <w:ind w:left="720"/>
      <w:contextualSpacing/>
    </w:pPr>
  </w:style>
  <w:style w:type="character" w:styleId="21">
    <w:name w:val="Intense Emphasis"/>
    <w:basedOn w:val="a0"/>
    <w:uiPriority w:val="21"/>
    <w:qFormat/>
    <w:rsid w:val="0055202B"/>
    <w:rPr>
      <w:i/>
      <w:iCs/>
      <w:color w:val="0F4761" w:themeColor="accent1" w:themeShade="BF"/>
    </w:rPr>
  </w:style>
  <w:style w:type="paragraph" w:styleId="22">
    <w:name w:val="Intense Quote"/>
    <w:basedOn w:val="a"/>
    <w:next w:val="a"/>
    <w:link w:val="23"/>
    <w:uiPriority w:val="30"/>
    <w:qFormat/>
    <w:rsid w:val="00552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202B"/>
    <w:rPr>
      <w:i/>
      <w:iCs/>
      <w:color w:val="0F4761" w:themeColor="accent1" w:themeShade="BF"/>
    </w:rPr>
  </w:style>
  <w:style w:type="character" w:styleId="24">
    <w:name w:val="Intense Reference"/>
    <w:basedOn w:val="a0"/>
    <w:uiPriority w:val="32"/>
    <w:qFormat/>
    <w:rsid w:val="005520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2025-10-31T07:41:00Z</dcterms:created>
  <dcterms:modified xsi:type="dcterms:W3CDTF">2025-10-31T07:46:00Z</dcterms:modified>
</cp:coreProperties>
</file>