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AA38" w14:textId="055F396D" w:rsidR="00E70500" w:rsidRPr="00E70500" w:rsidRDefault="00E70500" w:rsidP="00E70500">
      <w:pPr>
        <w:jc w:val="center"/>
        <w:rPr>
          <w:b/>
          <w:bCs/>
          <w:sz w:val="28"/>
          <w:szCs w:val="32"/>
        </w:rPr>
      </w:pPr>
      <w:r w:rsidRPr="00E70500">
        <w:rPr>
          <w:b/>
          <w:bCs/>
          <w:sz w:val="28"/>
          <w:szCs w:val="32"/>
        </w:rPr>
        <w:t>SNSマーケティング包括契約書</w:t>
      </w:r>
    </w:p>
    <w:p w14:paraId="51AD9AD9" w14:textId="77777777" w:rsidR="00E70500" w:rsidRPr="00E70500" w:rsidRDefault="00E70500" w:rsidP="00E70500">
      <w:pPr>
        <w:rPr>
          <w:rFonts w:hint="eastAsia"/>
          <w:b/>
          <w:bCs/>
        </w:rPr>
      </w:pPr>
    </w:p>
    <w:p w14:paraId="3206ECED" w14:textId="77777777" w:rsidR="00E70500" w:rsidRPr="00E70500" w:rsidRDefault="00E70500" w:rsidP="00E70500">
      <w:r w:rsidRPr="00E70500">
        <w:t>SNSマーケティング包括契約書は、企業が外部のマーケティング会社や個人事業者に対して、SNS運用・広告・分析などを包括的に委託する際に用いる契約です。</w:t>
      </w:r>
      <w:r w:rsidRPr="00E70500">
        <w:br/>
        <w:t>本書は、業務範囲・報酬・知的財産権・秘密保持・成果物の取扱いなど、SNSマーケティング特有の論点を網羅的に整理したひな形です。</w:t>
      </w:r>
    </w:p>
    <w:p w14:paraId="4EBC1DFB" w14:textId="3EA8FF6E" w:rsidR="00E70500" w:rsidRPr="00E70500" w:rsidRDefault="00E70500" w:rsidP="00E70500"/>
    <w:p w14:paraId="21D716E1" w14:textId="77777777" w:rsidR="00E70500" w:rsidRPr="00E70500" w:rsidRDefault="00E70500" w:rsidP="00E70500">
      <w:r w:rsidRPr="00E70500">
        <w:rPr>
          <w:b/>
          <w:bCs/>
        </w:rPr>
        <w:t>第1条（目的）</w:t>
      </w:r>
      <w:r w:rsidRPr="00E70500">
        <w:br/>
        <w:t>甲は、乙に対し、SNSを活用したマーケティング活動全般（以下「本業務」という。）を委託し、乙はこれを受託する。本契約は、本業務の実施に関する甲乙間の権利義務を明確に定め、信頼関係に基づく円滑な取引を図ることを目的とする。</w:t>
      </w:r>
    </w:p>
    <w:p w14:paraId="53957068" w14:textId="77777777" w:rsidR="00E70500" w:rsidRPr="00E70500" w:rsidRDefault="00E70500" w:rsidP="00E70500">
      <w:r w:rsidRPr="00E70500">
        <w:t xml:space="preserve">　</w:t>
      </w:r>
    </w:p>
    <w:p w14:paraId="2706283D" w14:textId="77777777" w:rsidR="00E70500" w:rsidRPr="00E70500" w:rsidRDefault="00E70500" w:rsidP="00E70500">
      <w:r w:rsidRPr="00E70500">
        <w:rPr>
          <w:b/>
          <w:bCs/>
        </w:rPr>
        <w:t>第2条（業務内容）</w:t>
      </w:r>
    </w:p>
    <w:p w14:paraId="32427990" w14:textId="77777777" w:rsidR="00E70500" w:rsidRPr="00E70500" w:rsidRDefault="00E70500" w:rsidP="00E70500">
      <w:pPr>
        <w:numPr>
          <w:ilvl w:val="0"/>
          <w:numId w:val="1"/>
        </w:numPr>
      </w:pPr>
      <w:r w:rsidRPr="00E70500">
        <w:t>乙が実施する本業務の内容は、以下の各号に定める事項を含むものとする。</w:t>
      </w:r>
      <w:r w:rsidRPr="00E70500">
        <w:br/>
        <w:t xml:space="preserve">　(1) SNS運用戦略の立案および企画提案</w:t>
      </w:r>
      <w:r w:rsidRPr="00E70500">
        <w:br/>
        <w:t xml:space="preserve">　(2) 投稿企画、制作、スケジュール管理および投稿代行</w:t>
      </w:r>
      <w:r w:rsidRPr="00E70500">
        <w:br/>
        <w:t xml:space="preserve">　(3) SNS広告（X広告、Meta広告、TikTok広告等）の出稿および運用</w:t>
      </w:r>
      <w:r w:rsidRPr="00E70500">
        <w:br/>
        <w:t xml:space="preserve">　(4) インフルエンサーとの調整、契約支援、投稿監修</w:t>
      </w:r>
      <w:r w:rsidRPr="00E70500">
        <w:br/>
        <w:t xml:space="preserve">　(5) データ分析、レポート提出および改善提案</w:t>
      </w:r>
      <w:r w:rsidRPr="00E70500">
        <w:br/>
        <w:t xml:space="preserve">　(6) その他、甲が必要と認め乙が承諾した付随業務</w:t>
      </w:r>
    </w:p>
    <w:p w14:paraId="3B3E5524" w14:textId="77777777" w:rsidR="00E70500" w:rsidRPr="00E70500" w:rsidRDefault="00E70500" w:rsidP="00E70500">
      <w:pPr>
        <w:numPr>
          <w:ilvl w:val="0"/>
          <w:numId w:val="1"/>
        </w:numPr>
      </w:pPr>
      <w:r w:rsidRPr="00E70500">
        <w:t>業務の具体的範囲およびスケジュール、成果物の内容は、別途締結する「発注書」または「仕様書」に定める。</w:t>
      </w:r>
    </w:p>
    <w:p w14:paraId="61551906" w14:textId="77777777" w:rsidR="00E70500" w:rsidRPr="00E70500" w:rsidRDefault="00E70500" w:rsidP="00E70500">
      <w:r w:rsidRPr="00E70500">
        <w:t xml:space="preserve">　</w:t>
      </w:r>
    </w:p>
    <w:p w14:paraId="18ADD7F2" w14:textId="77777777" w:rsidR="00E70500" w:rsidRPr="00E70500" w:rsidRDefault="00E70500" w:rsidP="00E70500">
      <w:r w:rsidRPr="00E70500">
        <w:rPr>
          <w:b/>
          <w:bCs/>
        </w:rPr>
        <w:t>第3条（報酬および支払条件）</w:t>
      </w:r>
    </w:p>
    <w:p w14:paraId="60420D71" w14:textId="77777777" w:rsidR="00E70500" w:rsidRPr="00E70500" w:rsidRDefault="00E70500" w:rsidP="00E70500">
      <w:pPr>
        <w:numPr>
          <w:ilvl w:val="0"/>
          <w:numId w:val="2"/>
        </w:numPr>
      </w:pPr>
      <w:r w:rsidRPr="00E70500">
        <w:t>甲は乙に対し、本業務に係る報酬として、別途協議のうえ定める金額を支払う。</w:t>
      </w:r>
    </w:p>
    <w:p w14:paraId="610AA089" w14:textId="77777777" w:rsidR="00E70500" w:rsidRPr="00E70500" w:rsidRDefault="00E70500" w:rsidP="00E70500">
      <w:pPr>
        <w:numPr>
          <w:ilvl w:val="0"/>
          <w:numId w:val="2"/>
        </w:numPr>
      </w:pPr>
      <w:r w:rsidRPr="00E70500">
        <w:t>支払方法は、乙が指定する口座への振込とし、振込手数料は甲の負担とする。</w:t>
      </w:r>
    </w:p>
    <w:p w14:paraId="6FBD849A" w14:textId="77777777" w:rsidR="00E70500" w:rsidRPr="00E70500" w:rsidRDefault="00E70500" w:rsidP="00E70500">
      <w:pPr>
        <w:numPr>
          <w:ilvl w:val="0"/>
          <w:numId w:val="2"/>
        </w:numPr>
      </w:pPr>
      <w:r w:rsidRPr="00E70500">
        <w:t>支払時期は、原則として当月末締め翌月末払いとするが、別途合意がある場合はそれに従う。</w:t>
      </w:r>
    </w:p>
    <w:p w14:paraId="54950A2B" w14:textId="77777777" w:rsidR="00E70500" w:rsidRPr="00E70500" w:rsidRDefault="00E70500" w:rsidP="00E70500">
      <w:pPr>
        <w:numPr>
          <w:ilvl w:val="0"/>
          <w:numId w:val="2"/>
        </w:numPr>
      </w:pPr>
      <w:r w:rsidRPr="00E70500">
        <w:t>追加業務や仕様変更が生じる場合、甲乙協議の上、見積書または追加契約書を作成する。</w:t>
      </w:r>
    </w:p>
    <w:p w14:paraId="74B40822" w14:textId="77777777" w:rsidR="00E70500" w:rsidRPr="00E70500" w:rsidRDefault="00E70500" w:rsidP="00E70500">
      <w:r w:rsidRPr="00E70500">
        <w:t xml:space="preserve">　</w:t>
      </w:r>
    </w:p>
    <w:p w14:paraId="39A8EB80" w14:textId="77777777" w:rsidR="00E70500" w:rsidRPr="00E70500" w:rsidRDefault="00E70500" w:rsidP="00E70500">
      <w:r w:rsidRPr="00E70500">
        <w:rPr>
          <w:b/>
          <w:bCs/>
        </w:rPr>
        <w:t>第4条（成果物の納品・検収）</w:t>
      </w:r>
    </w:p>
    <w:p w14:paraId="205F5DC0" w14:textId="77777777" w:rsidR="00E70500" w:rsidRPr="00E70500" w:rsidRDefault="00E70500" w:rsidP="00E70500">
      <w:pPr>
        <w:numPr>
          <w:ilvl w:val="0"/>
          <w:numId w:val="3"/>
        </w:numPr>
      </w:pPr>
      <w:r w:rsidRPr="00E70500">
        <w:t>乙は、本業務に基づき作成した成果物（コンテンツ、広告クリエイティブ、レポート等）を、甲に納品する。</w:t>
      </w:r>
    </w:p>
    <w:p w14:paraId="059C56D6" w14:textId="77777777" w:rsidR="00E70500" w:rsidRPr="00E70500" w:rsidRDefault="00E70500" w:rsidP="00E70500">
      <w:pPr>
        <w:numPr>
          <w:ilvl w:val="0"/>
          <w:numId w:val="3"/>
        </w:numPr>
      </w:pPr>
      <w:r w:rsidRPr="00E70500">
        <w:t>甲は、納品日から7日以内に内容を確認し、受領または修正要請を行う。</w:t>
      </w:r>
    </w:p>
    <w:p w14:paraId="59BBF92D" w14:textId="77777777" w:rsidR="00E70500" w:rsidRPr="00E70500" w:rsidRDefault="00E70500" w:rsidP="00E70500">
      <w:pPr>
        <w:numPr>
          <w:ilvl w:val="0"/>
          <w:numId w:val="3"/>
        </w:numPr>
      </w:pPr>
      <w:r w:rsidRPr="00E70500">
        <w:lastRenderedPageBreak/>
        <w:t>修正要請がない場合、納品物は承認されたものとみなす。</w:t>
      </w:r>
    </w:p>
    <w:p w14:paraId="1B531E59" w14:textId="77777777" w:rsidR="00E70500" w:rsidRPr="00E70500" w:rsidRDefault="00E70500" w:rsidP="00E70500">
      <w:r w:rsidRPr="00E70500">
        <w:t xml:space="preserve">　</w:t>
      </w:r>
    </w:p>
    <w:p w14:paraId="5EBFFE7E" w14:textId="77777777" w:rsidR="00E70500" w:rsidRPr="00E70500" w:rsidRDefault="00E70500" w:rsidP="00E70500">
      <w:r w:rsidRPr="00E70500">
        <w:rPr>
          <w:b/>
          <w:bCs/>
        </w:rPr>
        <w:t>第5条（知的財産権の帰属）</w:t>
      </w:r>
    </w:p>
    <w:p w14:paraId="06931087" w14:textId="77777777" w:rsidR="00E70500" w:rsidRPr="00E70500" w:rsidRDefault="00E70500" w:rsidP="00E70500">
      <w:pPr>
        <w:numPr>
          <w:ilvl w:val="0"/>
          <w:numId w:val="4"/>
        </w:numPr>
      </w:pPr>
      <w:r w:rsidRPr="00E70500">
        <w:t>本業務により乙が制作した成果物の著作権等の知的財産権は、別途定めのない限り、甲に帰属する。</w:t>
      </w:r>
    </w:p>
    <w:p w14:paraId="52EDBBF8" w14:textId="77777777" w:rsidR="00E70500" w:rsidRPr="00E70500" w:rsidRDefault="00E70500" w:rsidP="00E70500">
      <w:pPr>
        <w:numPr>
          <w:ilvl w:val="0"/>
          <w:numId w:val="4"/>
        </w:numPr>
      </w:pPr>
      <w:r w:rsidRPr="00E70500">
        <w:t>乙は、成果物の利用に際し、自身または第三者の権利を侵害しないよう十分に注意しなければならない。</w:t>
      </w:r>
    </w:p>
    <w:p w14:paraId="05510A64" w14:textId="77777777" w:rsidR="00E70500" w:rsidRPr="00E70500" w:rsidRDefault="00E70500" w:rsidP="00E70500">
      <w:pPr>
        <w:numPr>
          <w:ilvl w:val="0"/>
          <w:numId w:val="4"/>
        </w:numPr>
      </w:pPr>
      <w:r w:rsidRPr="00E70500">
        <w:t>乙が第三者の素材等を使用する場合は、権利処理を行い、甲に対して使用許諾の範囲を明示する。</w:t>
      </w:r>
    </w:p>
    <w:p w14:paraId="11084405" w14:textId="77777777" w:rsidR="00E70500" w:rsidRPr="00E70500" w:rsidRDefault="00E70500" w:rsidP="00E70500">
      <w:pPr>
        <w:numPr>
          <w:ilvl w:val="0"/>
          <w:numId w:val="4"/>
        </w:numPr>
      </w:pPr>
      <w:r w:rsidRPr="00E70500">
        <w:t>乙は、甲の事前承諾なしに成果物を自己の実績・ポートフォリオとして公表してはならない。</w:t>
      </w:r>
    </w:p>
    <w:p w14:paraId="0526354F" w14:textId="77777777" w:rsidR="00E70500" w:rsidRPr="00E70500" w:rsidRDefault="00E70500" w:rsidP="00E70500">
      <w:r w:rsidRPr="00E70500">
        <w:t xml:space="preserve">　</w:t>
      </w:r>
    </w:p>
    <w:p w14:paraId="25D7C1BC" w14:textId="77777777" w:rsidR="00E70500" w:rsidRPr="00E70500" w:rsidRDefault="00E70500" w:rsidP="00E70500">
      <w:r w:rsidRPr="00E70500">
        <w:rPr>
          <w:b/>
          <w:bCs/>
        </w:rPr>
        <w:t>第6条（再委託）</w:t>
      </w:r>
      <w:r w:rsidRPr="00E70500">
        <w:br/>
        <w:t>乙は、甲の事前の書面による承諾を得た場合を除き、本業務の全部または一部を第三者に再委託してはならない。</w:t>
      </w:r>
    </w:p>
    <w:p w14:paraId="61301F50" w14:textId="77777777" w:rsidR="00E70500" w:rsidRPr="00E70500" w:rsidRDefault="00E70500" w:rsidP="00E70500">
      <w:r w:rsidRPr="00E70500">
        <w:t xml:space="preserve">　</w:t>
      </w:r>
    </w:p>
    <w:p w14:paraId="0E2E2DFC" w14:textId="77777777" w:rsidR="00E70500" w:rsidRPr="00E70500" w:rsidRDefault="00E70500" w:rsidP="00E70500">
      <w:r w:rsidRPr="00E70500">
        <w:rPr>
          <w:b/>
          <w:bCs/>
        </w:rPr>
        <w:t>第7条（秘密保持）</w:t>
      </w:r>
    </w:p>
    <w:p w14:paraId="1CA6E1EF" w14:textId="77777777" w:rsidR="00E70500" w:rsidRPr="00E70500" w:rsidRDefault="00E70500" w:rsidP="00E70500">
      <w:pPr>
        <w:numPr>
          <w:ilvl w:val="0"/>
          <w:numId w:val="5"/>
        </w:numPr>
      </w:pPr>
      <w:r w:rsidRPr="00E70500">
        <w:t>甲および乙は、本契約または本業務に関連して知り得た相手方の営業上・技術上の情報を、第三者に漏洩してはならない。</w:t>
      </w:r>
    </w:p>
    <w:p w14:paraId="493648F1" w14:textId="77777777" w:rsidR="00E70500" w:rsidRPr="00E70500" w:rsidRDefault="00E70500" w:rsidP="00E70500">
      <w:pPr>
        <w:numPr>
          <w:ilvl w:val="0"/>
          <w:numId w:val="5"/>
        </w:numPr>
      </w:pPr>
      <w:r w:rsidRPr="00E70500">
        <w:t>秘密情報には、契約内容、戦略資料、アカウント情報、広告費用などを含むものとする。</w:t>
      </w:r>
    </w:p>
    <w:p w14:paraId="42992B74" w14:textId="77777777" w:rsidR="00E70500" w:rsidRPr="00E70500" w:rsidRDefault="00E70500" w:rsidP="00E70500">
      <w:pPr>
        <w:numPr>
          <w:ilvl w:val="0"/>
          <w:numId w:val="5"/>
        </w:numPr>
      </w:pPr>
      <w:r w:rsidRPr="00E70500">
        <w:t>契約終了後も、秘密保持義務は3年間存続する。</w:t>
      </w:r>
    </w:p>
    <w:p w14:paraId="0924DC2F" w14:textId="77777777" w:rsidR="00E70500" w:rsidRPr="00E70500" w:rsidRDefault="00E70500" w:rsidP="00E70500">
      <w:r w:rsidRPr="00E70500">
        <w:t xml:space="preserve">　</w:t>
      </w:r>
    </w:p>
    <w:p w14:paraId="661F9EC9" w14:textId="77777777" w:rsidR="00E70500" w:rsidRPr="00E70500" w:rsidRDefault="00E70500" w:rsidP="00E70500">
      <w:r w:rsidRPr="00E70500">
        <w:rPr>
          <w:b/>
          <w:bCs/>
        </w:rPr>
        <w:t>第8条（禁止事項）</w:t>
      </w:r>
      <w:r w:rsidRPr="00E70500">
        <w:br/>
        <w:t>乙は、以下の行為を行ってはならない。</w:t>
      </w:r>
      <w:r w:rsidRPr="00E70500">
        <w:br/>
        <w:t xml:space="preserve">　(1) 甲のSNSアカウントを無断で使用または改変する行為</w:t>
      </w:r>
      <w:r w:rsidRPr="00E70500">
        <w:br/>
        <w:t xml:space="preserve">　(2) 甲の競合他社への同時期のマーケティング支援</w:t>
      </w:r>
      <w:r w:rsidRPr="00E70500">
        <w:br/>
        <w:t xml:space="preserve">　(3) 広告ガイドライン・法令（景品表示法、薬機法など）に違反する行為</w:t>
      </w:r>
      <w:r w:rsidRPr="00E70500">
        <w:br/>
        <w:t xml:space="preserve">　(4) 虚偽情報・誤認を生じさせる投稿・広告運用</w:t>
      </w:r>
    </w:p>
    <w:p w14:paraId="661B6932" w14:textId="77777777" w:rsidR="00E70500" w:rsidRPr="00E70500" w:rsidRDefault="00E70500" w:rsidP="00E70500">
      <w:r w:rsidRPr="00E70500">
        <w:t xml:space="preserve">　</w:t>
      </w:r>
    </w:p>
    <w:p w14:paraId="449F9DBF" w14:textId="77777777" w:rsidR="00E70500" w:rsidRPr="00E70500" w:rsidRDefault="00E70500" w:rsidP="00E70500">
      <w:r w:rsidRPr="00E70500">
        <w:rPr>
          <w:b/>
          <w:bCs/>
        </w:rPr>
        <w:t>第9条（契約期間）</w:t>
      </w:r>
    </w:p>
    <w:p w14:paraId="3A738885" w14:textId="77777777" w:rsidR="00E70500" w:rsidRPr="00E70500" w:rsidRDefault="00E70500" w:rsidP="00E70500">
      <w:pPr>
        <w:numPr>
          <w:ilvl w:val="0"/>
          <w:numId w:val="6"/>
        </w:numPr>
      </w:pPr>
      <w:r w:rsidRPr="00E70500">
        <w:t>本契約の有効期間は、契約締結日から1年間とする。</w:t>
      </w:r>
    </w:p>
    <w:p w14:paraId="7D4931E0" w14:textId="77777777" w:rsidR="00E70500" w:rsidRPr="00E70500" w:rsidRDefault="00E70500" w:rsidP="00E70500">
      <w:pPr>
        <w:numPr>
          <w:ilvl w:val="0"/>
          <w:numId w:val="6"/>
        </w:numPr>
      </w:pPr>
      <w:r w:rsidRPr="00E70500">
        <w:t>契約期間満了の1か月前までにいずれの当事者からも書面による解約の意思表示がない場合、本契約は同一条件で自動的に1年間更新される。</w:t>
      </w:r>
    </w:p>
    <w:p w14:paraId="7C0B5D3A" w14:textId="77777777" w:rsidR="00E70500" w:rsidRPr="00E70500" w:rsidRDefault="00E70500" w:rsidP="00E70500">
      <w:r w:rsidRPr="00E70500">
        <w:t xml:space="preserve">　</w:t>
      </w:r>
    </w:p>
    <w:p w14:paraId="5B0467D7" w14:textId="77777777" w:rsidR="00E70500" w:rsidRPr="00E70500" w:rsidRDefault="00E70500" w:rsidP="00E70500">
      <w:r w:rsidRPr="00E70500">
        <w:rPr>
          <w:b/>
          <w:bCs/>
        </w:rPr>
        <w:t>第10条（契約の解除）</w:t>
      </w:r>
    </w:p>
    <w:p w14:paraId="531080FD" w14:textId="77777777" w:rsidR="00E70500" w:rsidRPr="00E70500" w:rsidRDefault="00E70500" w:rsidP="00E70500">
      <w:pPr>
        <w:numPr>
          <w:ilvl w:val="0"/>
          <w:numId w:val="7"/>
        </w:numPr>
      </w:pPr>
      <w:r w:rsidRPr="00E70500">
        <w:lastRenderedPageBreak/>
        <w:t>甲または乙は、相手方が次の各号のいずれかに該当した場合、直ちに契約を解除できる。</w:t>
      </w:r>
      <w:r w:rsidRPr="00E70500">
        <w:br/>
        <w:t xml:space="preserve">　(1) 契約条項に違反し、相当期間を定めた催告にもかかわらず是正しない場合</w:t>
      </w:r>
      <w:r w:rsidRPr="00E70500">
        <w:br/>
        <w:t xml:space="preserve">　(2) 支払停止・破産・民事再生の申立てがあった場合</w:t>
      </w:r>
      <w:r w:rsidRPr="00E70500">
        <w:br/>
        <w:t xml:space="preserve">　(3) 営業の全部または重要な部分を譲渡した場合</w:t>
      </w:r>
    </w:p>
    <w:p w14:paraId="3B315A9A" w14:textId="77777777" w:rsidR="00E70500" w:rsidRPr="00E70500" w:rsidRDefault="00E70500" w:rsidP="00E70500">
      <w:pPr>
        <w:numPr>
          <w:ilvl w:val="0"/>
          <w:numId w:val="7"/>
        </w:numPr>
      </w:pPr>
      <w:r w:rsidRPr="00E70500">
        <w:t>解除によって甲または乙が損害を被った場合、違反当事者はその損害を賠償する責任を負う。</w:t>
      </w:r>
    </w:p>
    <w:p w14:paraId="6F6DA6FA" w14:textId="77777777" w:rsidR="00E70500" w:rsidRPr="00E70500" w:rsidRDefault="00E70500" w:rsidP="00E70500">
      <w:r w:rsidRPr="00E70500">
        <w:t xml:space="preserve">　</w:t>
      </w:r>
    </w:p>
    <w:p w14:paraId="5CABA746" w14:textId="77777777" w:rsidR="00E70500" w:rsidRPr="00E70500" w:rsidRDefault="00E70500" w:rsidP="00E70500">
      <w:r w:rsidRPr="00E70500">
        <w:rPr>
          <w:b/>
          <w:bCs/>
        </w:rPr>
        <w:t>第11条（免責）</w:t>
      </w:r>
      <w:r w:rsidRPr="00E70500">
        <w:br/>
        <w:t>乙は、SNSプラットフォームの仕様変更、障害、アルゴリズム変更など、乙の合理的管理の及ばない事由により成果に影響が生じた場合、その責任を負わない。</w:t>
      </w:r>
    </w:p>
    <w:p w14:paraId="403D1C58" w14:textId="77777777" w:rsidR="00E70500" w:rsidRPr="00E70500" w:rsidRDefault="00E70500" w:rsidP="00E70500">
      <w:r w:rsidRPr="00E70500">
        <w:t xml:space="preserve">　</w:t>
      </w:r>
    </w:p>
    <w:p w14:paraId="037535BD" w14:textId="77777777" w:rsidR="00E70500" w:rsidRPr="00E70500" w:rsidRDefault="00E70500" w:rsidP="00E70500">
      <w:r w:rsidRPr="00E70500">
        <w:rPr>
          <w:b/>
          <w:bCs/>
        </w:rPr>
        <w:t>第12条（損害賠償）</w:t>
      </w:r>
    </w:p>
    <w:p w14:paraId="429B3800" w14:textId="77777777" w:rsidR="00E70500" w:rsidRPr="00E70500" w:rsidRDefault="00E70500" w:rsidP="00E70500">
      <w:pPr>
        <w:numPr>
          <w:ilvl w:val="0"/>
          <w:numId w:val="8"/>
        </w:numPr>
      </w:pPr>
      <w:r w:rsidRPr="00E70500">
        <w:t>甲および乙が本契約に違反して相手方に損害を与えた場合、相手方に対し、その損害（合理的な弁護士費用を含む）を賠償するものとする。</w:t>
      </w:r>
    </w:p>
    <w:p w14:paraId="57C03582" w14:textId="77777777" w:rsidR="00E70500" w:rsidRPr="00E70500" w:rsidRDefault="00E70500" w:rsidP="00E70500">
      <w:pPr>
        <w:numPr>
          <w:ilvl w:val="0"/>
          <w:numId w:val="8"/>
        </w:numPr>
      </w:pPr>
      <w:r w:rsidRPr="00E70500">
        <w:t>ただし、乙の賠償額は、直近3か月間に甲が乙に支払った報酬総額を上限とする。</w:t>
      </w:r>
    </w:p>
    <w:p w14:paraId="03D1B072" w14:textId="77777777" w:rsidR="00E70500" w:rsidRPr="00E70500" w:rsidRDefault="00E70500" w:rsidP="00E70500">
      <w:r w:rsidRPr="00E70500">
        <w:t xml:space="preserve">　</w:t>
      </w:r>
    </w:p>
    <w:p w14:paraId="1E6AAE54" w14:textId="77777777" w:rsidR="00E70500" w:rsidRPr="00E70500" w:rsidRDefault="00E70500" w:rsidP="00E70500">
      <w:r w:rsidRPr="00E70500">
        <w:rPr>
          <w:b/>
          <w:bCs/>
        </w:rPr>
        <w:t>第13条（契約終了後の処理）</w:t>
      </w:r>
      <w:r w:rsidRPr="00E70500">
        <w:br/>
        <w:t>契約終了時、乙は、甲のSNSアカウント、広告アカウント、データ等を速やかに返還し、または甲の指示に従い削除するものとする。</w:t>
      </w:r>
    </w:p>
    <w:p w14:paraId="7DAE86BB" w14:textId="77777777" w:rsidR="00E70500" w:rsidRPr="00E70500" w:rsidRDefault="00E70500" w:rsidP="00E70500">
      <w:r w:rsidRPr="00E70500">
        <w:t xml:space="preserve">　</w:t>
      </w:r>
    </w:p>
    <w:p w14:paraId="2B73B94F" w14:textId="77777777" w:rsidR="00E70500" w:rsidRPr="00E70500" w:rsidRDefault="00E70500" w:rsidP="00E70500">
      <w:r w:rsidRPr="00E70500">
        <w:rPr>
          <w:b/>
          <w:bCs/>
        </w:rPr>
        <w:t>第14条（協議事項）</w:t>
      </w:r>
      <w:r w:rsidRPr="00E70500">
        <w:br/>
        <w:t>本契約に定めのない事項または疑義が生じた場合、甲乙誠意をもって協議し、円満な解決を図る。</w:t>
      </w:r>
    </w:p>
    <w:p w14:paraId="1198CB77" w14:textId="77777777" w:rsidR="00E70500" w:rsidRPr="00E70500" w:rsidRDefault="00E70500" w:rsidP="00E70500">
      <w:r w:rsidRPr="00E70500">
        <w:t xml:space="preserve">　</w:t>
      </w:r>
    </w:p>
    <w:p w14:paraId="2DC25DD0" w14:textId="77777777" w:rsidR="00E70500" w:rsidRPr="00E70500" w:rsidRDefault="00E70500" w:rsidP="00E70500">
      <w:r w:rsidRPr="00E70500">
        <w:rPr>
          <w:b/>
          <w:bCs/>
        </w:rPr>
        <w:t>第15条（合意管轄）</w:t>
      </w:r>
      <w:r w:rsidRPr="00E70500">
        <w:br/>
        <w:t>本契約に関する一切の紛争は、甲の本店所在地を管轄する地方裁判所を第一審の専属的合意管轄裁判所とする。</w:t>
      </w:r>
    </w:p>
    <w:p w14:paraId="1495B647" w14:textId="77777777" w:rsidR="00E70500" w:rsidRPr="00E70500" w:rsidRDefault="00E70500" w:rsidP="00E70500">
      <w:r w:rsidRPr="00E70500">
        <w:t xml:space="preserve">　</w:t>
      </w:r>
    </w:p>
    <w:p w14:paraId="4E7E80BB" w14:textId="77777777" w:rsidR="00E70500" w:rsidRPr="00E70500" w:rsidRDefault="00E70500" w:rsidP="00E70500">
      <w:r w:rsidRPr="00E70500">
        <w:rPr>
          <w:b/>
          <w:bCs/>
        </w:rPr>
        <w:t>署名欄</w:t>
      </w:r>
    </w:p>
    <w:p w14:paraId="661D75F3" w14:textId="77777777" w:rsidR="00E70500" w:rsidRPr="00E70500" w:rsidRDefault="00E70500" w:rsidP="00E70500">
      <w:r w:rsidRPr="00E70500">
        <w:t>本契約の成立を証するため、本書2通を作成し、甲乙記名押印の上、各自1通を保有する。</w:t>
      </w:r>
    </w:p>
    <w:p w14:paraId="1342DA53" w14:textId="77777777" w:rsidR="00E70500" w:rsidRPr="00E70500" w:rsidRDefault="00E70500" w:rsidP="00E70500">
      <w:r w:rsidRPr="00E70500">
        <w:t xml:space="preserve">　</w:t>
      </w:r>
    </w:p>
    <w:p w14:paraId="06BE5CFA" w14:textId="77777777" w:rsidR="00E70500" w:rsidRPr="00E70500" w:rsidRDefault="00E70500" w:rsidP="00E70500">
      <w:r w:rsidRPr="00E70500">
        <w:t>年月日：＿＿＿＿年＿＿月＿＿日</w:t>
      </w:r>
    </w:p>
    <w:p w14:paraId="5001867C" w14:textId="7054AF1B" w:rsidR="00E70500" w:rsidRPr="00E70500" w:rsidRDefault="00E70500" w:rsidP="00E70500">
      <w:pPr>
        <w:rPr>
          <w:rFonts w:hint="eastAsia"/>
        </w:rPr>
      </w:pPr>
      <w:r w:rsidRPr="00E70500">
        <w:t>委託者（甲）：＿＿＿＿＿＿＿＿＿＿＿＿＿＿＿＿＿＿＿＿＿＿＿＿＿＿＿＿＿＿＿</w:t>
      </w:r>
    </w:p>
    <w:p w14:paraId="65912E91" w14:textId="7BCE914C" w:rsidR="00E70500" w:rsidRPr="00E70500" w:rsidRDefault="00E70500" w:rsidP="00E70500">
      <w:r w:rsidRPr="00E70500">
        <w:t>受託者（乙）：＿＿＿＿＿＿＿＿＿＿＿＿＿＿＿＿＿＿＿＿＿＿＿＿＿＿＿＿＿＿＿</w:t>
      </w:r>
    </w:p>
    <w:p w14:paraId="04EF5010" w14:textId="77777777" w:rsidR="00AE6086" w:rsidRPr="00E70500" w:rsidRDefault="00AE6086" w:rsidP="00E70500"/>
    <w:sectPr w:rsidR="00AE6086" w:rsidRPr="00E7050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399B"/>
    <w:multiLevelType w:val="multilevel"/>
    <w:tmpl w:val="7CA8A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2412E7"/>
    <w:multiLevelType w:val="multilevel"/>
    <w:tmpl w:val="DBEC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A35EAF"/>
    <w:multiLevelType w:val="multilevel"/>
    <w:tmpl w:val="69682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77FEA"/>
    <w:multiLevelType w:val="multilevel"/>
    <w:tmpl w:val="FC26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552824"/>
    <w:multiLevelType w:val="multilevel"/>
    <w:tmpl w:val="686A1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800F2B"/>
    <w:multiLevelType w:val="multilevel"/>
    <w:tmpl w:val="17243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202161"/>
    <w:multiLevelType w:val="multilevel"/>
    <w:tmpl w:val="65B0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5E6B14"/>
    <w:multiLevelType w:val="multilevel"/>
    <w:tmpl w:val="4C4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9568442">
    <w:abstractNumId w:val="1"/>
  </w:num>
  <w:num w:numId="2" w16cid:durableId="742336603">
    <w:abstractNumId w:val="3"/>
  </w:num>
  <w:num w:numId="3" w16cid:durableId="2100908793">
    <w:abstractNumId w:val="6"/>
  </w:num>
  <w:num w:numId="4" w16cid:durableId="387262066">
    <w:abstractNumId w:val="7"/>
  </w:num>
  <w:num w:numId="5" w16cid:durableId="535657727">
    <w:abstractNumId w:val="2"/>
  </w:num>
  <w:num w:numId="6" w16cid:durableId="1347364867">
    <w:abstractNumId w:val="0"/>
  </w:num>
  <w:num w:numId="7" w16cid:durableId="91437777">
    <w:abstractNumId w:val="5"/>
  </w:num>
  <w:num w:numId="8" w16cid:durableId="1736273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00"/>
    <w:rsid w:val="000F600E"/>
    <w:rsid w:val="007E7C87"/>
    <w:rsid w:val="00931615"/>
    <w:rsid w:val="00AE6086"/>
    <w:rsid w:val="00B435F4"/>
    <w:rsid w:val="00E705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D47BAB"/>
  <w15:chartTrackingRefBased/>
  <w15:docId w15:val="{29378F4B-CA24-4B8B-99EC-14BFBEA5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705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05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050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705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05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05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05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05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05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05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05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050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705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05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05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05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05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05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05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05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05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05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0500"/>
    <w:pPr>
      <w:spacing w:before="160" w:after="160"/>
      <w:jc w:val="center"/>
    </w:pPr>
    <w:rPr>
      <w:i/>
      <w:iCs/>
      <w:color w:val="404040" w:themeColor="text1" w:themeTint="BF"/>
    </w:rPr>
  </w:style>
  <w:style w:type="character" w:customStyle="1" w:styleId="a8">
    <w:name w:val="引用文 (文字)"/>
    <w:basedOn w:val="a0"/>
    <w:link w:val="a7"/>
    <w:uiPriority w:val="29"/>
    <w:rsid w:val="00E70500"/>
    <w:rPr>
      <w:i/>
      <w:iCs/>
      <w:color w:val="404040" w:themeColor="text1" w:themeTint="BF"/>
    </w:rPr>
  </w:style>
  <w:style w:type="paragraph" w:styleId="a9">
    <w:name w:val="List Paragraph"/>
    <w:basedOn w:val="a"/>
    <w:uiPriority w:val="34"/>
    <w:qFormat/>
    <w:rsid w:val="00E70500"/>
    <w:pPr>
      <w:ind w:left="720"/>
      <w:contextualSpacing/>
    </w:pPr>
  </w:style>
  <w:style w:type="character" w:styleId="21">
    <w:name w:val="Intense Emphasis"/>
    <w:basedOn w:val="a0"/>
    <w:uiPriority w:val="21"/>
    <w:qFormat/>
    <w:rsid w:val="00E70500"/>
    <w:rPr>
      <w:i/>
      <w:iCs/>
      <w:color w:val="0F4761" w:themeColor="accent1" w:themeShade="BF"/>
    </w:rPr>
  </w:style>
  <w:style w:type="paragraph" w:styleId="22">
    <w:name w:val="Intense Quote"/>
    <w:basedOn w:val="a"/>
    <w:next w:val="a"/>
    <w:link w:val="23"/>
    <w:uiPriority w:val="30"/>
    <w:qFormat/>
    <w:rsid w:val="00E70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0500"/>
    <w:rPr>
      <w:i/>
      <w:iCs/>
      <w:color w:val="0F4761" w:themeColor="accent1" w:themeShade="BF"/>
    </w:rPr>
  </w:style>
  <w:style w:type="character" w:styleId="24">
    <w:name w:val="Intense Reference"/>
    <w:basedOn w:val="a0"/>
    <w:uiPriority w:val="32"/>
    <w:qFormat/>
    <w:rsid w:val="00E705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2025-10-31T08:13:00Z</dcterms:created>
  <dcterms:modified xsi:type="dcterms:W3CDTF">2025-10-31T08:15:00Z</dcterms:modified>
</cp:coreProperties>
</file>