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v4vdgffspgyd" w:id="0"/>
      <w:bookmarkEnd w:id="0"/>
      <w:r w:rsidDel="00000000" w:rsidR="00000000" w:rsidRPr="00000000">
        <w:rPr>
          <w:rFonts w:ascii="Arial Unicode MS" w:cs="Arial Unicode MS" w:eastAsia="Arial Unicode MS" w:hAnsi="Arial Unicode MS"/>
          <w:b w:val="1"/>
          <w:bCs w:val="1"/>
          <w:sz w:val="44"/>
          <w:szCs w:val="44"/>
          <w:rtl w:val="0"/>
        </w:rPr>
        <w:t xml:space="preserve">AIモデル開発契約書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AIモデル開発契約書（以下「本契約」という。）は、以下の当事者間で締結される。</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乙：＿＿＿＿＿＿＿＿＿＿＿＿</w:t>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甲および乙は、AIモデルの開発業務に関して、以下のとおり契約を締結する。</w:t>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pStyle w:val="Heading1"/>
        <w:keepNext w:val="0"/>
        <w:keepLines w:val="0"/>
        <w:spacing w:before="480" w:lineRule="auto"/>
        <w:rPr>
          <w:b w:val="1"/>
          <w:bCs w:val="1"/>
          <w:sz w:val="46"/>
          <w:szCs w:val="46"/>
        </w:rPr>
      </w:pPr>
      <w:bookmarkStart w:colFirst="0" w:colLast="0" w:name="_4j3hmug1wauq" w:id="1"/>
      <w:bookmarkEnd w:id="1"/>
      <w:r w:rsidDel="00000000" w:rsidR="00000000" w:rsidRPr="00000000">
        <w:rPr>
          <w:rFonts w:ascii="Arial Unicode MS" w:cs="Arial Unicode MS" w:eastAsia="Arial Unicode MS" w:hAnsi="Arial Unicode MS"/>
          <w:b w:val="1"/>
          <w:bCs w:val="1"/>
          <w:sz w:val="46"/>
          <w:szCs w:val="46"/>
          <w:rtl w:val="0"/>
        </w:rPr>
        <w:t xml:space="preserve">第1条（目的）</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本契約は、甲が乙に対してAIモデルの開発業務を委託し、乙がこれを受託することに関し、その業務内容、権利帰属、責任範囲その他必要事項を定めることを目的とする。</w:t>
      </w:r>
    </w:p>
    <w:p w:rsidR="00000000" w:rsidDel="00000000" w:rsidP="00000000" w:rsidRDefault="00000000" w:rsidRPr="00000000" w14:paraId="00000009">
      <w:pPr>
        <w:rPr>
          <w:sz w:val="20"/>
          <w:szCs w:val="20"/>
        </w:rPr>
      </w:pPr>
      <w:r w:rsidDel="00000000" w:rsidR="00000000" w:rsidRPr="00000000">
        <w:rPr>
          <w:rtl w:val="0"/>
        </w:rPr>
      </w:r>
    </w:p>
    <w:p w:rsidR="00000000" w:rsidDel="00000000" w:rsidP="00000000" w:rsidRDefault="00000000" w:rsidRPr="00000000" w14:paraId="0000000A">
      <w:pPr>
        <w:pStyle w:val="Heading1"/>
        <w:keepNext w:val="0"/>
        <w:keepLines w:val="0"/>
        <w:spacing w:before="480" w:lineRule="auto"/>
        <w:rPr>
          <w:b w:val="1"/>
          <w:bCs w:val="1"/>
          <w:sz w:val="46"/>
          <w:szCs w:val="46"/>
        </w:rPr>
      </w:pPr>
      <w:bookmarkStart w:colFirst="0" w:colLast="0" w:name="_rq26stjh03rf" w:id="2"/>
      <w:bookmarkEnd w:id="2"/>
      <w:r w:rsidDel="00000000" w:rsidR="00000000" w:rsidRPr="00000000">
        <w:rPr>
          <w:rFonts w:ascii="Arial Unicode MS" w:cs="Arial Unicode MS" w:eastAsia="Arial Unicode MS" w:hAnsi="Arial Unicode MS"/>
          <w:b w:val="1"/>
          <w:bCs w:val="1"/>
          <w:sz w:val="46"/>
          <w:szCs w:val="46"/>
          <w:rtl w:val="0"/>
        </w:rPr>
        <w:t xml:space="preserve">第2条（用語の定義）</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本契約において使用する用語の定義は、次のとおりとする。</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AIモデル</w:t>
        <w:br w:type="textWrapping"/>
        <w:t xml:space="preserve">機械学習、深層学習その他のアルゴリズムにより構築される予測・分類・生成等の機能を有するソフトウェアモデルをいう。</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開発成果物</w:t>
        <w:br w:type="textWrapping"/>
        <w:t xml:space="preserve">AIモデル、学習済みパラメータ、ソースコード、設計書、仕様書、ドキュメントその他本契約に基づき乙が作成する成果物をいう。</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学習データ</w:t>
        <w:br w:type="textWrapping"/>
        <w:t xml:space="preserve">AIモデルの学習・検証・評価のために用いられるデータセットをいう。</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知的財産権</w:t>
        <w:br w:type="textWrapping"/>
        <w:t xml:space="preserve">特許権、著作権、商標権、ノウハウ、営業秘密その他一切の知的財産に関する権利をいう。</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1"/>
        <w:keepNext w:val="0"/>
        <w:keepLines w:val="0"/>
        <w:spacing w:before="480" w:lineRule="auto"/>
        <w:rPr>
          <w:b w:val="1"/>
          <w:bCs w:val="1"/>
          <w:sz w:val="46"/>
          <w:szCs w:val="46"/>
        </w:rPr>
      </w:pPr>
      <w:bookmarkStart w:colFirst="0" w:colLast="0" w:name="_mba5r6letior" w:id="3"/>
      <w:bookmarkEnd w:id="3"/>
      <w:r w:rsidDel="00000000" w:rsidR="00000000" w:rsidRPr="00000000">
        <w:rPr>
          <w:rFonts w:ascii="Arial Unicode MS" w:cs="Arial Unicode MS" w:eastAsia="Arial Unicode MS" w:hAnsi="Arial Unicode MS"/>
          <w:b w:val="1"/>
          <w:bCs w:val="1"/>
          <w:sz w:val="46"/>
          <w:szCs w:val="46"/>
          <w:rtl w:val="0"/>
        </w:rPr>
        <w:t xml:space="preserve">第3条（業務内容）</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乙は、本契約に基づき、次の業務を実施する。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・AIモデルの設計およびアルゴリズム開発</w:t>
        <w:br w:type="textWrapping"/>
        <w:t xml:space="preserve">・AIモデルの学習および評価</w:t>
        <w:br w:type="textWrapping"/>
        <w:t xml:space="preserve">・システム実装および動作確認</w:t>
        <w:br w:type="textWrapping"/>
        <w:t xml:space="preserve">・技術ドキュメントの作成</w:t>
        <w:br w:type="textWrapping"/>
        <w:t xml:space="preserve">・その他甲乙協議により定める関連業務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具体的な仕様、性能目標、納品内容等は別紙仕様書に定める。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1"/>
        <w:keepNext w:val="0"/>
        <w:keepLines w:val="0"/>
        <w:spacing w:before="480" w:lineRule="auto"/>
        <w:rPr>
          <w:b w:val="1"/>
          <w:bCs w:val="1"/>
          <w:sz w:val="46"/>
          <w:szCs w:val="46"/>
        </w:rPr>
      </w:pPr>
      <w:bookmarkStart w:colFirst="0" w:colLast="0" w:name="_vit84oo2fqip" w:id="4"/>
      <w:bookmarkEnd w:id="4"/>
      <w:r w:rsidDel="00000000" w:rsidR="00000000" w:rsidRPr="00000000">
        <w:rPr>
          <w:rFonts w:ascii="Arial Unicode MS" w:cs="Arial Unicode MS" w:eastAsia="Arial Unicode MS" w:hAnsi="Arial Unicode MS"/>
          <w:b w:val="1"/>
          <w:bCs w:val="1"/>
          <w:sz w:val="46"/>
          <w:szCs w:val="46"/>
          <w:rtl w:val="0"/>
        </w:rPr>
        <w:t xml:space="preserve">第4条（契約期間）</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本契約の有効期間は、契約締結日から＿＿年＿＿月＿＿日までとする。</w:t>
        <w:br w:type="textWrapping"/>
        <w:t xml:space="preserve">ただし、甲乙協議のうえ期間を延長することができる。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1"/>
        <w:keepNext w:val="0"/>
        <w:keepLines w:val="0"/>
        <w:spacing w:before="480" w:lineRule="auto"/>
        <w:rPr>
          <w:b w:val="1"/>
          <w:bCs w:val="1"/>
          <w:sz w:val="46"/>
          <w:szCs w:val="46"/>
        </w:rPr>
      </w:pPr>
      <w:bookmarkStart w:colFirst="0" w:colLast="0" w:name="_wsbd0d76jqkw" w:id="5"/>
      <w:bookmarkEnd w:id="5"/>
      <w:r w:rsidDel="00000000" w:rsidR="00000000" w:rsidRPr="00000000">
        <w:rPr>
          <w:rFonts w:ascii="Arial Unicode MS" w:cs="Arial Unicode MS" w:eastAsia="Arial Unicode MS" w:hAnsi="Arial Unicode MS"/>
          <w:b w:val="1"/>
          <w:bCs w:val="1"/>
          <w:sz w:val="46"/>
          <w:szCs w:val="46"/>
          <w:rtl w:val="0"/>
        </w:rPr>
        <w:t xml:space="preserve">第5条（報酬および支払方法）</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甲は乙に対し、本契約に基づく業務の対価として、別途定める報酬を支払う。</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支払方法、支払期限、支払条件は別途合意する。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振込手数料は甲の負担とする。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1"/>
        <w:keepNext w:val="0"/>
        <w:keepLines w:val="0"/>
        <w:spacing w:before="480" w:lineRule="auto"/>
        <w:rPr>
          <w:b w:val="1"/>
          <w:bCs w:val="1"/>
          <w:sz w:val="46"/>
          <w:szCs w:val="46"/>
        </w:rPr>
      </w:pPr>
      <w:bookmarkStart w:colFirst="0" w:colLast="0" w:name="_mtgm3ceb7bdc" w:id="6"/>
      <w:bookmarkEnd w:id="6"/>
      <w:r w:rsidDel="00000000" w:rsidR="00000000" w:rsidRPr="00000000">
        <w:rPr>
          <w:rFonts w:ascii="Arial Unicode MS" w:cs="Arial Unicode MS" w:eastAsia="Arial Unicode MS" w:hAnsi="Arial Unicode MS"/>
          <w:b w:val="1"/>
          <w:bCs w:val="1"/>
          <w:sz w:val="46"/>
          <w:szCs w:val="46"/>
          <w:rtl w:val="0"/>
        </w:rPr>
        <w:t xml:space="preserve">第6条（業務遂行）</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乙は、善良なる管理者の注意をもって本業務を遂行する。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乙は、本業務の進捗状況について、甲から求めがあった場合には適切に報告する。</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乙は、本業務の一部を第三者に再委託する場合には、事前に甲の承諾を得なければならない。</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1"/>
        <w:keepNext w:val="0"/>
        <w:keepLines w:val="0"/>
        <w:spacing w:before="480" w:lineRule="auto"/>
        <w:rPr>
          <w:b w:val="1"/>
          <w:bCs w:val="1"/>
          <w:sz w:val="46"/>
          <w:szCs w:val="46"/>
        </w:rPr>
      </w:pPr>
      <w:bookmarkStart w:colFirst="0" w:colLast="0" w:name="_qg2dtpeivycr" w:id="7"/>
      <w:bookmarkEnd w:id="7"/>
      <w:r w:rsidDel="00000000" w:rsidR="00000000" w:rsidRPr="00000000">
        <w:rPr>
          <w:rFonts w:ascii="Arial Unicode MS" w:cs="Arial Unicode MS" w:eastAsia="Arial Unicode MS" w:hAnsi="Arial Unicode MS"/>
          <w:b w:val="1"/>
          <w:bCs w:val="1"/>
          <w:sz w:val="46"/>
          <w:szCs w:val="46"/>
          <w:rtl w:val="0"/>
        </w:rPr>
        <w:t xml:space="preserve">第7条（データの提供）</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甲は、本業務に必要なデータ、資料、情報を乙に提供する。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甲が提供するデータについては、第三者の権利を侵害しないことを甲が保証する。</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乙は、提供されたデータを本契約の目的以外に使用してはならない。</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1"/>
        <w:keepNext w:val="0"/>
        <w:keepLines w:val="0"/>
        <w:spacing w:before="480" w:lineRule="auto"/>
        <w:rPr>
          <w:b w:val="1"/>
          <w:bCs w:val="1"/>
          <w:sz w:val="46"/>
          <w:szCs w:val="46"/>
        </w:rPr>
      </w:pPr>
      <w:bookmarkStart w:colFirst="0" w:colLast="0" w:name="_r7j8ukauk128" w:id="8"/>
      <w:bookmarkEnd w:id="8"/>
      <w:r w:rsidDel="00000000" w:rsidR="00000000" w:rsidRPr="00000000">
        <w:rPr>
          <w:rFonts w:ascii="Arial Unicode MS" w:cs="Arial Unicode MS" w:eastAsia="Arial Unicode MS" w:hAnsi="Arial Unicode MS"/>
          <w:b w:val="1"/>
          <w:bCs w:val="1"/>
          <w:sz w:val="46"/>
          <w:szCs w:val="46"/>
          <w:rtl w:val="0"/>
        </w:rPr>
        <w:t xml:space="preserve">第8条（知的財産権の帰属）</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本契約に基づき作成された開発成果物に関する知的財産権は、特段の合意がない限り甲に帰属する。</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乙は、成果物の利用に必要な範囲で著作権法第27条および第28条の権利を含む著作権を甲に譲渡する。</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乙は、自己が従前から保有する技術、ノウハウ、アルゴリズムについての権利を保持する。</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乙が保有する技術を利用して成果物を作成した場合でも、成果物の利用権は甲に帰属する。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1"/>
        <w:keepNext w:val="0"/>
        <w:keepLines w:val="0"/>
        <w:spacing w:before="480" w:lineRule="auto"/>
        <w:rPr>
          <w:b w:val="1"/>
          <w:bCs w:val="1"/>
          <w:sz w:val="46"/>
          <w:szCs w:val="46"/>
        </w:rPr>
      </w:pPr>
      <w:bookmarkStart w:colFirst="0" w:colLast="0" w:name="_yumwvtiecxuz" w:id="9"/>
      <w:bookmarkEnd w:id="9"/>
      <w:r w:rsidDel="00000000" w:rsidR="00000000" w:rsidRPr="00000000">
        <w:rPr>
          <w:rFonts w:ascii="Arial Unicode MS" w:cs="Arial Unicode MS" w:eastAsia="Arial Unicode MS" w:hAnsi="Arial Unicode MS"/>
          <w:b w:val="1"/>
          <w:bCs w:val="1"/>
          <w:sz w:val="46"/>
          <w:szCs w:val="46"/>
          <w:rtl w:val="0"/>
        </w:rPr>
        <w:t xml:space="preserve">第9条（AIモデルの利用）</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甲は、成果物として提供されたAIモデルを自社業務またはサービスに利用することができる。</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乙は、甲の事前承諾なく、甲のデータまたは成果物を第三者のAI開発に利用してはならない。</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1"/>
        <w:keepNext w:val="0"/>
        <w:keepLines w:val="0"/>
        <w:spacing w:before="480" w:lineRule="auto"/>
        <w:rPr>
          <w:b w:val="1"/>
          <w:bCs w:val="1"/>
          <w:sz w:val="46"/>
          <w:szCs w:val="46"/>
        </w:rPr>
      </w:pPr>
      <w:bookmarkStart w:colFirst="0" w:colLast="0" w:name="_jo98cm5rztur" w:id="10"/>
      <w:bookmarkEnd w:id="10"/>
      <w:r w:rsidDel="00000000" w:rsidR="00000000" w:rsidRPr="00000000">
        <w:rPr>
          <w:rFonts w:ascii="Arial Unicode MS" w:cs="Arial Unicode MS" w:eastAsia="Arial Unicode MS" w:hAnsi="Arial Unicode MS"/>
          <w:b w:val="1"/>
          <w:bCs w:val="1"/>
          <w:sz w:val="46"/>
          <w:szCs w:val="46"/>
          <w:rtl w:val="0"/>
        </w:rPr>
        <w:t xml:space="preserve">第10条（秘密保持）</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甲および乙は、本契約に関連して知り得た相手方の技術情報、営業情報、データその他一切の非公開情報を秘密として保持する。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相手方の事前承諾なく第三者に開示してはならない。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本条の義務は、本契約終了後も＿＿年間存続する。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1"/>
        <w:keepNext w:val="0"/>
        <w:keepLines w:val="0"/>
        <w:spacing w:before="480" w:lineRule="auto"/>
        <w:rPr>
          <w:b w:val="1"/>
          <w:bCs w:val="1"/>
          <w:sz w:val="46"/>
          <w:szCs w:val="46"/>
        </w:rPr>
      </w:pPr>
      <w:bookmarkStart w:colFirst="0" w:colLast="0" w:name="_z4lu3pinz4ej" w:id="11"/>
      <w:bookmarkEnd w:id="11"/>
      <w:r w:rsidDel="00000000" w:rsidR="00000000" w:rsidRPr="00000000">
        <w:rPr>
          <w:rFonts w:ascii="Arial Unicode MS" w:cs="Arial Unicode MS" w:eastAsia="Arial Unicode MS" w:hAnsi="Arial Unicode MS"/>
          <w:b w:val="1"/>
          <w:bCs w:val="1"/>
          <w:sz w:val="46"/>
          <w:szCs w:val="46"/>
          <w:rtl w:val="0"/>
        </w:rPr>
        <w:t xml:space="preserve">第11条（保証）</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乙は、成果物が契約仕様に適合するよう合理的努力を行うものとする。</w:t>
        <w:br w:type="textWrapping"/>
        <w:t xml:space="preserve">ただし、AIモデルの精度、予測結果、性能について完全性または特定目的への適合を保証するものではない。</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1"/>
        <w:keepNext w:val="0"/>
        <w:keepLines w:val="0"/>
        <w:spacing w:before="480" w:lineRule="auto"/>
        <w:rPr>
          <w:b w:val="1"/>
          <w:bCs w:val="1"/>
          <w:sz w:val="46"/>
          <w:szCs w:val="46"/>
        </w:rPr>
      </w:pPr>
      <w:bookmarkStart w:colFirst="0" w:colLast="0" w:name="_9pjq9pb2pwkr" w:id="12"/>
      <w:bookmarkEnd w:id="12"/>
      <w:r w:rsidDel="00000000" w:rsidR="00000000" w:rsidRPr="00000000">
        <w:rPr>
          <w:rFonts w:ascii="Arial Unicode MS" w:cs="Arial Unicode MS" w:eastAsia="Arial Unicode MS" w:hAnsi="Arial Unicode MS"/>
          <w:b w:val="1"/>
          <w:bCs w:val="1"/>
          <w:sz w:val="46"/>
          <w:szCs w:val="46"/>
          <w:rtl w:val="0"/>
        </w:rPr>
        <w:t xml:space="preserve">第12条（責任の制限）</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乙は、本契約に関連して甲に損害が生じた場合でも、故意または重過失がある場合を除き、損害賠償責任を負わない。</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1"/>
        <w:keepNext w:val="0"/>
        <w:keepLines w:val="0"/>
        <w:spacing w:before="480" w:lineRule="auto"/>
        <w:rPr>
          <w:b w:val="1"/>
          <w:bCs w:val="1"/>
          <w:sz w:val="46"/>
          <w:szCs w:val="46"/>
        </w:rPr>
      </w:pPr>
      <w:bookmarkStart w:colFirst="0" w:colLast="0" w:name="_p4j68hpchst9" w:id="13"/>
      <w:bookmarkEnd w:id="13"/>
      <w:r w:rsidDel="00000000" w:rsidR="00000000" w:rsidRPr="00000000">
        <w:rPr>
          <w:rFonts w:ascii="Arial Unicode MS" w:cs="Arial Unicode MS" w:eastAsia="Arial Unicode MS" w:hAnsi="Arial Unicode MS"/>
          <w:b w:val="1"/>
          <w:bCs w:val="1"/>
          <w:sz w:val="46"/>
          <w:szCs w:val="46"/>
          <w:rtl w:val="0"/>
        </w:rPr>
        <w:t xml:space="preserve">第13条（契約解除）</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甲または乙は、次のいずれかに該当する場合、催告なく本契約を解除することができる。</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・本契約に重大な違反があった場合</w:t>
        <w:br w:type="textWrapping"/>
        <w:t xml:space="preserve">・支払停止または破産手続開始の申立てがあった場合</w:t>
        <w:br w:type="textWrapping"/>
        <w:t xml:space="preserve">・信用状態が著しく悪化した場合</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1"/>
        <w:keepNext w:val="0"/>
        <w:keepLines w:val="0"/>
        <w:spacing w:before="480" w:lineRule="auto"/>
        <w:rPr>
          <w:b w:val="1"/>
          <w:bCs w:val="1"/>
          <w:sz w:val="46"/>
          <w:szCs w:val="46"/>
        </w:rPr>
      </w:pPr>
      <w:bookmarkStart w:colFirst="0" w:colLast="0" w:name="_kine4oqcbijk" w:id="14"/>
      <w:bookmarkEnd w:id="14"/>
      <w:r w:rsidDel="00000000" w:rsidR="00000000" w:rsidRPr="00000000">
        <w:rPr>
          <w:rFonts w:ascii="Arial Unicode MS" w:cs="Arial Unicode MS" w:eastAsia="Arial Unicode MS" w:hAnsi="Arial Unicode MS"/>
          <w:b w:val="1"/>
          <w:bCs w:val="1"/>
          <w:sz w:val="46"/>
          <w:szCs w:val="46"/>
          <w:rtl w:val="0"/>
        </w:rPr>
        <w:t xml:space="preserve">第14条（反社会的勢力の排除）</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甲および乙は、自己または関係者が反社会的勢力でないことを保証する。</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1"/>
        <w:keepNext w:val="0"/>
        <w:keepLines w:val="0"/>
        <w:spacing w:before="480" w:lineRule="auto"/>
        <w:rPr>
          <w:b w:val="1"/>
          <w:bCs w:val="1"/>
          <w:sz w:val="46"/>
          <w:szCs w:val="46"/>
        </w:rPr>
      </w:pPr>
      <w:bookmarkStart w:colFirst="0" w:colLast="0" w:name="_8mpk9e5wbsmq" w:id="15"/>
      <w:bookmarkEnd w:id="15"/>
      <w:r w:rsidDel="00000000" w:rsidR="00000000" w:rsidRPr="00000000">
        <w:rPr>
          <w:rFonts w:ascii="Arial Unicode MS" w:cs="Arial Unicode MS" w:eastAsia="Arial Unicode MS" w:hAnsi="Arial Unicode MS"/>
          <w:b w:val="1"/>
          <w:bCs w:val="1"/>
          <w:sz w:val="46"/>
          <w:szCs w:val="46"/>
          <w:rtl w:val="0"/>
        </w:rPr>
        <w:t xml:space="preserve">第15条（協議事項）</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本契約に定めのない事項または解釈に疑義が生じた場合、甲乙誠意をもって協議し解決する。</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pStyle w:val="Heading1"/>
        <w:keepNext w:val="0"/>
        <w:keepLines w:val="0"/>
        <w:spacing w:before="480" w:lineRule="auto"/>
        <w:rPr>
          <w:b w:val="1"/>
          <w:bCs w:val="1"/>
          <w:sz w:val="46"/>
          <w:szCs w:val="46"/>
        </w:rPr>
      </w:pPr>
      <w:bookmarkStart w:colFirst="0" w:colLast="0" w:name="_rhq2607os3w0" w:id="16"/>
      <w:bookmarkEnd w:id="16"/>
      <w:r w:rsidDel="00000000" w:rsidR="00000000" w:rsidRPr="00000000">
        <w:rPr>
          <w:rFonts w:ascii="Arial Unicode MS" w:cs="Arial Unicode MS" w:eastAsia="Arial Unicode MS" w:hAnsi="Arial Unicode MS"/>
          <w:b w:val="1"/>
          <w:bCs w:val="1"/>
          <w:sz w:val="46"/>
          <w:szCs w:val="46"/>
          <w:rtl w:val="0"/>
        </w:rPr>
        <w:t xml:space="preserve">第16条（準拠法および管轄）</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本契約は日本法に準拠する。</w:t>
        <w:br w:type="textWrapping"/>
        <w:t xml:space="preserve">本契約に関する紛争については、＿＿地方裁判所を第一審の専属的合意管轄裁判所とする。</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pStyle w:val="Heading1"/>
        <w:keepNext w:val="0"/>
        <w:keepLines w:val="0"/>
        <w:spacing w:before="480" w:lineRule="auto"/>
        <w:rPr>
          <w:b w:val="1"/>
          <w:bCs w:val="1"/>
          <w:sz w:val="46"/>
          <w:szCs w:val="46"/>
        </w:rPr>
      </w:pPr>
      <w:bookmarkStart w:colFirst="0" w:colLast="0" w:name="_p618soqego6k" w:id="17"/>
      <w:bookmarkEnd w:id="17"/>
      <w:r w:rsidDel="00000000" w:rsidR="00000000" w:rsidRPr="00000000">
        <w:rPr>
          <w:rFonts w:ascii="Arial Unicode MS" w:cs="Arial Unicode MS" w:eastAsia="Arial Unicode MS" w:hAnsi="Arial Unicode MS"/>
          <w:b w:val="1"/>
          <w:bCs w:val="1"/>
          <w:sz w:val="46"/>
          <w:szCs w:val="46"/>
          <w:rtl w:val="0"/>
        </w:rPr>
        <w:t xml:space="preserve">第17条（契約書の作成）</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本契約締結の証として、本書を2通作成し、甲乙記名押印のうえ各1通を保有する。</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w:t>
        <w:br w:type="textWrapping"/>
        <w:t xml:space="preserve">住所：</w:t>
        <w:br w:type="textWrapping"/>
        <w:t xml:space="preserve">代表者：</w:t>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会社名：</w:t>
        <w:br w:type="textWrapping"/>
        <w:t xml:space="preserve">住所：</w:t>
        <w:br w:type="textWrapping"/>
        <w:t xml:space="preserve">代表者：</w:t>
      </w:r>
    </w:p>
    <w:p w:rsidR="00000000" w:rsidDel="00000000" w:rsidP="00000000" w:rsidRDefault="00000000" w:rsidRPr="00000000" w14:paraId="0000005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