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u5nfak8gewr" w:id="0"/>
      <w:bookmarkEnd w:id="0"/>
      <w:r w:rsidDel="00000000" w:rsidR="00000000" w:rsidRPr="00000000">
        <w:rPr>
          <w:rFonts w:ascii="Arial Unicode MS" w:cs="Arial Unicode MS" w:eastAsia="Arial Unicode MS" w:hAnsi="Arial Unicode MS"/>
          <w:b w:val="1"/>
          <w:bCs w:val="1"/>
          <w:sz w:val="44"/>
          <w:szCs w:val="44"/>
          <w:rtl w:val="0"/>
        </w:rPr>
        <w:t xml:space="preserve">ライバー配信プラットフォーム利用規約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ライバー配信プラットフォーム（以下「本サービス」という。）の利用条件を定めるものであり、本サービスを利用するすべてのユーザー（以下「ユーザー」という。）に適用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ユーザーは、本サービスを利用することにより、本規約の内容に同意したものとみなされる。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cfluxum7qng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本規約は、本サービスの利用に関する条件および当社とユーザーとの間の権利義務関係を定めることを目的とする。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8jgloatlvqdb"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w:t>
        <w:br w:type="textWrapping"/>
        <w:t xml:space="preserve">本サービスを利用してライブ配信を行う個人または法人をいう。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視聴者</w:t>
        <w:br w:type="textWrapping"/>
        <w:t xml:space="preserve">本サービス上で配信されるコンテンツを閲覧するユーザーをいう。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配信コンテンツ</w:t>
        <w:br w:type="textWrapping"/>
        <w:t xml:space="preserve">ライブ配信、動画、音声、画像、コメント、投稿その他ユーザーが本サービス上で公開する一切の情報をいう。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アカウント</w:t>
        <w:br w:type="textWrapping"/>
        <w:t xml:space="preserve">本サービスを利用するためにユーザーに付与される識別情報をいう。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zfwj2lt6lynr" w:id="3"/>
      <w:bookmarkEnd w:id="3"/>
      <w:r w:rsidDel="00000000" w:rsidR="00000000" w:rsidRPr="00000000">
        <w:rPr>
          <w:rFonts w:ascii="Arial Unicode MS" w:cs="Arial Unicode MS" w:eastAsia="Arial Unicode MS" w:hAnsi="Arial Unicode MS"/>
          <w:b w:val="1"/>
          <w:bCs w:val="1"/>
          <w:sz w:val="34"/>
          <w:szCs w:val="34"/>
          <w:rtl w:val="0"/>
        </w:rPr>
        <w:t xml:space="preserve">第3条（利用登録）</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ユーザーは、本規約に同意のうえ、当社所定の方法により利用登録を申請するものとする。</w:t>
        <w:br w:type="textWrapping"/>
        <w:t xml:space="preserve">2　当社は、以下のいずれかに該当すると判断した場合、登録申請を承認しないことができる。</w:t>
      </w:r>
    </w:p>
    <w:p w:rsidR="00000000" w:rsidDel="00000000" w:rsidP="00000000" w:rsidRDefault="00000000" w:rsidRPr="00000000" w14:paraId="0000001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虚偽の情報を申告した場合</w:t>
      </w:r>
    </w:p>
    <w:p w:rsidR="00000000" w:rsidDel="00000000" w:rsidP="00000000" w:rsidRDefault="00000000" w:rsidRPr="00000000" w14:paraId="0000001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未成年者で法定代理人の同意がない場合</w:t>
      </w:r>
    </w:p>
    <w:p w:rsidR="00000000" w:rsidDel="00000000" w:rsidP="00000000" w:rsidRDefault="00000000" w:rsidRPr="00000000" w14:paraId="0000001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過去に本サービスの利用停止措置を受けた場合</w:t>
      </w:r>
    </w:p>
    <w:p w:rsidR="00000000" w:rsidDel="00000000" w:rsidP="00000000" w:rsidRDefault="00000000" w:rsidRPr="00000000" w14:paraId="00000015">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その他当社が不適切と判断した場合</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3k748obz7yke" w:id="4"/>
      <w:bookmarkEnd w:id="4"/>
      <w:r w:rsidDel="00000000" w:rsidR="00000000" w:rsidRPr="00000000">
        <w:rPr>
          <w:rFonts w:ascii="Arial Unicode MS" w:cs="Arial Unicode MS" w:eastAsia="Arial Unicode MS" w:hAnsi="Arial Unicode MS"/>
          <w:b w:val="1"/>
          <w:bCs w:val="1"/>
          <w:sz w:val="34"/>
          <w:szCs w:val="34"/>
          <w:rtl w:val="0"/>
        </w:rPr>
        <w:t xml:space="preserve">第4条（アカウント管理）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ユーザーは、自らの責任においてアカウントおよびパスワードを管理するものとする。</w:t>
        <w:br w:type="textWrapping"/>
        <w:t xml:space="preserve">2　アカウントの第三者利用によって生じた損害について、当社は一切の責任を負わない。</w:t>
        <w:br w:type="textWrapping"/>
        <w:t xml:space="preserve">3　ユーザーは、アカウントの不正利用を発見した場合、速やかに当社に通知するものとする。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oaexqi4gcbrs" w:id="5"/>
      <w:bookmarkEnd w:id="5"/>
      <w:r w:rsidDel="00000000" w:rsidR="00000000" w:rsidRPr="00000000">
        <w:rPr>
          <w:rFonts w:ascii="Arial Unicode MS" w:cs="Arial Unicode MS" w:eastAsia="Arial Unicode MS" w:hAnsi="Arial Unicode MS"/>
          <w:b w:val="1"/>
          <w:bCs w:val="1"/>
          <w:sz w:val="34"/>
          <w:szCs w:val="34"/>
          <w:rtl w:val="0"/>
        </w:rPr>
        <w:t xml:space="preserve">第5条（配信活動）</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ライバーは、本サービスを利用してライブ配信を行うことができる。</w:t>
        <w:br w:type="textWrapping"/>
        <w:t xml:space="preserve">2　ライバーは、配信に際し、次の事項を遵守しなければならない。</w:t>
      </w:r>
    </w:p>
    <w:p w:rsidR="00000000" w:rsidDel="00000000" w:rsidP="00000000" w:rsidRDefault="00000000" w:rsidRPr="00000000" w14:paraId="0000001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法令および各配信プラットフォームの規約を遵守すること</w:t>
      </w:r>
    </w:p>
    <w:p w:rsidR="00000000" w:rsidDel="00000000" w:rsidP="00000000" w:rsidRDefault="00000000" w:rsidRPr="00000000" w14:paraId="0000001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他者の権利を侵害しないこと</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公序良俗に反する配信を行わないこと</w:t>
      </w:r>
    </w:p>
    <w:p w:rsidR="00000000" w:rsidDel="00000000" w:rsidP="00000000" w:rsidRDefault="00000000" w:rsidRPr="00000000" w14:paraId="0000001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虚偽情報の発信を行わないこと</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a389087fucg6"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ユーザーは、本サービスの利用にあたり、以下の行為を行ってはならない。</w:t>
      </w:r>
    </w:p>
    <w:p w:rsidR="00000000" w:rsidDel="00000000" w:rsidP="00000000" w:rsidRDefault="00000000" w:rsidRPr="00000000" w14:paraId="0000002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法令または公序良俗に違反する行為</w:t>
      </w:r>
    </w:p>
    <w:p w:rsidR="00000000" w:rsidDel="00000000" w:rsidP="00000000" w:rsidRDefault="00000000" w:rsidRPr="00000000" w14:paraId="0000002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他者への誹謗中傷、差別的発言</w:t>
      </w:r>
    </w:p>
    <w:p w:rsidR="00000000" w:rsidDel="00000000" w:rsidP="00000000" w:rsidRDefault="00000000" w:rsidRPr="00000000" w14:paraId="0000002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著作権、肖像権、商標権などの権利侵害</w:t>
      </w:r>
    </w:p>
    <w:p w:rsidR="00000000" w:rsidDel="00000000" w:rsidP="00000000" w:rsidRDefault="00000000" w:rsidRPr="00000000" w14:paraId="0000002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わいせつ、暴力的または違法なコンテンツの配信</w:t>
      </w:r>
    </w:p>
    <w:p w:rsidR="00000000" w:rsidDel="00000000" w:rsidP="00000000" w:rsidRDefault="00000000" w:rsidRPr="00000000" w14:paraId="0000002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詐欺行為または不正な利益取得</w:t>
      </w:r>
    </w:p>
    <w:p w:rsidR="00000000" w:rsidDel="00000000" w:rsidP="00000000" w:rsidRDefault="00000000" w:rsidRPr="00000000" w14:paraId="0000002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本サービスの運営を妨害する行為</w:t>
      </w:r>
    </w:p>
    <w:p w:rsidR="00000000" w:rsidDel="00000000" w:rsidP="00000000" w:rsidRDefault="00000000" w:rsidRPr="00000000" w14:paraId="0000002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不正アクセスまたはシステムへの攻撃</w:t>
      </w:r>
    </w:p>
    <w:p w:rsidR="00000000" w:rsidDel="00000000" w:rsidP="00000000" w:rsidRDefault="00000000" w:rsidRPr="00000000" w14:paraId="0000002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反社会的勢力に関与する行為</w:t>
      </w:r>
    </w:p>
    <w:p w:rsidR="00000000" w:rsidDel="00000000" w:rsidP="00000000" w:rsidRDefault="00000000" w:rsidRPr="00000000" w14:paraId="0000002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当社が不適切と判断する行為</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f8wawg127ek4"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本サービスに関する著作権、商標権その他の知的財産権は、当社または正当な権利者に帰属する。</w:t>
        <w:br w:type="textWrapping"/>
        <w:t xml:space="preserve">2　ユーザーが配信したコンテンツの著作権は原則として当該ユーザーに帰属する。</w:t>
        <w:br w:type="textWrapping"/>
        <w:t xml:space="preserve">3　ユーザーは、当社に対し、本サービスの運営・宣伝の目的で当該コンテンツを利用する非独占的な利用権を無償で許諾するものとする。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ylv5ss4zut7w" w:id="8"/>
      <w:bookmarkEnd w:id="8"/>
      <w:r w:rsidDel="00000000" w:rsidR="00000000" w:rsidRPr="00000000">
        <w:rPr>
          <w:rFonts w:ascii="Arial Unicode MS" w:cs="Arial Unicode MS" w:eastAsia="Arial Unicode MS" w:hAnsi="Arial Unicode MS"/>
          <w:b w:val="1"/>
          <w:bCs w:val="1"/>
          <w:sz w:val="34"/>
          <w:szCs w:val="34"/>
          <w:rtl w:val="0"/>
        </w:rPr>
        <w:t xml:space="preserve">第8条（収益および報酬）</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当社は、ライバーに対し、本サービスにおける投げ銭、広告収益その他の収益分配制度に基づき報酬を支払うことがある。</w:t>
        <w:br w:type="textWrapping"/>
        <w:t xml:space="preserve">2　報酬の計算方法、支払条件および支払時期は、当社が別途定める基準に従うものとする。</w:t>
        <w:br w:type="textWrapping"/>
        <w:t xml:space="preserve">3　ユーザーは、報酬に関する税務処理について自らの責任で行うものとする。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4931z5hhsqru" w:id="9"/>
      <w:bookmarkEnd w:id="9"/>
      <w:r w:rsidDel="00000000" w:rsidR="00000000" w:rsidRPr="00000000">
        <w:rPr>
          <w:rFonts w:ascii="Arial Unicode MS" w:cs="Arial Unicode MS" w:eastAsia="Arial Unicode MS" w:hAnsi="Arial Unicode MS"/>
          <w:b w:val="1"/>
          <w:bCs w:val="1"/>
          <w:sz w:val="34"/>
          <w:szCs w:val="34"/>
          <w:rtl w:val="0"/>
        </w:rPr>
        <w:t xml:space="preserve">第9条（サービスの変更・停止）</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当社は、以下の場合において、本サービスの全部または一部を変更、停止または終了することができる。</w:t>
      </w:r>
    </w:p>
    <w:p w:rsidR="00000000" w:rsidDel="00000000" w:rsidP="00000000" w:rsidRDefault="00000000" w:rsidRPr="00000000" w14:paraId="0000003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システム保守または障害対応</w:t>
      </w:r>
    </w:p>
    <w:p w:rsidR="00000000" w:rsidDel="00000000" w:rsidP="00000000" w:rsidRDefault="00000000" w:rsidRPr="00000000" w14:paraId="0000003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災害または不可抗力</w:t>
      </w:r>
    </w:p>
    <w:p w:rsidR="00000000" w:rsidDel="00000000" w:rsidP="00000000" w:rsidRDefault="00000000" w:rsidRPr="00000000" w14:paraId="0000003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法令または行政指導</w:t>
      </w:r>
    </w:p>
    <w:p w:rsidR="00000000" w:rsidDel="00000000" w:rsidP="00000000" w:rsidRDefault="00000000" w:rsidRPr="00000000" w14:paraId="00000038">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その他当社が必要と判断した場合</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oces9s6t3n0j" w:id="10"/>
      <w:bookmarkEnd w:id="10"/>
      <w:r w:rsidDel="00000000" w:rsidR="00000000" w:rsidRPr="00000000">
        <w:rPr>
          <w:rFonts w:ascii="Arial Unicode MS" w:cs="Arial Unicode MS" w:eastAsia="Arial Unicode MS" w:hAnsi="Arial Unicode MS"/>
          <w:b w:val="1"/>
          <w:bCs w:val="1"/>
          <w:sz w:val="34"/>
          <w:szCs w:val="34"/>
          <w:rtl w:val="0"/>
        </w:rPr>
        <w:t xml:space="preserve">第10条（利用停止およびアカウント削除）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当社は、ユーザーが以下のいずれかに該当すると判断した場合、事前通知なくアカウント停止または削除を行うことができる。</w:t>
      </w:r>
    </w:p>
    <w:p w:rsidR="00000000" w:rsidDel="00000000" w:rsidP="00000000" w:rsidRDefault="00000000" w:rsidRPr="00000000" w14:paraId="0000003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本規約に違反した場合</w:t>
      </w:r>
    </w:p>
    <w:p w:rsidR="00000000" w:rsidDel="00000000" w:rsidP="00000000" w:rsidRDefault="00000000" w:rsidRPr="00000000" w14:paraId="0000003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長期間利用がない場合</w:t>
      </w:r>
    </w:p>
    <w:p w:rsidR="00000000" w:rsidDel="00000000" w:rsidP="00000000" w:rsidRDefault="00000000" w:rsidRPr="00000000" w14:paraId="0000003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社会的信用を著しく損なう行為を行った場合</w:t>
      </w:r>
    </w:p>
    <w:p w:rsidR="00000000" w:rsidDel="00000000" w:rsidP="00000000" w:rsidRDefault="00000000" w:rsidRPr="00000000" w14:paraId="0000003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その他当社が不適切と判断した場合</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8zdf2m4aq8y7" w:id="11"/>
      <w:bookmarkEnd w:id="11"/>
      <w:r w:rsidDel="00000000" w:rsidR="00000000" w:rsidRPr="00000000">
        <w:rPr>
          <w:rFonts w:ascii="Arial Unicode MS" w:cs="Arial Unicode MS" w:eastAsia="Arial Unicode MS" w:hAnsi="Arial Unicode MS"/>
          <w:b w:val="1"/>
          <w:bCs w:val="1"/>
          <w:sz w:val="34"/>
          <w:szCs w:val="34"/>
          <w:rtl w:val="0"/>
        </w:rPr>
        <w:t xml:space="preserve">第11条（免責事項）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本サービスは、現状有姿で提供されるものであり、当社はその完全性、正確性、有用性等について保証しない。</w:t>
        <w:br w:type="textWrapping"/>
        <w:t xml:space="preserve">2　本サービスの利用によりユーザーに生じた損害について、当社は故意または重過失がある場合を除き責任を負わない。</w:t>
        <w:br w:type="textWrapping"/>
        <w:t xml:space="preserve">3　ユーザー間の紛争について、当社は一切関与せず、責任を負わない。</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645e65vmupvh"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ユーザーが本規約に違反し、当社または第三者に損害を与えた場合、当該ユーザーはその損害を賠償する責任を負う。</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c4c9ydb2kcx4"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ユーザーは、自らおよび関係者が反社会的勢力に該当しないことを保証する。</w:t>
        <w:br w:type="textWrapping"/>
        <w:t xml:space="preserve">当社は、反社会的勢力との関係が判明した場合、直ちに利用契約を解除することができる。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qwnlaqy09yxb" w:id="14"/>
      <w:bookmarkEnd w:id="14"/>
      <w:r w:rsidDel="00000000" w:rsidR="00000000" w:rsidRPr="00000000">
        <w:rPr>
          <w:rFonts w:ascii="Arial Unicode MS" w:cs="Arial Unicode MS" w:eastAsia="Arial Unicode MS" w:hAnsi="Arial Unicode MS"/>
          <w:b w:val="1"/>
          <w:bCs w:val="1"/>
          <w:sz w:val="34"/>
          <w:szCs w:val="34"/>
          <w:rtl w:val="0"/>
        </w:rPr>
        <w:t xml:space="preserve">第14条（規約の変更）</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当社は、必要と判断した場合、本規約を変更することができる。</w:t>
        <w:br w:type="textWrapping"/>
        <w:t xml:space="preserve">変更後の規約は、本サービス上で公表された時点から効力を生じる。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pg1fynfxg5ue"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本規約は日本法を準拠法とする。</w:t>
        <w:br w:type="textWrapping"/>
        <w:t xml:space="preserve">2　本サービスに関して紛争が生じた場合、当社本店所在地を管轄する地方裁判所を第一審の専属的合意管轄裁判所とする。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本規約は、●年●月●日より施行する。</w:t>
      </w:r>
    </w:p>
    <w:p w:rsidR="00000000" w:rsidDel="00000000" w:rsidP="00000000" w:rsidRDefault="00000000" w:rsidRPr="00000000" w14:paraId="0000005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