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imkqufsztbxh" w:id="0"/>
      <w:bookmarkEnd w:id="0"/>
      <w:r w:rsidDel="00000000" w:rsidR="00000000" w:rsidRPr="00000000">
        <w:rPr>
          <w:rFonts w:ascii="Arial Unicode MS" w:cs="Arial Unicode MS" w:eastAsia="Arial Unicode MS" w:hAnsi="Arial Unicode MS"/>
          <w:b w:val="1"/>
          <w:bCs w:val="1"/>
          <w:sz w:val="44"/>
          <w:szCs w:val="44"/>
          <w:rtl w:val="0"/>
        </w:rPr>
        <w:t xml:space="preserve">省庁委託研究業務契約書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（フリーランス研究員）</w:t>
      </w:r>
    </w:p>
    <w:p w:rsidR="00000000" w:rsidDel="00000000" w:rsidP="00000000" w:rsidRDefault="00000000" w:rsidRPr="00000000" w14:paraId="0000000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○○省（以下「甲」という。）と、フリーランス研究員 ○○○○（以下「乙」という。）は、甲が実施する政策研究業務の委託に関し、次のとおり契約（以下「本契約」という。）を締結する。</w:t>
      </w:r>
    </w:p>
    <w:p w:rsidR="00000000" w:rsidDel="00000000" w:rsidP="00000000" w:rsidRDefault="00000000" w:rsidRPr="00000000" w14:paraId="00000005">
      <w:pPr>
        <w:rPr>
          <w:sz w:val="20"/>
          <w:szCs w:val="20"/>
        </w:rPr>
      </w:pPr>
      <w:r w:rsidDel="00000000" w:rsidR="00000000" w:rsidRPr="00000000">
        <w:rPr>
          <w:rtl w:val="0"/>
        </w:rPr>
      </w:r>
    </w:p>
    <w:p w:rsidR="00000000" w:rsidDel="00000000" w:rsidP="00000000" w:rsidRDefault="00000000" w:rsidRPr="00000000" w14:paraId="00000006">
      <w:pPr>
        <w:pStyle w:val="Heading1"/>
        <w:keepNext w:val="0"/>
        <w:keepLines w:val="0"/>
        <w:spacing w:before="480" w:lineRule="auto"/>
        <w:rPr>
          <w:b w:val="1"/>
          <w:bCs w:val="1"/>
          <w:sz w:val="46"/>
          <w:szCs w:val="46"/>
        </w:rPr>
      </w:pPr>
      <w:bookmarkStart w:colFirst="0" w:colLast="0" w:name="_3oh1px5t5ism" w:id="1"/>
      <w:bookmarkEnd w:id="1"/>
      <w:r w:rsidDel="00000000" w:rsidR="00000000" w:rsidRPr="00000000">
        <w:rPr>
          <w:rFonts w:ascii="Arial Unicode MS" w:cs="Arial Unicode MS" w:eastAsia="Arial Unicode MS" w:hAnsi="Arial Unicode MS"/>
          <w:b w:val="1"/>
          <w:bCs w:val="1"/>
          <w:sz w:val="46"/>
          <w:szCs w:val="46"/>
          <w:rtl w:val="0"/>
        </w:rPr>
        <w:t xml:space="preserve">第1条（目的）</w:t>
      </w:r>
    </w:p>
    <w:p w:rsidR="00000000" w:rsidDel="00000000" w:rsidP="00000000" w:rsidRDefault="00000000" w:rsidRPr="00000000" w14:paraId="0000000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実施する政策立案、制度設計又は行政施策の検討に関連する研究業務を乙に委託し、乙がこれを受託して遂行するにあたり、その業務内容、権利義務その他必要事項を定めることを目的とする。</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pStyle w:val="Heading1"/>
        <w:keepNext w:val="0"/>
        <w:keepLines w:val="0"/>
        <w:spacing w:before="480" w:lineRule="auto"/>
        <w:rPr>
          <w:b w:val="1"/>
          <w:bCs w:val="1"/>
          <w:sz w:val="46"/>
          <w:szCs w:val="46"/>
        </w:rPr>
      </w:pPr>
      <w:bookmarkStart w:colFirst="0" w:colLast="0" w:name="_cva58ft3upzt" w:id="2"/>
      <w:bookmarkEnd w:id="2"/>
      <w:r w:rsidDel="00000000" w:rsidR="00000000" w:rsidRPr="00000000">
        <w:rPr>
          <w:rFonts w:ascii="Arial Unicode MS" w:cs="Arial Unicode MS" w:eastAsia="Arial Unicode MS" w:hAnsi="Arial Unicode MS"/>
          <w:b w:val="1"/>
          <w:bCs w:val="1"/>
          <w:sz w:val="46"/>
          <w:szCs w:val="46"/>
          <w:rtl w:val="0"/>
        </w:rPr>
        <w:t xml:space="preserve">第2条（委託業務）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甲は、次の研究業務（以下「本業務」という。）を乙に委託する。</w:t>
        <w:br w:type="textWrapping"/>
        <w:t xml:space="preserve">(1) 政策研究、制度調査及び文献調査</w:t>
        <w:br w:type="textWrapping"/>
        <w:t xml:space="preserve">(2) 国内外の事例調査及び分析</w:t>
        <w:br w:type="textWrapping"/>
        <w:t xml:space="preserve">(3) 政策提言資料、研究報告書又は分析レポートの作成</w:t>
        <w:br w:type="textWrapping"/>
        <w:t xml:space="preserve">(4) 有識者会議、検討会等への参加及び助言</w:t>
        <w:br w:type="textWrapping"/>
        <w:t xml:space="preserve">(5) 前各号に付随する研究支援業務</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　本業務の具体的内容、成果物の形式及び提出期限は、別紙業務仕様書に定めるものとする。</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pStyle w:val="Heading1"/>
        <w:keepNext w:val="0"/>
        <w:keepLines w:val="0"/>
        <w:spacing w:before="480" w:lineRule="auto"/>
        <w:rPr>
          <w:b w:val="1"/>
          <w:bCs w:val="1"/>
          <w:sz w:val="46"/>
          <w:szCs w:val="46"/>
        </w:rPr>
      </w:pPr>
      <w:bookmarkStart w:colFirst="0" w:colLast="0" w:name="_nppox3dwbxgh" w:id="3"/>
      <w:bookmarkEnd w:id="3"/>
      <w:r w:rsidDel="00000000" w:rsidR="00000000" w:rsidRPr="00000000">
        <w:rPr>
          <w:rFonts w:ascii="Arial Unicode MS" w:cs="Arial Unicode MS" w:eastAsia="Arial Unicode MS" w:hAnsi="Arial Unicode MS"/>
          <w:b w:val="1"/>
          <w:bCs w:val="1"/>
          <w:sz w:val="46"/>
          <w:szCs w:val="46"/>
          <w:rtl w:val="0"/>
        </w:rPr>
        <w:t xml:space="preserve">第3条（契約期間）</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本契約の期間は、○年○月○日から○年○月○日までとする。</w:t>
        <w:br w:type="textWrapping"/>
        <w:t xml:space="preserve">2　甲乙協議のうえ、必要に応じて契約期間を延長することができる。</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1"/>
        <w:keepNext w:val="0"/>
        <w:keepLines w:val="0"/>
        <w:spacing w:before="480" w:lineRule="auto"/>
        <w:rPr>
          <w:b w:val="1"/>
          <w:bCs w:val="1"/>
          <w:sz w:val="46"/>
          <w:szCs w:val="46"/>
        </w:rPr>
      </w:pPr>
      <w:bookmarkStart w:colFirst="0" w:colLast="0" w:name="_7l1pih7ox59s" w:id="4"/>
      <w:bookmarkEnd w:id="4"/>
      <w:r w:rsidDel="00000000" w:rsidR="00000000" w:rsidRPr="00000000">
        <w:rPr>
          <w:rFonts w:ascii="Arial Unicode MS" w:cs="Arial Unicode MS" w:eastAsia="Arial Unicode MS" w:hAnsi="Arial Unicode MS"/>
          <w:b w:val="1"/>
          <w:bCs w:val="1"/>
          <w:sz w:val="46"/>
          <w:szCs w:val="46"/>
          <w:rtl w:val="0"/>
        </w:rPr>
        <w:t xml:space="preserve">第4条（業務遂行）</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乙は、自己の専門的知見及び研究能力を用いて、善良な管理者の注意をもって本業務を遂行するものとする。</w:t>
        <w:br w:type="textWrapping"/>
        <w:t xml:space="preserve">2　乙は、研究の客観性及び中立性を保持し、政治的又は私的利益のために研究成果を利用してはならない。</w:t>
        <w:br w:type="textWrapping"/>
        <w:t xml:space="preserve">3　乙は、甲から求められた場合、本業務の進捗状況について報告を行うものとする。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1"/>
        <w:keepNext w:val="0"/>
        <w:keepLines w:val="0"/>
        <w:spacing w:before="480" w:lineRule="auto"/>
        <w:rPr>
          <w:b w:val="1"/>
          <w:bCs w:val="1"/>
          <w:sz w:val="46"/>
          <w:szCs w:val="46"/>
        </w:rPr>
      </w:pPr>
      <w:bookmarkStart w:colFirst="0" w:colLast="0" w:name="_vof032m138i" w:id="5"/>
      <w:bookmarkEnd w:id="5"/>
      <w:r w:rsidDel="00000000" w:rsidR="00000000" w:rsidRPr="00000000">
        <w:rPr>
          <w:rFonts w:ascii="Arial Unicode MS" w:cs="Arial Unicode MS" w:eastAsia="Arial Unicode MS" w:hAnsi="Arial Unicode MS"/>
          <w:b w:val="1"/>
          <w:bCs w:val="1"/>
          <w:sz w:val="46"/>
          <w:szCs w:val="46"/>
          <w:rtl w:val="0"/>
        </w:rPr>
        <w:t xml:space="preserve">第5条（再委託の禁止）</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乙は、甲の事前の書面による承諾なく、本業務の全部又は一部を第三者に再委託してはならない。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1"/>
        <w:keepNext w:val="0"/>
        <w:keepLines w:val="0"/>
        <w:spacing w:before="480" w:lineRule="auto"/>
        <w:rPr>
          <w:b w:val="1"/>
          <w:bCs w:val="1"/>
          <w:sz w:val="46"/>
          <w:szCs w:val="46"/>
        </w:rPr>
      </w:pPr>
      <w:bookmarkStart w:colFirst="0" w:colLast="0" w:name="_x8x1mhupmtf4" w:id="6"/>
      <w:bookmarkEnd w:id="6"/>
      <w:r w:rsidDel="00000000" w:rsidR="00000000" w:rsidRPr="00000000">
        <w:rPr>
          <w:rFonts w:ascii="Arial Unicode MS" w:cs="Arial Unicode MS" w:eastAsia="Arial Unicode MS" w:hAnsi="Arial Unicode MS"/>
          <w:b w:val="1"/>
          <w:bCs w:val="1"/>
          <w:sz w:val="46"/>
          <w:szCs w:val="46"/>
          <w:rtl w:val="0"/>
        </w:rPr>
        <w:t xml:space="preserve">第6条（報酬）</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甲は、本業務の対価として乙に対し、金○○円（消費税相当額を含む。）を支払う。</w:t>
        <w:br w:type="textWrapping"/>
        <w:t xml:space="preserve">2　報酬の支払時期及び支払方法は、甲の定める手続きに従うものとする。</w:t>
        <w:br w:type="textWrapping"/>
        <w:t xml:space="preserve">3　乙の業務遂行に必要な旅費、資料費その他の経費の取扱いは、別途甲乙協議のうえ定める。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1"/>
        <w:keepNext w:val="0"/>
        <w:keepLines w:val="0"/>
        <w:spacing w:before="480" w:lineRule="auto"/>
        <w:rPr>
          <w:b w:val="1"/>
          <w:bCs w:val="1"/>
          <w:sz w:val="46"/>
          <w:szCs w:val="46"/>
        </w:rPr>
      </w:pPr>
      <w:bookmarkStart w:colFirst="0" w:colLast="0" w:name="_vyh6luq136kh" w:id="7"/>
      <w:bookmarkEnd w:id="7"/>
      <w:r w:rsidDel="00000000" w:rsidR="00000000" w:rsidRPr="00000000">
        <w:rPr>
          <w:rFonts w:ascii="Arial Unicode MS" w:cs="Arial Unicode MS" w:eastAsia="Arial Unicode MS" w:hAnsi="Arial Unicode MS"/>
          <w:b w:val="1"/>
          <w:bCs w:val="1"/>
          <w:sz w:val="46"/>
          <w:szCs w:val="46"/>
          <w:rtl w:val="0"/>
        </w:rPr>
        <w:t xml:space="preserve">第7条（成果物の提出）</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乙は、本業務の成果物を、契約又は仕様書に定める期限までに甲に提出する。</w:t>
        <w:br w:type="textWrapping"/>
        <w:t xml:space="preserve">2　甲は、成果物の内容について確認を行い、必要に応じて修正を求めることができる。</w:t>
        <w:br w:type="textWrapping"/>
        <w:t xml:space="preserve">3　乙は、合理的な範囲で甲の修正要求に対応するものとする。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1"/>
        <w:keepNext w:val="0"/>
        <w:keepLines w:val="0"/>
        <w:spacing w:before="480" w:lineRule="auto"/>
        <w:rPr>
          <w:b w:val="1"/>
          <w:bCs w:val="1"/>
          <w:sz w:val="46"/>
          <w:szCs w:val="46"/>
        </w:rPr>
      </w:pPr>
      <w:bookmarkStart w:colFirst="0" w:colLast="0" w:name="_6cjmq5kvytxb" w:id="8"/>
      <w:bookmarkEnd w:id="8"/>
      <w:r w:rsidDel="00000000" w:rsidR="00000000" w:rsidRPr="00000000">
        <w:rPr>
          <w:rFonts w:ascii="Arial Unicode MS" w:cs="Arial Unicode MS" w:eastAsia="Arial Unicode MS" w:hAnsi="Arial Unicode MS"/>
          <w:b w:val="1"/>
          <w:bCs w:val="1"/>
          <w:sz w:val="46"/>
          <w:szCs w:val="46"/>
          <w:rtl w:val="0"/>
        </w:rPr>
        <w:t xml:space="preserve">第8条（知的財産権）</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本業務により作成された研究成果物、報告書、データその他一切の成果（以下「成果物」という。）に関する著作権（著作権法第27条及び第28条の権利を含む。）は、原則として甲に帰属する。</w:t>
        <w:br w:type="textWrapping"/>
        <w:t xml:space="preserve">2　乙は、甲の事前の承諾なく成果物を公表又は第三者に提供してはならない。</w:t>
        <w:br w:type="textWrapping"/>
        <w:t xml:space="preserve">3　乙が本契約以前から保有していた研究成果又は知的財産権は、乙に帰属する。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1"/>
        <w:keepNext w:val="0"/>
        <w:keepLines w:val="0"/>
        <w:spacing w:before="480" w:lineRule="auto"/>
        <w:rPr>
          <w:b w:val="1"/>
          <w:bCs w:val="1"/>
          <w:sz w:val="46"/>
          <w:szCs w:val="46"/>
        </w:rPr>
      </w:pPr>
      <w:bookmarkStart w:colFirst="0" w:colLast="0" w:name="_8z627dt1m7vr" w:id="9"/>
      <w:bookmarkEnd w:id="9"/>
      <w:r w:rsidDel="00000000" w:rsidR="00000000" w:rsidRPr="00000000">
        <w:rPr>
          <w:rFonts w:ascii="Arial Unicode MS" w:cs="Arial Unicode MS" w:eastAsia="Arial Unicode MS" w:hAnsi="Arial Unicode MS"/>
          <w:b w:val="1"/>
          <w:bCs w:val="1"/>
          <w:sz w:val="46"/>
          <w:szCs w:val="46"/>
          <w:rtl w:val="0"/>
        </w:rPr>
        <w:t xml:space="preserve">第9条（秘密保持）</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乙は、本業務に関連して知り得た行政情報、未公表政策情報、個人情報その他の秘密情報を第三者に開示してはならない。</w:t>
        <w:br w:type="textWrapping"/>
        <w:t xml:space="preserve">2　前項の義務は、本契約終了後も存続するものとする。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1"/>
        <w:keepNext w:val="0"/>
        <w:keepLines w:val="0"/>
        <w:spacing w:before="480" w:lineRule="auto"/>
        <w:rPr>
          <w:b w:val="1"/>
          <w:bCs w:val="1"/>
          <w:sz w:val="46"/>
          <w:szCs w:val="46"/>
        </w:rPr>
      </w:pPr>
      <w:bookmarkStart w:colFirst="0" w:colLast="0" w:name="_h0pd4jzetz9v" w:id="10"/>
      <w:bookmarkEnd w:id="10"/>
      <w:r w:rsidDel="00000000" w:rsidR="00000000" w:rsidRPr="00000000">
        <w:rPr>
          <w:rFonts w:ascii="Arial Unicode MS" w:cs="Arial Unicode MS" w:eastAsia="Arial Unicode MS" w:hAnsi="Arial Unicode MS"/>
          <w:b w:val="1"/>
          <w:bCs w:val="1"/>
          <w:sz w:val="46"/>
          <w:szCs w:val="46"/>
          <w:rtl w:val="0"/>
        </w:rPr>
        <w:t xml:space="preserve">第10条（利益相反）</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乙は、本業務の遂行に関して利益相反が生じる可能性がある場合には、速やかに甲に通知しなければならない。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1"/>
        <w:keepNext w:val="0"/>
        <w:keepLines w:val="0"/>
        <w:spacing w:before="480" w:lineRule="auto"/>
        <w:rPr>
          <w:b w:val="1"/>
          <w:bCs w:val="1"/>
          <w:sz w:val="46"/>
          <w:szCs w:val="46"/>
        </w:rPr>
      </w:pPr>
      <w:bookmarkStart w:colFirst="0" w:colLast="0" w:name="_1uad3t22dp5z" w:id="11"/>
      <w:bookmarkEnd w:id="11"/>
      <w:r w:rsidDel="00000000" w:rsidR="00000000" w:rsidRPr="00000000">
        <w:rPr>
          <w:rFonts w:ascii="Arial Unicode MS" w:cs="Arial Unicode MS" w:eastAsia="Arial Unicode MS" w:hAnsi="Arial Unicode MS"/>
          <w:b w:val="1"/>
          <w:bCs w:val="1"/>
          <w:sz w:val="46"/>
          <w:szCs w:val="46"/>
          <w:rtl w:val="0"/>
        </w:rPr>
        <w:t xml:space="preserve">第11条（個人情報の取扱い）</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乙は、本業務の遂行において個人情報を取り扱う場合、個人情報保護法その他の関連法令を遵守し、適切に管理しなければならない。</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1"/>
        <w:keepNext w:val="0"/>
        <w:keepLines w:val="0"/>
        <w:spacing w:before="480" w:lineRule="auto"/>
        <w:rPr>
          <w:b w:val="1"/>
          <w:bCs w:val="1"/>
          <w:sz w:val="46"/>
          <w:szCs w:val="46"/>
        </w:rPr>
      </w:pPr>
      <w:bookmarkStart w:colFirst="0" w:colLast="0" w:name="_4vusrjm73wy5" w:id="12"/>
      <w:bookmarkEnd w:id="12"/>
      <w:r w:rsidDel="00000000" w:rsidR="00000000" w:rsidRPr="00000000">
        <w:rPr>
          <w:rFonts w:ascii="Arial Unicode MS" w:cs="Arial Unicode MS" w:eastAsia="Arial Unicode MS" w:hAnsi="Arial Unicode MS"/>
          <w:b w:val="1"/>
          <w:bCs w:val="1"/>
          <w:sz w:val="46"/>
          <w:szCs w:val="46"/>
          <w:rtl w:val="0"/>
        </w:rPr>
        <w:t xml:space="preserve">第12条（契約解除）</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甲は、次の各号のいずれかに該当する場合、本契約の全部又は一部を解除することができる。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乙が本契約に違反した場合</w:t>
        <w:br w:type="textWrapping"/>
        <w:t xml:space="preserve">2　本業務の遂行が困難であると甲が判断した場合</w:t>
        <w:br w:type="textWrapping"/>
        <w:t xml:space="preserve">3　乙が研究者としての信用を著しく損なう行為を行った場合</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1"/>
        <w:keepNext w:val="0"/>
        <w:keepLines w:val="0"/>
        <w:spacing w:before="480" w:lineRule="auto"/>
        <w:rPr>
          <w:b w:val="1"/>
          <w:bCs w:val="1"/>
          <w:sz w:val="46"/>
          <w:szCs w:val="46"/>
        </w:rPr>
      </w:pPr>
      <w:bookmarkStart w:colFirst="0" w:colLast="0" w:name="_rpsw0kfbw9vs" w:id="13"/>
      <w:bookmarkEnd w:id="13"/>
      <w:r w:rsidDel="00000000" w:rsidR="00000000" w:rsidRPr="00000000">
        <w:rPr>
          <w:rFonts w:ascii="Arial Unicode MS" w:cs="Arial Unicode MS" w:eastAsia="Arial Unicode MS" w:hAnsi="Arial Unicode MS"/>
          <w:b w:val="1"/>
          <w:bCs w:val="1"/>
          <w:sz w:val="46"/>
          <w:szCs w:val="46"/>
          <w:rtl w:val="0"/>
        </w:rPr>
        <w:t xml:space="preserve">第13条（損害賠償）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乙が本契約に違反し甲に損害を与えた場合、乙はその損害を賠償しなければならない。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1"/>
        <w:keepNext w:val="0"/>
        <w:keepLines w:val="0"/>
        <w:spacing w:before="480" w:lineRule="auto"/>
        <w:rPr>
          <w:b w:val="1"/>
          <w:bCs w:val="1"/>
          <w:sz w:val="46"/>
          <w:szCs w:val="46"/>
        </w:rPr>
      </w:pPr>
      <w:bookmarkStart w:colFirst="0" w:colLast="0" w:name="_5qaunydgpagq" w:id="14"/>
      <w:bookmarkEnd w:id="14"/>
      <w:r w:rsidDel="00000000" w:rsidR="00000000" w:rsidRPr="00000000">
        <w:rPr>
          <w:rFonts w:ascii="Arial Unicode MS" w:cs="Arial Unicode MS" w:eastAsia="Arial Unicode MS" w:hAnsi="Arial Unicode MS"/>
          <w:b w:val="1"/>
          <w:bCs w:val="1"/>
          <w:sz w:val="46"/>
          <w:szCs w:val="46"/>
          <w:rtl w:val="0"/>
        </w:rPr>
        <w:t xml:space="preserve">第14条（不可抗力）</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天災、戦争、感染症の流行その他当事者の合理的支配を超える事由により本契約の履行が困難となった場合、甲乙は協議のうえ対応を決定する。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1"/>
        <w:keepNext w:val="0"/>
        <w:keepLines w:val="0"/>
        <w:spacing w:before="480" w:lineRule="auto"/>
        <w:rPr>
          <w:b w:val="1"/>
          <w:bCs w:val="1"/>
          <w:sz w:val="46"/>
          <w:szCs w:val="46"/>
        </w:rPr>
      </w:pPr>
      <w:bookmarkStart w:colFirst="0" w:colLast="0" w:name="_eolt7v4q8oq8" w:id="15"/>
      <w:bookmarkEnd w:id="15"/>
      <w:r w:rsidDel="00000000" w:rsidR="00000000" w:rsidRPr="00000000">
        <w:rPr>
          <w:rFonts w:ascii="Arial Unicode MS" w:cs="Arial Unicode MS" w:eastAsia="Arial Unicode MS" w:hAnsi="Arial Unicode MS"/>
          <w:b w:val="1"/>
          <w:bCs w:val="1"/>
          <w:sz w:val="46"/>
          <w:szCs w:val="46"/>
          <w:rtl w:val="0"/>
        </w:rPr>
        <w:t xml:space="preserve">第15条（反社会的勢力の排除）</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乙は、自己及び関係者が反社会的勢力に該当しないことを保証し、将来にわたり関係を持たないものとする。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1"/>
        <w:keepNext w:val="0"/>
        <w:keepLines w:val="0"/>
        <w:spacing w:before="480" w:lineRule="auto"/>
        <w:rPr>
          <w:b w:val="1"/>
          <w:bCs w:val="1"/>
          <w:sz w:val="46"/>
          <w:szCs w:val="46"/>
        </w:rPr>
      </w:pPr>
      <w:bookmarkStart w:colFirst="0" w:colLast="0" w:name="_czzs16v5r12d" w:id="16"/>
      <w:bookmarkEnd w:id="16"/>
      <w:r w:rsidDel="00000000" w:rsidR="00000000" w:rsidRPr="00000000">
        <w:rPr>
          <w:rFonts w:ascii="Arial Unicode MS" w:cs="Arial Unicode MS" w:eastAsia="Arial Unicode MS" w:hAnsi="Arial Unicode MS"/>
          <w:b w:val="1"/>
          <w:bCs w:val="1"/>
          <w:sz w:val="46"/>
          <w:szCs w:val="46"/>
          <w:rtl w:val="0"/>
        </w:rPr>
        <w:t xml:space="preserve">第16条（協議）</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本契約に定めのない事項又は解釈に疑義が生じた場合、甲乙は誠意をもって協議し解決する。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1"/>
        <w:keepNext w:val="0"/>
        <w:keepLines w:val="0"/>
        <w:spacing w:before="480" w:lineRule="auto"/>
        <w:rPr>
          <w:b w:val="1"/>
          <w:bCs w:val="1"/>
          <w:sz w:val="46"/>
          <w:szCs w:val="46"/>
        </w:rPr>
      </w:pPr>
      <w:bookmarkStart w:colFirst="0" w:colLast="0" w:name="_pir0ko437epn" w:id="17"/>
      <w:bookmarkEnd w:id="17"/>
      <w:r w:rsidDel="00000000" w:rsidR="00000000" w:rsidRPr="00000000">
        <w:rPr>
          <w:rFonts w:ascii="Arial Unicode MS" w:cs="Arial Unicode MS" w:eastAsia="Arial Unicode MS" w:hAnsi="Arial Unicode MS"/>
          <w:b w:val="1"/>
          <w:bCs w:val="1"/>
          <w:sz w:val="46"/>
          <w:szCs w:val="46"/>
          <w:rtl w:val="0"/>
        </w:rPr>
        <w:t xml:space="preserve">第17条（管轄）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本契約に関して紛争が生じた場合、東京地方裁判所を第一審の専属的合意管轄裁判所とする。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1"/>
        <w:keepNext w:val="0"/>
        <w:keepLines w:val="0"/>
        <w:spacing w:before="480" w:lineRule="auto"/>
        <w:rPr>
          <w:b w:val="1"/>
          <w:bCs w:val="1"/>
          <w:sz w:val="46"/>
          <w:szCs w:val="46"/>
        </w:rPr>
      </w:pPr>
      <w:bookmarkStart w:colFirst="0" w:colLast="0" w:name="_ykwmfenchr5w" w:id="18"/>
      <w:bookmarkEnd w:id="18"/>
      <w:r w:rsidDel="00000000" w:rsidR="00000000" w:rsidRPr="00000000">
        <w:rPr>
          <w:rFonts w:ascii="Arial Unicode MS" w:cs="Arial Unicode MS" w:eastAsia="Arial Unicode MS" w:hAnsi="Arial Unicode MS"/>
          <w:b w:val="1"/>
          <w:bCs w:val="1"/>
          <w:sz w:val="46"/>
          <w:szCs w:val="46"/>
          <w:rtl w:val="0"/>
        </w:rPr>
        <w:t xml:space="preserve">第18条（契約書の作成）</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本契約締結の証として、本書二通を作成し、甲乙記名押印のうえ各自一通を保有する。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　月　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w:t>
        <w:br w:type="textWrapping"/>
        <w:t xml:space="preserve">○○省</w:t>
        <w:br w:type="textWrapping"/>
        <w:t xml:space="preserve">住所：</w:t>
        <w:br w:type="textWrapping"/>
        <w:t xml:space="preserve">担当部署：</w:t>
        <w:br w:type="textWrapping"/>
        <w:t xml:space="preserve">代表者：</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w:t>
        <w:br w:type="textWrapping"/>
        <w:t xml:space="preserve">フリーランス研究員</w:t>
        <w:br w:type="textWrapping"/>
        <w:t xml:space="preserve">住所：</w:t>
        <w:br w:type="textWrapping"/>
        <w:t xml:space="preserve">氏名：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