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qfxtutyzm7y" w:id="0"/>
      <w:bookmarkEnd w:id="0"/>
      <w:r w:rsidDel="00000000" w:rsidR="00000000" w:rsidRPr="00000000">
        <w:rPr>
          <w:rFonts w:ascii="Arial Unicode MS" w:cs="Arial Unicode MS" w:eastAsia="Arial Unicode MS" w:hAnsi="Arial Unicode MS"/>
          <w:b w:val="1"/>
          <w:bCs w:val="1"/>
          <w:sz w:val="44"/>
          <w:szCs w:val="44"/>
          <w:rtl w:val="0"/>
        </w:rPr>
        <w:t xml:space="preserve">退職誓約書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●株式会社（以下「会社」という。）は、同社を退職する従業員 ●● ●●（以下「誓約者」という。）から、次のとおり誓約を受けるものとする。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r818jrmn9n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本誓約書は、誓約者が会社を退職するにあたり、在職中に知り得た会社の営業秘密、顧客情報その他の機密情報の保護及び会社の利益保護を目的として、必要な事項を定めるものである。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hn1o2qcoz8g"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本誓約書において秘密情報とは、誓約者が在職中に職務上又はこれに関連して知り得た次の各号の情報をいう。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会社の営業情報、顧客情報、取引先情報</w:t>
        <w:br w:type="textWrapping"/>
        <w:t xml:space="preserve">2　技術情報、研究開発情報、ノウハウ、設計図面、仕様書等</w:t>
        <w:br w:type="textWrapping"/>
        <w:t xml:space="preserve">3　財務情報、経営戦略、事業計画、マーケティング情報</w:t>
        <w:br w:type="textWrapping"/>
        <w:t xml:space="preserve">4　社内規程、人事情報、給与情報その他の内部情報</w:t>
        <w:br w:type="textWrapping"/>
        <w:t xml:space="preserve">5　前各号のほか、会社が秘密として管理している一切の情報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ただし、次の各号に該当する情報は秘密情報に含まれない。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公知となっている情報</w:t>
        <w:br w:type="textWrapping"/>
        <w:t xml:space="preserve">2　誓約者の責によらず公知となった情報</w:t>
        <w:br w:type="textWrapping"/>
        <w:t xml:space="preserve">3　誓約者が正当な権限を有する第三者から秘密保持義務を負うことなく取得した情報</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wtaaecczla4"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誓約者は、在職中及び退職後を問わず、会社の秘密情報を第三者に開示、漏えい又は利用してはならない。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n0gjf5sf97l" w:id="4"/>
      <w:bookmarkEnd w:id="4"/>
      <w:r w:rsidDel="00000000" w:rsidR="00000000" w:rsidRPr="00000000">
        <w:rPr>
          <w:rFonts w:ascii="Arial Unicode MS" w:cs="Arial Unicode MS" w:eastAsia="Arial Unicode MS" w:hAnsi="Arial Unicode MS"/>
          <w:b w:val="1"/>
          <w:bCs w:val="1"/>
          <w:sz w:val="34"/>
          <w:szCs w:val="34"/>
          <w:rtl w:val="0"/>
        </w:rPr>
        <w:t xml:space="preserve">第4条（資料等の返還）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誓約者は、退職時までに、会社から貸与又は提供された次の各号の資料等をすべて会社へ返還又は削除するものとする。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書類、電子データ、記録媒体</w:t>
        <w:br w:type="textWrapping"/>
        <w:t xml:space="preserve">2　業務用パソコン、スマートフォン等の機器</w:t>
        <w:br w:type="textWrapping"/>
        <w:t xml:space="preserve">3　その他会社の業務に関連する資料又は物品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誓約者は、会社の許可なくこれらの複製を保持しない。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ysnlpejuzz3b" w:id="5"/>
      <w:bookmarkEnd w:id="5"/>
      <w:r w:rsidDel="00000000" w:rsidR="00000000" w:rsidRPr="00000000">
        <w:rPr>
          <w:rFonts w:ascii="Arial Unicode MS" w:cs="Arial Unicode MS" w:eastAsia="Arial Unicode MS" w:hAnsi="Arial Unicode MS"/>
          <w:b w:val="1"/>
          <w:bCs w:val="1"/>
          <w:sz w:val="34"/>
          <w:szCs w:val="34"/>
          <w:rtl w:val="0"/>
        </w:rPr>
        <w:t xml:space="preserve">第5条（競業避止）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誓約者は、退職後●年間、会社の事業と競合する事業を営む企業への就職又は同種事業の開業を行う場合、会社の正当な利益を不当に侵害する行為を行わない。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z23lpke50ft" w:id="6"/>
      <w:bookmarkEnd w:id="6"/>
      <w:r w:rsidDel="00000000" w:rsidR="00000000" w:rsidRPr="00000000">
        <w:rPr>
          <w:rFonts w:ascii="Arial Unicode MS" w:cs="Arial Unicode MS" w:eastAsia="Arial Unicode MS" w:hAnsi="Arial Unicode MS"/>
          <w:b w:val="1"/>
          <w:bCs w:val="1"/>
          <w:sz w:val="34"/>
          <w:szCs w:val="34"/>
          <w:rtl w:val="0"/>
        </w:rPr>
        <w:t xml:space="preserve">第6条（顧客・従業員の引抜き禁止）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誓約者は、退職後●年間、会社の顧客又は従業員に対し、会社との取引の停止又は転職を勧誘する行為を行わない。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6q83l4p7wj7"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誓約者が在職中に職務として作成した発明、考案、著作物、ノウハウその他の成果物に関する知的財産権は、会社に帰属するものとする。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9346pjkucjkc" w:id="8"/>
      <w:bookmarkEnd w:id="8"/>
      <w:r w:rsidDel="00000000" w:rsidR="00000000" w:rsidRPr="00000000">
        <w:rPr>
          <w:rFonts w:ascii="Arial Unicode MS" w:cs="Arial Unicode MS" w:eastAsia="Arial Unicode MS" w:hAnsi="Arial Unicode MS"/>
          <w:b w:val="1"/>
          <w:bCs w:val="1"/>
          <w:sz w:val="34"/>
          <w:szCs w:val="34"/>
          <w:rtl w:val="0"/>
        </w:rPr>
        <w:t xml:space="preserve">第8条（会社財産の不正利用禁止）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誓約者は、在職中に取得した会社の資産、情報、設備、顧客情報等を、退職後に自己又は第三者の利益のために不正に利用しない。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og2qwjq2tz3x"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誓約者が本誓約書に違反し、会社に損害を与えた場合、誓約者は会社に対してその損害を賠償する責任を負う。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jqhdynfnose" w:id="10"/>
      <w:bookmarkEnd w:id="10"/>
      <w:r w:rsidDel="00000000" w:rsidR="00000000" w:rsidRPr="00000000">
        <w:rPr>
          <w:rFonts w:ascii="Arial Unicode MS" w:cs="Arial Unicode MS" w:eastAsia="Arial Unicode MS" w:hAnsi="Arial Unicode MS"/>
          <w:b w:val="1"/>
          <w:bCs w:val="1"/>
          <w:sz w:val="34"/>
          <w:szCs w:val="34"/>
          <w:rtl w:val="0"/>
        </w:rPr>
        <w:t xml:space="preserve">第10条（協議）</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本誓約書に定めのない事項又は解釈に疑義が生じた場合、会社及び誓約者は誠意をもって協議し解決するものとする。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m1m11jlvxay6" w:id="11"/>
      <w:bookmarkEnd w:id="11"/>
      <w:r w:rsidDel="00000000" w:rsidR="00000000" w:rsidRPr="00000000">
        <w:rPr>
          <w:rFonts w:ascii="Arial Unicode MS" w:cs="Arial Unicode MS" w:eastAsia="Arial Unicode MS" w:hAnsi="Arial Unicode MS"/>
          <w:b w:val="1"/>
          <w:bCs w:val="1"/>
          <w:sz w:val="34"/>
          <w:szCs w:val="34"/>
          <w:rtl w:val="0"/>
        </w:rPr>
        <w:t xml:space="preserve">第11条（合意管轄）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本誓約書に関する紛争については、会社の本店所在地を管轄する地方裁判所を第一審の専属的合意管轄裁判所とする。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本誓約書の内容を理解し、これを遵守することを誓約します。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●●株式会社</w:t>
        <w:br w:type="textWrapping"/>
        <w:t xml:space="preserve">住所：____________________________</w:t>
        <w:br w:type="textWrapping"/>
        <w:t xml:space="preserve">代表者：__________________________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w:t>
        <w:br w:type="textWrapping"/>
        <w:t xml:space="preserve">氏名：____________________________</w:t>
        <w:br w:type="textWrapping"/>
        <w:t xml:space="preserve">住所：____________________________</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