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2u4j2fy1if" w:id="0"/>
      <w:bookmarkEnd w:id="0"/>
      <w:r w:rsidDel="00000000" w:rsidR="00000000" w:rsidRPr="00000000">
        <w:rPr>
          <w:rFonts w:ascii="Arial Unicode MS" w:cs="Arial Unicode MS" w:eastAsia="Arial Unicode MS" w:hAnsi="Arial Unicode MS"/>
          <w:b w:val="1"/>
          <w:bCs w:val="1"/>
          <w:sz w:val="44"/>
          <w:szCs w:val="44"/>
          <w:rtl w:val="0"/>
        </w:rPr>
        <w:t xml:space="preserve">個人情報保護に関する誓約書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私は、株式会社〇〇（以下「会社」という。）の業務に従事するにあたり、個人情報の保護の重要性を十分に理解し、個人情報の適切な取扱いを確保するため、以下の事項を遵守することを誓約します。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i4uel89v278"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本誓約書は、会社の業務遂行に関連して取り扱う個人情報及びこれに準ずる情報の保護を徹底し、個人情報の漏えい、滅失、毀損等の防止を図ることを目的とする。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b9uhvn69u0h" w:id="2"/>
      <w:bookmarkEnd w:id="2"/>
      <w:r w:rsidDel="00000000" w:rsidR="00000000" w:rsidRPr="00000000">
        <w:rPr>
          <w:rFonts w:ascii="Arial Unicode MS" w:cs="Arial Unicode MS" w:eastAsia="Arial Unicode MS" w:hAnsi="Arial Unicode MS"/>
          <w:b w:val="1"/>
          <w:bCs w:val="1"/>
          <w:sz w:val="34"/>
          <w:szCs w:val="34"/>
          <w:rtl w:val="0"/>
        </w:rPr>
        <w:t xml:space="preserve">第2条（個人情報の定義）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おいて「個人情報」とは、個人情報保護法その他関連法令に定める個人情報をいい、氏名、住所、電話番号、電子メールアドレス、生年月日、顧客情報、取引情報その他特定の個人を識別できる情報を含む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6m63hmeat5az" w:id="3"/>
      <w:bookmarkEnd w:id="3"/>
      <w:r w:rsidDel="00000000" w:rsidR="00000000" w:rsidRPr="00000000">
        <w:rPr>
          <w:rFonts w:ascii="Arial Unicode MS" w:cs="Arial Unicode MS" w:eastAsia="Arial Unicode MS" w:hAnsi="Arial Unicode MS"/>
          <w:b w:val="1"/>
          <w:bCs w:val="1"/>
          <w:sz w:val="34"/>
          <w:szCs w:val="34"/>
          <w:rtl w:val="0"/>
        </w:rPr>
        <w:t xml:space="preserve">第3条（個人情報の適正な取扱い）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私は、業務上知り得た個人情報を、会社の業務目的の範囲内でのみ利用し、法令及び会社の定める規程に従って適切に取り扱うものとする。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bsrgy7pddt98" w:id="4"/>
      <w:bookmarkEnd w:id="4"/>
      <w:r w:rsidDel="00000000" w:rsidR="00000000" w:rsidRPr="00000000">
        <w:rPr>
          <w:rFonts w:ascii="Arial Unicode MS" w:cs="Arial Unicode MS" w:eastAsia="Arial Unicode MS" w:hAnsi="Arial Unicode MS"/>
          <w:b w:val="1"/>
          <w:bCs w:val="1"/>
          <w:sz w:val="34"/>
          <w:szCs w:val="34"/>
          <w:rtl w:val="0"/>
        </w:rPr>
        <w:t xml:space="preserve">第4条（秘密保持義務）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私は、業務上知り得た個人情報及び会社の機密情報を第三者に漏えいしてはならない。また、会社の事前の承諾なく、当該情報を業務目的以外に利用しない。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gn0snr7r1sfl" w:id="5"/>
      <w:bookmarkEnd w:id="5"/>
      <w:r w:rsidDel="00000000" w:rsidR="00000000" w:rsidRPr="00000000">
        <w:rPr>
          <w:rFonts w:ascii="Arial Unicode MS" w:cs="Arial Unicode MS" w:eastAsia="Arial Unicode MS" w:hAnsi="Arial Unicode MS"/>
          <w:b w:val="1"/>
          <w:bCs w:val="1"/>
          <w:sz w:val="34"/>
          <w:szCs w:val="34"/>
          <w:rtl w:val="0"/>
        </w:rPr>
        <w:t xml:space="preserve">第5条（情報の管理）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私は、個人情報の取扱いに際して、次の事項を遵守する。</w:t>
      </w:r>
    </w:p>
    <w:p w:rsidR="00000000" w:rsidDel="00000000" w:rsidP="00000000" w:rsidRDefault="00000000" w:rsidRPr="00000000" w14:paraId="0000001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個人情報を含む書類、電子データ、媒体等を適切に管理すること</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不正アクセス、紛失、盗難、漏えい等を防止するため必要な措置を講じること</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個人情報を社外へ持ち出す場合は会社の許可を得ること</w:t>
      </w:r>
    </w:p>
    <w:p w:rsidR="00000000" w:rsidDel="00000000" w:rsidP="00000000" w:rsidRDefault="00000000" w:rsidRPr="00000000" w14:paraId="0000001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bc0elbbaypon" w:id="6"/>
      <w:bookmarkEnd w:id="6"/>
      <w:r w:rsidDel="00000000" w:rsidR="00000000" w:rsidRPr="00000000">
        <w:rPr>
          <w:rFonts w:ascii="Arial Unicode MS" w:cs="Arial Unicode MS" w:eastAsia="Arial Unicode MS" w:hAnsi="Arial Unicode MS"/>
          <w:b w:val="1"/>
          <w:bCs w:val="1"/>
          <w:sz w:val="34"/>
          <w:szCs w:val="34"/>
          <w:rtl w:val="0"/>
        </w:rPr>
        <w:t xml:space="preserve">第6条（第三者への提供禁止）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私は、会社の承認なく個人情報を第三者へ開示又は提供しない。ただし、法令に基づく場合又は会社の指示がある場合はこの限りではない。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aivf562l0i5h" w:id="7"/>
      <w:bookmarkEnd w:id="7"/>
      <w:r w:rsidDel="00000000" w:rsidR="00000000" w:rsidRPr="00000000">
        <w:rPr>
          <w:rFonts w:ascii="Arial Unicode MS" w:cs="Arial Unicode MS" w:eastAsia="Arial Unicode MS" w:hAnsi="Arial Unicode MS"/>
          <w:b w:val="1"/>
          <w:bCs w:val="1"/>
          <w:sz w:val="34"/>
          <w:szCs w:val="34"/>
          <w:rtl w:val="0"/>
        </w:rPr>
        <w:t xml:space="preserve">第7条（業務終了後の義務）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私は、退職、契約終了その他の理由により会社の業務から離れた後も、業務上知り得た個人情報及び機密情報を第三者に開示又は利用しない。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xbqolhu0q7i1" w:id="8"/>
      <w:bookmarkEnd w:id="8"/>
      <w:r w:rsidDel="00000000" w:rsidR="00000000" w:rsidRPr="00000000">
        <w:rPr>
          <w:rFonts w:ascii="Arial Unicode MS" w:cs="Arial Unicode MS" w:eastAsia="Arial Unicode MS" w:hAnsi="Arial Unicode MS"/>
          <w:b w:val="1"/>
          <w:bCs w:val="1"/>
          <w:sz w:val="34"/>
          <w:szCs w:val="34"/>
          <w:rtl w:val="0"/>
        </w:rPr>
        <w:t xml:space="preserve">第8条（情報の返還及び廃棄）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私は、会社から求められた場合又は業務終了時には、会社から提供された個人情報を含む書類、データ、媒体等を速やかに返還又は会社の指示に従い廃棄する。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270qesnbl5zo" w:id="9"/>
      <w:bookmarkEnd w:id="9"/>
      <w:r w:rsidDel="00000000" w:rsidR="00000000" w:rsidRPr="00000000">
        <w:rPr>
          <w:rFonts w:ascii="Arial Unicode MS" w:cs="Arial Unicode MS" w:eastAsia="Arial Unicode MS" w:hAnsi="Arial Unicode MS"/>
          <w:b w:val="1"/>
          <w:bCs w:val="1"/>
          <w:sz w:val="34"/>
          <w:szCs w:val="34"/>
          <w:rtl w:val="0"/>
        </w:rPr>
        <w:t xml:space="preserve">第9条（事故発生時の報告）</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私は、個人情報の漏えい、紛失、不正アクセスその他の事故が発生した場合、又はそのおそれがある場合には、直ちに会社に報告し、会社の指示に従うものとする。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hdxnquod7c0i"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私が本誓約書に違反し、会社又は第三者に損害を与えた場合には、その損害を賠償する責任を負うものとする。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sskwk0nnp5ry" w:id="11"/>
      <w:bookmarkEnd w:id="11"/>
      <w:r w:rsidDel="00000000" w:rsidR="00000000" w:rsidRPr="00000000">
        <w:rPr>
          <w:rFonts w:ascii="Arial Unicode MS" w:cs="Arial Unicode MS" w:eastAsia="Arial Unicode MS" w:hAnsi="Arial Unicode MS"/>
          <w:b w:val="1"/>
          <w:bCs w:val="1"/>
          <w:sz w:val="34"/>
          <w:szCs w:val="34"/>
          <w:rtl w:val="0"/>
        </w:rPr>
        <w:t xml:space="preserve">第11条（法令及び社内規程の遵守）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私は、個人情報保護法その他関連法令及び会社の定める情報セキュリティ規程、個人情報保護規程等を遵守する。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7b9nnqie18w"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本誓約書に定めのない事項又は疑義が生じた場合には、誠意をもって協議の上、解決するものとする。</w:t>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i9vuxkz8mun3" w:id="13"/>
      <w:bookmarkEnd w:id="13"/>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住所</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