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btx7jvzhue9z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清算結了承認の株主総会議事録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株式会社〇〇</w:t>
        <w:br w:type="textWrapping"/>
        <w:t xml:space="preserve">株主総会議事録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１．開催日時</w:t>
        <w:br w:type="textWrapping"/>
        <w:t xml:space="preserve">令和〇年〇月〇日　午前〇時〇分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２．開催場所</w:t>
        <w:br w:type="textWrapping"/>
        <w:t xml:space="preserve">本店所在地　〇〇県〇〇市〇〇町〇丁目〇番〇号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３．出席株主数</w:t>
        <w:br w:type="textWrapping"/>
        <w:t xml:space="preserve">発行済株式総数　〇〇株</w:t>
        <w:br w:type="textWrapping"/>
        <w:t xml:space="preserve">議決権を有する株主総数　〇名</w:t>
        <w:br w:type="textWrapping"/>
        <w:t xml:space="preserve">出席株主数（委任状を含む）　〇名</w:t>
        <w:br w:type="textWrapping"/>
        <w:t xml:space="preserve">出席株主の議決権数　〇個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上記により、本総会は会社法及び定款の定めにより適法に成立した。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４．議長</w:t>
        <w:br w:type="textWrapping"/>
        <w:t xml:space="preserve">代表清算人　〇〇〇〇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議長は定刻に開会を宣し、議事に入った。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pj686aspeot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第１号議案　清算結了承認の件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議長は、当会社が令和〇年〇月〇日の株主総会決議により解散し、その後清算手続を進めてきたところ、すべての清算事務が完了した旨を報告した。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続いて、代表清算人より次の事項について詳細な説明がなされた。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債権債務の整理状況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残余財産の分配状況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清算に係る収支の内容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清算事務の完了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そのうえで、会社法の規定に基づき、清算結了について株主総会の承認を求めた。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議長がその賛否を議場に諮ったところ、出席株主の議決権の過半数の賛成により、本議案は原案どおり承認可決された。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以上をもって本日の議事を終了したので、議長は閉会を宣した。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本議事録の内容を明確にするため、本書を作成し、議長及び出席清算人が記名押印する。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令和〇年〇月〇日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株式会社〇〇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</w:t>
        <w:br w:type="textWrapping"/>
        <w:t xml:space="preserve">代表清算人　〇〇〇〇　印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清算人　〇〇〇〇　印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