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dvkth349v70" w:id="0"/>
      <w:bookmarkEnd w:id="0"/>
      <w:r w:rsidDel="00000000" w:rsidR="00000000" w:rsidRPr="00000000">
        <w:rPr>
          <w:rFonts w:ascii="Arial Unicode MS" w:cs="Arial Unicode MS" w:eastAsia="Arial Unicode MS" w:hAnsi="Arial Unicode MS"/>
          <w:b w:val="1"/>
          <w:bCs w:val="1"/>
          <w:sz w:val="44"/>
          <w:szCs w:val="44"/>
          <w:rtl w:val="0"/>
        </w:rPr>
        <w:t xml:space="preserve">出入りに関する誓約書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●●株式会社（以下「会社」という。）に出入りする者（以下「誓約者」という。）は、会社施設への出入り及び業務関係情報の取扱いについて、次の事項を誓約します。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9hrzrb4jk2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誓約者が会社の事務所、工場、店舗、研究施設その他会社の管理する施設（以下「会社施設」という。）へ出入りする際の遵守事項を定め、会社の業務の安全性、情報保護及び秩序維持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x5r8176qpng"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誓約者は、会社施設への立入り、会社関係者との打合せ、業務補助その他会社の業務に関連して会社施設へ出入りする場合、本誓約書の内容を遵守する。</w:t>
        <w:br w:type="textWrapping"/>
        <w:t xml:space="preserve">2　本誓約書は、誓約者が会社施設内で知り得た情報、設備及び業務に関する行為全般に適用される。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p8nafkfq863h" w:id="3"/>
      <w:bookmarkEnd w:id="3"/>
      <w:r w:rsidDel="00000000" w:rsidR="00000000" w:rsidRPr="00000000">
        <w:rPr>
          <w:rFonts w:ascii="Arial Unicode MS" w:cs="Arial Unicode MS" w:eastAsia="Arial Unicode MS" w:hAnsi="Arial Unicode MS"/>
          <w:b w:val="1"/>
          <w:bCs w:val="1"/>
          <w:sz w:val="34"/>
          <w:szCs w:val="34"/>
          <w:rtl w:val="0"/>
        </w:rPr>
        <w:t xml:space="preserve">第3条（入退館の遵守）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誓約者は、会社施設へ出入りするにあたり、次の事項を遵守する。</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会社の定める入館手続、受付手続又は入館証の使用方法に従うこと</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会社担当者の指示に従い、許可された区域のみ立ち入ること</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無断で施設内を移動又は立入り禁止区域へ立ち入らないこと</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入館証又は識別証を第三者へ貸与しないこと</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wn4m2awh3h6" w:id="4"/>
      <w:bookmarkEnd w:id="4"/>
      <w:r w:rsidDel="00000000" w:rsidR="00000000" w:rsidRPr="00000000">
        <w:rPr>
          <w:rFonts w:ascii="Arial Unicode MS" w:cs="Arial Unicode MS" w:eastAsia="Arial Unicode MS" w:hAnsi="Arial Unicode MS"/>
          <w:b w:val="1"/>
          <w:bCs w:val="1"/>
          <w:sz w:val="34"/>
          <w:szCs w:val="34"/>
          <w:rtl w:val="0"/>
        </w:rPr>
        <w:t xml:space="preserve">第4条（情報の取扱い）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誓約者は、会社施設内において知り得た業務情報、技術情報、顧客情報その他会社の秘密情報を、会社の許可なく第三者へ開示又は漏えいしてはならない。</w:t>
        <w:br w:type="textWrapping"/>
        <w:t xml:space="preserve">2　誓約者は、会社の許可なく次の行為を行ってはならない。</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会社施設内の写真撮影又は録音</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設備、資料、書類、電子データ等の持ち出し</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情報の複写又は記録</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ow1eydkedd6" w:id="5"/>
      <w:bookmarkEnd w:id="5"/>
      <w:r w:rsidDel="00000000" w:rsidR="00000000" w:rsidRPr="00000000">
        <w:rPr>
          <w:rFonts w:ascii="Arial Unicode MS" w:cs="Arial Unicode MS" w:eastAsia="Arial Unicode MS" w:hAnsi="Arial Unicode MS"/>
          <w:b w:val="1"/>
          <w:bCs w:val="1"/>
          <w:sz w:val="34"/>
          <w:szCs w:val="34"/>
          <w:rtl w:val="0"/>
        </w:rPr>
        <w:t xml:space="preserve">第5条（施設・設備の保護）</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誓約者は、会社施設内の設備、機器、資料及び備品を適切に取り扱い、損傷又は汚損を生じさせないよう注意する。</w:t>
        <w:br w:type="textWrapping"/>
        <w:t xml:space="preserve">2　誓約者は、会社の許可なく設備の操作又は利用を行ってはならない。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y77bx3tc5jaf" w:id="6"/>
      <w:bookmarkEnd w:id="6"/>
      <w:r w:rsidDel="00000000" w:rsidR="00000000" w:rsidRPr="00000000">
        <w:rPr>
          <w:rFonts w:ascii="Arial Unicode MS" w:cs="Arial Unicode MS" w:eastAsia="Arial Unicode MS" w:hAnsi="Arial Unicode MS"/>
          <w:b w:val="1"/>
          <w:bCs w:val="1"/>
          <w:sz w:val="34"/>
          <w:szCs w:val="34"/>
          <w:rtl w:val="0"/>
        </w:rPr>
        <w:t xml:space="preserve">第6条（禁止行為）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誓約者は、会社施設内において次の行為を行ってはならない。</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会社の業務運営を妨害する行為</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会社又は第三者の権利を侵害する行為</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危険物の持込み又は安全を害する行為</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その他会社が不適切と判断する行為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cpna51emhmk2" w:id="7"/>
      <w:bookmarkEnd w:id="7"/>
      <w:r w:rsidDel="00000000" w:rsidR="00000000" w:rsidRPr="00000000">
        <w:rPr>
          <w:rFonts w:ascii="Arial Unicode MS" w:cs="Arial Unicode MS" w:eastAsia="Arial Unicode MS" w:hAnsi="Arial Unicode MS"/>
          <w:b w:val="1"/>
          <w:bCs w:val="1"/>
          <w:sz w:val="34"/>
          <w:szCs w:val="34"/>
          <w:rtl w:val="0"/>
        </w:rPr>
        <w:t xml:space="preserve">第7条（事故・トラブルの報告）</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誓約者は、会社施設内において事故、設備異常、情報漏えいのおそれその他の問題を認識した場合、速やかに会社担当者へ報告する。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zcjdk7zziy"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誓約者が本誓約書に違反し、会社又は第三者に損害を与えた場合、誓約者はその損害を賠償する責任を負う。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tituk9sugzh" w:id="9"/>
      <w:bookmarkEnd w:id="9"/>
      <w:r w:rsidDel="00000000" w:rsidR="00000000" w:rsidRPr="00000000">
        <w:rPr>
          <w:rFonts w:ascii="Arial Unicode MS" w:cs="Arial Unicode MS" w:eastAsia="Arial Unicode MS" w:hAnsi="Arial Unicode MS"/>
          <w:b w:val="1"/>
          <w:bCs w:val="1"/>
          <w:sz w:val="34"/>
          <w:szCs w:val="34"/>
          <w:rtl w:val="0"/>
        </w:rPr>
        <w:t xml:space="preserve">第9条（誓約の有効期間）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本誓約は、誓約者が会社施設に出入りする期間中及び会社施設への出入り終了後も、秘密情報に関する義務については継続して有効とする。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j5aj2bgo4i8" w:id="10"/>
      <w:bookmarkEnd w:id="10"/>
      <w:r w:rsidDel="00000000" w:rsidR="00000000" w:rsidRPr="00000000">
        <w:rPr>
          <w:rFonts w:ascii="Arial Unicode MS" w:cs="Arial Unicode MS" w:eastAsia="Arial Unicode MS" w:hAnsi="Arial Unicode MS"/>
          <w:b w:val="1"/>
          <w:bCs w:val="1"/>
          <w:sz w:val="34"/>
          <w:szCs w:val="34"/>
          <w:rtl w:val="0"/>
        </w:rPr>
        <w:t xml:space="preserve">第10条（協議）</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本誓約書に定めのない事項又は解釈に疑義が生じた場合、誓約者及び会社は誠意をもって協議し解決する。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tyt4waz0vsj" w:id="11"/>
      <w:bookmarkEnd w:id="11"/>
      <w:r w:rsidDel="00000000" w:rsidR="00000000" w:rsidRPr="00000000">
        <w:rPr>
          <w:rFonts w:ascii="Arial Unicode MS" w:cs="Arial Unicode MS" w:eastAsia="Arial Unicode MS" w:hAnsi="Arial Unicode MS"/>
          <w:b w:val="1"/>
          <w:bCs w:val="1"/>
          <w:sz w:val="34"/>
          <w:szCs w:val="34"/>
          <w:rtl w:val="0"/>
        </w:rPr>
        <w:t xml:space="preserve">第11条（管轄）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本誓約書に関する紛争については、会社本店所在地を管轄する地方裁判所を第一審の専属的合意管轄裁判所とする。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本誓約書の内容を理解し、遵守することを誓約します。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