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40" w:before="240" w:lineRule="auto"/>
        <w:jc w:val="center"/>
        <w:rPr>
          <w:b w:val="1"/>
          <w:bCs w:val="1"/>
          <w:sz w:val="44"/>
          <w:szCs w:val="44"/>
        </w:rPr>
      </w:pPr>
      <w:bookmarkStart w:colFirst="0" w:colLast="0" w:name="_lcd1j6dynr4q" w:id="0"/>
      <w:bookmarkEnd w:id="0"/>
      <w:r w:rsidDel="00000000" w:rsidR="00000000" w:rsidRPr="00000000">
        <w:rPr>
          <w:rFonts w:ascii="Arial Unicode MS" w:cs="Arial Unicode MS" w:eastAsia="Arial Unicode MS" w:hAnsi="Arial Unicode MS"/>
          <w:b w:val="1"/>
          <w:bCs w:val="1"/>
          <w:sz w:val="44"/>
          <w:szCs w:val="44"/>
          <w:rtl w:val="0"/>
        </w:rPr>
        <w:t xml:space="preserve">保険募集委託契約書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本契約は、保険契約の募集業務に関し、委託者と受託者との間の権利義務関係を定めることを目的として締結される。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第1条 目的</w:t>
        <w:br w:type="textWrapping"/>
      </w:r>
      <w:r w:rsidDel="00000000" w:rsidR="00000000" w:rsidRPr="00000000">
        <w:rPr>
          <w:rFonts w:ascii="Arial Unicode MS" w:cs="Arial Unicode MS" w:eastAsia="Arial Unicode MS" w:hAnsi="Arial Unicode MS"/>
          <w:sz w:val="20"/>
          <w:szCs w:val="20"/>
          <w:rtl w:val="0"/>
        </w:rPr>
        <w:t xml:space="preserve">本契約は、委託者が取り扱う保険商品に関する募集業務を受託者に委託し、その実施条件および責任範囲を明確にすることを目的とする。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第2条 定義</w:t>
        <w:br w:type="textWrapping"/>
      </w:r>
      <w:r w:rsidDel="00000000" w:rsidR="00000000" w:rsidRPr="00000000">
        <w:rPr>
          <w:rFonts w:ascii="Arial Unicode MS" w:cs="Arial Unicode MS" w:eastAsia="Arial Unicode MS" w:hAnsi="Arial Unicode MS"/>
          <w:sz w:val="20"/>
          <w:szCs w:val="20"/>
          <w:rtl w:val="0"/>
        </w:rPr>
        <w:t xml:space="preserve">本契約において保険募集とは、保険契約の締結の媒介、勧誘、説明およびこれらに付随する一切の業務をいう。</w:t>
        <w:br w:type="textWrapping"/>
        <w:t xml:space="preserve">保険商品とは、委託者が取り扱う生命保険、損害保険その他の保険契約をいう。</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第3条 業務委託</w:t>
        <w:br w:type="textWrapping"/>
      </w:r>
      <w:r w:rsidDel="00000000" w:rsidR="00000000" w:rsidRPr="00000000">
        <w:rPr>
          <w:rFonts w:ascii="Arial Unicode MS" w:cs="Arial Unicode MS" w:eastAsia="Arial Unicode MS" w:hAnsi="Arial Unicode MS"/>
          <w:sz w:val="20"/>
          <w:szCs w:val="20"/>
          <w:rtl w:val="0"/>
        </w:rPr>
        <w:t xml:space="preserve">委託者は、受託者に対し、次の業務を委託し、受託者はこれを受託する。</w:t>
        <w:br w:type="textWrapping"/>
        <w:t xml:space="preserve">一 保険商品の説明および提案</w:t>
        <w:br w:type="textWrapping"/>
        <w:t xml:space="preserve">二 保険契約申込書の取次</w:t>
        <w:br w:type="textWrapping"/>
        <w:t xml:space="preserve">三 契約手続の補助</w:t>
        <w:br w:type="textWrapping"/>
        <w:t xml:space="preserve">四 顧客情報の収集および報告</w:t>
        <w:br w:type="textWrapping"/>
        <w:t xml:space="preserve">五 その他保険募集に付随する業務</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第4条 法令等の遵守</w:t>
        <w:br w:type="textWrapping"/>
      </w:r>
      <w:r w:rsidDel="00000000" w:rsidR="00000000" w:rsidRPr="00000000">
        <w:rPr>
          <w:rFonts w:ascii="Arial Unicode MS" w:cs="Arial Unicode MS" w:eastAsia="Arial Unicode MS" w:hAnsi="Arial Unicode MS"/>
          <w:sz w:val="20"/>
          <w:szCs w:val="20"/>
          <w:rtl w:val="0"/>
        </w:rPr>
        <w:t xml:space="preserve">受託者は、保険業法、金融商品販売に関する法令、個人情報保護法その他関係法令および監督官庁の指針を遵守し、適正に業務を遂行しなければならない。</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第5条 募集資格</w:t>
      </w:r>
      <w:r w:rsidDel="00000000" w:rsidR="00000000" w:rsidRPr="00000000">
        <w:rPr>
          <w:rFonts w:ascii="Arial Unicode MS" w:cs="Arial Unicode MS" w:eastAsia="Arial Unicode MS" w:hAnsi="Arial Unicode MS"/>
          <w:sz w:val="20"/>
          <w:szCs w:val="20"/>
          <w:rtl w:val="0"/>
        </w:rPr>
        <w:br w:type="textWrapping"/>
        <w:t xml:space="preserve">受託者は、保険募集を行うために必要な登録、資格および教育を受けた者に限り業務を行わせるものとする。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第6条 再委託の禁止</w:t>
        <w:br w:type="textWrapping"/>
      </w:r>
      <w:r w:rsidDel="00000000" w:rsidR="00000000" w:rsidRPr="00000000">
        <w:rPr>
          <w:rFonts w:ascii="Arial Unicode MS" w:cs="Arial Unicode MS" w:eastAsia="Arial Unicode MS" w:hAnsi="Arial Unicode MS"/>
          <w:sz w:val="20"/>
          <w:szCs w:val="20"/>
          <w:rtl w:val="0"/>
        </w:rPr>
        <w:t xml:space="preserve">受託者は、委託者の事前の書面による承諾なく、本契約に基づく業務の全部または一部を第三者に再委託してはならない。</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第7条 報酬</w:t>
        <w:br w:type="textWrapping"/>
      </w:r>
      <w:r w:rsidDel="00000000" w:rsidR="00000000" w:rsidRPr="00000000">
        <w:rPr>
          <w:rFonts w:ascii="Arial Unicode MS" w:cs="Arial Unicode MS" w:eastAsia="Arial Unicode MS" w:hAnsi="Arial Unicode MS"/>
          <w:sz w:val="20"/>
          <w:szCs w:val="20"/>
          <w:rtl w:val="0"/>
        </w:rPr>
        <w:t xml:space="preserve">委託者は、受託者に対し、別途定める手数料規程に基づき、保険募集業務の対価として報酬を支払う。</w:t>
        <w:br w:type="textWrapping"/>
        <w:t xml:space="preserve">報酬の支払時期および方法は、双方協議のうえ定める。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第8条 経費負担</w:t>
        <w:br w:type="textWrapping"/>
      </w:r>
      <w:r w:rsidDel="00000000" w:rsidR="00000000" w:rsidRPr="00000000">
        <w:rPr>
          <w:rFonts w:ascii="Arial Unicode MS" w:cs="Arial Unicode MS" w:eastAsia="Arial Unicode MS" w:hAnsi="Arial Unicode MS"/>
          <w:sz w:val="20"/>
          <w:szCs w:val="20"/>
          <w:rtl w:val="0"/>
        </w:rPr>
        <w:t xml:space="preserve">保険募集業務に要する交通費、通信費その他の経費については、別途合意のない限り受託者の負担とする。</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第9条 顧客情報の管理</w:t>
        <w:br w:type="textWrapping"/>
      </w:r>
      <w:r w:rsidDel="00000000" w:rsidR="00000000" w:rsidRPr="00000000">
        <w:rPr>
          <w:rFonts w:ascii="Arial Unicode MS" w:cs="Arial Unicode MS" w:eastAsia="Arial Unicode MS" w:hAnsi="Arial Unicode MS"/>
          <w:sz w:val="20"/>
          <w:szCs w:val="20"/>
          <w:rtl w:val="0"/>
        </w:rPr>
        <w:t xml:space="preserve">受託者は、業務上知り得た顧客の個人情報および営業上の秘密を厳重に管理し、委託者の承諾なく第三者に開示または漏えいしてはならない。</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第10条 秘密保持</w:t>
        <w:br w:type="textWrapping"/>
      </w:r>
      <w:r w:rsidDel="00000000" w:rsidR="00000000" w:rsidRPr="00000000">
        <w:rPr>
          <w:rFonts w:ascii="Arial Unicode MS" w:cs="Arial Unicode MS" w:eastAsia="Arial Unicode MS" w:hAnsi="Arial Unicode MS"/>
          <w:sz w:val="20"/>
          <w:szCs w:val="20"/>
          <w:rtl w:val="0"/>
        </w:rPr>
        <w:t xml:space="preserve">受託者は、本契約の履行に関連して知り得た委託者の営業情報、商品情報および顧客情報を本契約の目的以外に使用してはならない。</w:t>
        <w:br w:type="textWrapping"/>
        <w:t xml:space="preserve">本条の義務は契約終了後も存続する。</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第11条 禁止行為</w:t>
        <w:br w:type="textWrapping"/>
      </w:r>
      <w:r w:rsidDel="00000000" w:rsidR="00000000" w:rsidRPr="00000000">
        <w:rPr>
          <w:rFonts w:ascii="Arial Unicode MS" w:cs="Arial Unicode MS" w:eastAsia="Arial Unicode MS" w:hAnsi="Arial Unicode MS"/>
          <w:sz w:val="20"/>
          <w:szCs w:val="20"/>
          <w:rtl w:val="0"/>
        </w:rPr>
        <w:t xml:space="preserve">受託者は、次の行為を行ってはならない。</w:t>
        <w:br w:type="textWrapping"/>
        <w:t xml:space="preserve">一 虚偽または誤解を招く説明</w:t>
        <w:br w:type="textWrapping"/>
        <w:t xml:space="preserve">二 不適切な勧誘または強引な契約締結の誘導</w:t>
        <w:br w:type="textWrapping"/>
        <w:t xml:space="preserve">三 法令または公序良俗に反する行為</w:t>
        <w:br w:type="textWrapping"/>
        <w:t xml:space="preserve">四 委託者の信用を毀損する行為</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第12条 報告義務</w:t>
        <w:br w:type="textWrapping"/>
      </w:r>
      <w:r w:rsidDel="00000000" w:rsidR="00000000" w:rsidRPr="00000000">
        <w:rPr>
          <w:rFonts w:ascii="Arial Unicode MS" w:cs="Arial Unicode MS" w:eastAsia="Arial Unicode MS" w:hAnsi="Arial Unicode MS"/>
          <w:sz w:val="20"/>
          <w:szCs w:val="20"/>
          <w:rtl w:val="0"/>
        </w:rPr>
        <w:t xml:space="preserve">受託者は、保険募集業務の進捗状況および顧客対応状況について、委託者の求めに応じて報告を行うものとする。</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第13条 契約期間</w:t>
        <w:br w:type="textWrapping"/>
      </w:r>
      <w:r w:rsidDel="00000000" w:rsidR="00000000" w:rsidRPr="00000000">
        <w:rPr>
          <w:rFonts w:ascii="Arial Unicode MS" w:cs="Arial Unicode MS" w:eastAsia="Arial Unicode MS" w:hAnsi="Arial Unicode MS"/>
          <w:sz w:val="20"/>
          <w:szCs w:val="20"/>
          <w:rtl w:val="0"/>
        </w:rPr>
        <w:t xml:space="preserve">本契約の有効期間は、契約締結日から1年間とする。</w:t>
        <w:br w:type="textWrapping"/>
        <w:t xml:space="preserve">期間満了の1か月前までに双方いずれからも書面による解約の意思表示がない場合、本契約は同一条件で1年間更新される。</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第14条 契約解除</w:t>
        <w:br w:type="textWrapping"/>
      </w:r>
      <w:r w:rsidDel="00000000" w:rsidR="00000000" w:rsidRPr="00000000">
        <w:rPr>
          <w:rFonts w:ascii="Arial Unicode MS" w:cs="Arial Unicode MS" w:eastAsia="Arial Unicode MS" w:hAnsi="Arial Unicode MS"/>
          <w:sz w:val="20"/>
          <w:szCs w:val="20"/>
          <w:rtl w:val="0"/>
        </w:rPr>
        <w:t xml:space="preserve">委託者または受託者は、相手方が本契約に違反し、相当期間を定めて是正を求めたにもかかわらず改善されない場合、本契約を解除することができる。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第15条 損害賠償</w:t>
        <w:br w:type="textWrapping"/>
      </w:r>
      <w:r w:rsidDel="00000000" w:rsidR="00000000" w:rsidRPr="00000000">
        <w:rPr>
          <w:rFonts w:ascii="Arial Unicode MS" w:cs="Arial Unicode MS" w:eastAsia="Arial Unicode MS" w:hAnsi="Arial Unicode MS"/>
          <w:sz w:val="20"/>
          <w:szCs w:val="20"/>
          <w:rtl w:val="0"/>
        </w:rPr>
        <w:t xml:space="preserve">受託者が本契約または法令に違反し、委託者または第三者に損害を与えた場合、受託者はその損害を賠償する責任を負う。</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第16条 反社会的勢力の排除</w:t>
      </w:r>
      <w:r w:rsidDel="00000000" w:rsidR="00000000" w:rsidRPr="00000000">
        <w:rPr>
          <w:rFonts w:ascii="Arial Unicode MS" w:cs="Arial Unicode MS" w:eastAsia="Arial Unicode MS" w:hAnsi="Arial Unicode MS"/>
          <w:sz w:val="20"/>
          <w:szCs w:val="20"/>
          <w:rtl w:val="0"/>
        </w:rPr>
        <w:br w:type="textWrapping"/>
        <w:t xml:space="preserve">委託者および受託者は、自らおよび関係者が反社会的勢力に該当しないことを保証し、該当した場合には相手方は催告なく契約を解除できる。</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第17条 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本契約に定めのない事項または疑義が生じた場合は、双方誠意をもって協議し解決する。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第18条 準拠法および管轄</w:t>
        <w:br w:type="textWrapping"/>
      </w:r>
      <w:r w:rsidDel="00000000" w:rsidR="00000000" w:rsidRPr="00000000">
        <w:rPr>
          <w:rFonts w:ascii="Arial Unicode MS" w:cs="Arial Unicode MS" w:eastAsia="Arial Unicode MS" w:hAnsi="Arial Unicode MS"/>
          <w:sz w:val="20"/>
          <w:szCs w:val="20"/>
          <w:rtl w:val="0"/>
        </w:rPr>
        <w:t xml:space="preserve">本契約は日本法を準拠法とし、本契約に関する紛争については委託者の本店所在地を管轄する地方裁判所を第一審の専属的合意管轄とする。</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以上、本契約締結の証として、本書2通を作成し、双方署名押印のうえ各自1通を保有する。</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　年　月　日</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委託者</w:t>
        <w:br w:type="textWrapping"/>
        <w:t xml:space="preserve">住所</w:t>
        <w:br w:type="textWrapping"/>
        <w:t xml:space="preserve">名称</w:t>
        <w:br w:type="textWrapping"/>
        <w:t xml:space="preserve">代表者</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受託者</w:t>
        <w:br w:type="textWrapping"/>
        <w:t xml:space="preserve">住所</w:t>
        <w:br w:type="textWrapping"/>
        <w:t xml:space="preserve">氏名</w:t>
      </w:r>
    </w:p>
    <w:p w:rsidR="00000000" w:rsidDel="00000000" w:rsidP="00000000" w:rsidRDefault="00000000" w:rsidRPr="00000000" w14:paraId="0000002F">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