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cx5r74ggvog8" w:id="0"/>
      <w:bookmarkEnd w:id="0"/>
      <w:r w:rsidDel="00000000" w:rsidR="00000000" w:rsidRPr="00000000">
        <w:rPr>
          <w:rFonts w:ascii="Arial Unicode MS" w:cs="Arial Unicode MS" w:eastAsia="Arial Unicode MS" w:hAnsi="Arial Unicode MS"/>
          <w:b w:val="1"/>
          <w:bCs w:val="1"/>
          <w:sz w:val="44"/>
          <w:szCs w:val="44"/>
          <w:rtl w:val="0"/>
        </w:rPr>
        <w:t xml:space="preserve">少額短期保険販売委託契約書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●●株式会社（以下甲という。）と●●（以下乙という。）は、少額短期保険の募集販売業務の委託に関し、以下のとおり契約（以下本契約という。）を締結する。</w:t>
        <w:br w:type="textWrapping"/>
      </w:r>
      <w:r w:rsidDel="00000000" w:rsidR="00000000" w:rsidRPr="00000000">
        <w:rPr>
          <w:rtl w:val="0"/>
        </w:rPr>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 目的</w:t>
        <w:br w:type="textWrapping"/>
      </w:r>
      <w:r w:rsidDel="00000000" w:rsidR="00000000" w:rsidRPr="00000000">
        <w:rPr>
          <w:rFonts w:ascii="Arial Unicode MS" w:cs="Arial Unicode MS" w:eastAsia="Arial Unicode MS" w:hAnsi="Arial Unicode MS"/>
          <w:sz w:val="20"/>
          <w:szCs w:val="20"/>
          <w:rtl w:val="0"/>
        </w:rPr>
        <w:t xml:space="preserve">本契約は、甲が取り扱う少額短期保険商品について、乙に対し販売及び募集業務を委託し、その条件及び当事者の権利義務を明確にすることを目的とする。</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 定義</w:t>
        <w:br w:type="textWrapping"/>
      </w:r>
      <w:r w:rsidDel="00000000" w:rsidR="00000000" w:rsidRPr="00000000">
        <w:rPr>
          <w:rFonts w:ascii="Arial Unicode MS" w:cs="Arial Unicode MS" w:eastAsia="Arial Unicode MS" w:hAnsi="Arial Unicode MS"/>
          <w:sz w:val="20"/>
          <w:szCs w:val="20"/>
          <w:rtl w:val="0"/>
        </w:rPr>
        <w:t xml:space="preserve">1 少額短期保険商品とは、甲が販売権限を有する少額短期保険業者の商品をいう。</w:t>
        <w:br w:type="textWrapping"/>
        <w:t xml:space="preserve">2 募集業務とは、保険商品の説明、加入勧奨、契約締結手続支援、契約後の基本的な顧客対応等をいう。</w:t>
        <w:br w:type="textWrapping"/>
        <w:t xml:space="preserve">3 顧客とは、保険契約の申込者及び契約者をいう。</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 業務委託</w:t>
        <w:br w:type="textWrapping"/>
      </w:r>
      <w:r w:rsidDel="00000000" w:rsidR="00000000" w:rsidRPr="00000000">
        <w:rPr>
          <w:rFonts w:ascii="Arial Unicode MS" w:cs="Arial Unicode MS" w:eastAsia="Arial Unicode MS" w:hAnsi="Arial Unicode MS"/>
          <w:sz w:val="20"/>
          <w:szCs w:val="20"/>
          <w:rtl w:val="0"/>
        </w:rPr>
        <w:t xml:space="preserve">1 甲は乙に対し、少額短期保険商品の募集及び販売に関する業務を委託し、乙はこれを受託する。</w:t>
        <w:br w:type="textWrapping"/>
        <w:t xml:space="preserve">2 乙は、本契約及び法令、監督官庁の指針並びに甲の定める業務マニュアルに従い、誠実に業務を遂行する。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 業務範囲</w:t>
        <w:br w:type="textWrapping"/>
      </w:r>
      <w:r w:rsidDel="00000000" w:rsidR="00000000" w:rsidRPr="00000000">
        <w:rPr>
          <w:rFonts w:ascii="Arial Unicode MS" w:cs="Arial Unicode MS" w:eastAsia="Arial Unicode MS" w:hAnsi="Arial Unicode MS"/>
          <w:sz w:val="20"/>
          <w:szCs w:val="20"/>
          <w:rtl w:val="0"/>
        </w:rPr>
        <w:t xml:space="preserve">乙が行う業務は、次の各号のとおりとする。</w:t>
        <w:br w:type="textWrapping"/>
        <w:t xml:space="preserve">(1) 保険商品の内容説明及び加入勧誘</w:t>
        <w:br w:type="textWrapping"/>
        <w:t xml:space="preserve">(2) 契約申込書類の取得及び提出</w:t>
        <w:br w:type="textWrapping"/>
        <w:t xml:space="preserve">(3) 顧客からの照会対応</w:t>
        <w:br w:type="textWrapping"/>
        <w:t xml:space="preserve">(4) 契約維持に関する基本的な連絡業務</w:t>
        <w:br w:type="textWrapping"/>
        <w:t xml:space="preserve">(5) その他甲が合理的に指示する業務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 再委託の禁止</w:t>
        <w:br w:type="textWrapping"/>
      </w:r>
      <w:r w:rsidDel="00000000" w:rsidR="00000000" w:rsidRPr="00000000">
        <w:rPr>
          <w:rFonts w:ascii="Arial Unicode MS" w:cs="Arial Unicode MS" w:eastAsia="Arial Unicode MS" w:hAnsi="Arial Unicode MS"/>
          <w:sz w:val="20"/>
          <w:szCs w:val="20"/>
          <w:rtl w:val="0"/>
        </w:rPr>
        <w:t xml:space="preserve">乙は、甲の事前の書面承諾なく、本契約に基づく業務の全部又は一部を第三者に再委託してはならない。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 法令遵守</w:t>
        <w:br w:type="textWrapping"/>
      </w:r>
      <w:r w:rsidDel="00000000" w:rsidR="00000000" w:rsidRPr="00000000">
        <w:rPr>
          <w:rFonts w:ascii="Arial Unicode MS" w:cs="Arial Unicode MS" w:eastAsia="Arial Unicode MS" w:hAnsi="Arial Unicode MS"/>
          <w:sz w:val="20"/>
          <w:szCs w:val="20"/>
          <w:rtl w:val="0"/>
        </w:rPr>
        <w:t xml:space="preserve">1 乙は、保険業法、少額短期保険業者に関する規制、個人情報保護法その他関係法令を遵守する。</w:t>
        <w:br w:type="textWrapping"/>
        <w:t xml:space="preserve">2 乙は、不当な勧誘行為、虚偽説明その他顧客の利益を害する行為を行ってはならない。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 教育及び指導</w:t>
        <w:br w:type="textWrapping"/>
      </w:r>
      <w:r w:rsidDel="00000000" w:rsidR="00000000" w:rsidRPr="00000000">
        <w:rPr>
          <w:rFonts w:ascii="Arial Unicode MS" w:cs="Arial Unicode MS" w:eastAsia="Arial Unicode MS" w:hAnsi="Arial Unicode MS"/>
          <w:sz w:val="20"/>
          <w:szCs w:val="20"/>
          <w:rtl w:val="0"/>
        </w:rPr>
        <w:t xml:space="preserve">甲は、乙に対し必要な商品知識及び募集に関する教育を行うことができる。乙はこれに協力するものとする。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 手数料</w:t>
        <w:br w:type="textWrapping"/>
      </w:r>
      <w:r w:rsidDel="00000000" w:rsidR="00000000" w:rsidRPr="00000000">
        <w:rPr>
          <w:rFonts w:ascii="Arial Unicode MS" w:cs="Arial Unicode MS" w:eastAsia="Arial Unicode MS" w:hAnsi="Arial Unicode MS"/>
          <w:sz w:val="20"/>
          <w:szCs w:val="20"/>
          <w:rtl w:val="0"/>
        </w:rPr>
        <w:t xml:space="preserve">1 甲は、乙が募集した契約が成立した場合、別途定める基準に従い販売手数料を支払う。</w:t>
        <w:br w:type="textWrapping"/>
        <w:t xml:space="preserve">2 手数料の支払時期及び支払方法は、別途合意により定める。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 費用負担</w:t>
        <w:br w:type="textWrapping"/>
      </w:r>
      <w:r w:rsidDel="00000000" w:rsidR="00000000" w:rsidRPr="00000000">
        <w:rPr>
          <w:rFonts w:ascii="Arial Unicode MS" w:cs="Arial Unicode MS" w:eastAsia="Arial Unicode MS" w:hAnsi="Arial Unicode MS"/>
          <w:sz w:val="20"/>
          <w:szCs w:val="20"/>
          <w:rtl w:val="0"/>
        </w:rPr>
        <w:t xml:space="preserve">募集活動に要する費用は、特段の定めがない限り乙の負担とする。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 個人情報の取扱い</w:t>
        <w:br w:type="textWrapping"/>
      </w:r>
      <w:r w:rsidDel="00000000" w:rsidR="00000000" w:rsidRPr="00000000">
        <w:rPr>
          <w:rFonts w:ascii="Arial Unicode MS" w:cs="Arial Unicode MS" w:eastAsia="Arial Unicode MS" w:hAnsi="Arial Unicode MS"/>
          <w:sz w:val="20"/>
          <w:szCs w:val="20"/>
          <w:rtl w:val="0"/>
        </w:rPr>
        <w:t xml:space="preserve">1 乙は、顧客の個人情報を適切に管理し、本契約の目的以外に利用してはならない。</w:t>
        <w:br w:type="textWrapping"/>
        <w:t xml:space="preserve">2 乙は、情報漏えいが発生した場合、直ちに甲に報告し、必要な措置を講じる。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 秘密保持</w:t>
        <w:br w:type="textWrapping"/>
      </w:r>
      <w:r w:rsidDel="00000000" w:rsidR="00000000" w:rsidRPr="00000000">
        <w:rPr>
          <w:rFonts w:ascii="Arial Unicode MS" w:cs="Arial Unicode MS" w:eastAsia="Arial Unicode MS" w:hAnsi="Arial Unicode MS"/>
          <w:sz w:val="20"/>
          <w:szCs w:val="20"/>
          <w:rtl w:val="0"/>
        </w:rPr>
        <w:t xml:space="preserve">乙は、本契約に関連して知り得た甲の営業情報、顧客情報その他一切の情報を第三者に漏えいしてはならない。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 損害賠償</w:t>
        <w:br w:type="textWrapping"/>
      </w:r>
      <w:r w:rsidDel="00000000" w:rsidR="00000000" w:rsidRPr="00000000">
        <w:rPr>
          <w:rFonts w:ascii="Arial Unicode MS" w:cs="Arial Unicode MS" w:eastAsia="Arial Unicode MS" w:hAnsi="Arial Unicode MS"/>
          <w:sz w:val="20"/>
          <w:szCs w:val="20"/>
          <w:rtl w:val="0"/>
        </w:rPr>
        <w:t xml:space="preserve">乙が本契約又は法令に違反し、甲又は顧客に損害を与えた場合、乙はその損害を賠償する責任を負う。</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 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期間満了の1か月前までに双方から解約の意思表示がない場合、本契約は同一条件で更新される。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 契約解除</w:t>
        <w:br w:type="textWrapping"/>
      </w: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甲又は乙は、相手方が本契約に違反し、相当期間を定めて是正を求めても改善されない場合、本契約を解除できる。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 反社会的勢力の排除</w:t>
        <w:br w:type="textWrapping"/>
      </w:r>
      <w:r w:rsidDel="00000000" w:rsidR="00000000" w:rsidRPr="00000000">
        <w:rPr>
          <w:rFonts w:ascii="Arial Unicode MS" w:cs="Arial Unicode MS" w:eastAsia="Arial Unicode MS" w:hAnsi="Arial Unicode MS"/>
          <w:sz w:val="20"/>
          <w:szCs w:val="20"/>
          <w:rtl w:val="0"/>
        </w:rPr>
        <w:t xml:space="preserve">甲及び乙は、自ら及び関係者が反社会的勢力でないことを保証し、違反した場合には催告なく契約を解除できる。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 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 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会社名</w:t>
        <w:br w:type="textWrapping"/>
        <w:t xml:space="preserve">代表者</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氏名</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