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x59gcwi2yihr" w:id="0"/>
      <w:bookmarkEnd w:id="0"/>
      <w:r w:rsidDel="00000000" w:rsidR="00000000" w:rsidRPr="00000000">
        <w:rPr>
          <w:rFonts w:ascii="Arial Unicode MS" w:cs="Arial Unicode MS" w:eastAsia="Arial Unicode MS" w:hAnsi="Arial Unicode MS"/>
          <w:b w:val="1"/>
          <w:bCs w:val="1"/>
          <w:sz w:val="44"/>
          <w:szCs w:val="44"/>
          <w:rtl w:val="0"/>
        </w:rPr>
        <w:t xml:space="preserve">イベント登録フォーム利用規約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イベント登録フォーム利用規約（以下「本規約」という。）は、●●株式会社（以下「当社」という。）が提供するイベント参加登録フォーム（以下「本フォーム」という。）の利用条件を定めるものです。本フォームを利用するすべての利用者（以下「利用者」という。）は、本規約に同意したものとみなされ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11ny9sd2homw"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本規約は、当社が主催又は運営に関与するイベントへの参加登録に際し、本フォームの適正な利用を確保するとともに、当社と利用者との間の権利義務関係を明確にすることを目的とします。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exsoigt4kogx" w:id="2"/>
      <w:bookmarkEnd w:id="2"/>
      <w:r w:rsidDel="00000000" w:rsidR="00000000" w:rsidRPr="00000000">
        <w:rPr>
          <w:rFonts w:ascii="Arial Unicode MS" w:cs="Arial Unicode MS" w:eastAsia="Arial Unicode MS" w:hAnsi="Arial Unicode MS"/>
          <w:b w:val="1"/>
          <w:bCs w:val="1"/>
          <w:sz w:val="34"/>
          <w:szCs w:val="34"/>
          <w:rtl w:val="0"/>
        </w:rPr>
        <w:t xml:space="preserve">第2条（適用範囲）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本規約は、本フォームの利用に関する一切の関係に適用されます。</w:t>
        <w:br w:type="textWrapping"/>
        <w:t xml:space="preserve">2　本フォームに関連して当社が別途定める注意事項、ガイドライン、個別規約等は、本規約の一部を構成するものとします。</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ugqq1vkatuyq" w:id="3"/>
      <w:bookmarkEnd w:id="3"/>
      <w:r w:rsidDel="00000000" w:rsidR="00000000" w:rsidRPr="00000000">
        <w:rPr>
          <w:rFonts w:ascii="Arial Unicode MS" w:cs="Arial Unicode MS" w:eastAsia="Arial Unicode MS" w:hAnsi="Arial Unicode MS"/>
          <w:b w:val="1"/>
          <w:bCs w:val="1"/>
          <w:sz w:val="34"/>
          <w:szCs w:val="34"/>
          <w:rtl w:val="0"/>
        </w:rPr>
        <w:t xml:space="preserve">第3条（登録情報の提供）</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利用者は、本フォームの利用にあたり、当社が求める氏名、連絡先、所属その他の情報を正確かつ真実に基づき入力するものとします。</w:t>
        <w:br w:type="textWrapping"/>
        <w:t xml:space="preserve">2　利用者は、登録情報に変更が生じた場合には、速やかに当社の定める方法により修正又は通知を行うものとします。</w:t>
        <w:br w:type="textWrapping"/>
        <w:t xml:space="preserve">3　虚偽又は不正確な情報が入力された場合、当社はイベント参加の承認を取り消すことができます。</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hpacvvjfvmku" w:id="4"/>
      <w:bookmarkEnd w:id="4"/>
      <w:r w:rsidDel="00000000" w:rsidR="00000000" w:rsidRPr="00000000">
        <w:rPr>
          <w:rFonts w:ascii="Arial Unicode MS" w:cs="Arial Unicode MS" w:eastAsia="Arial Unicode MS" w:hAnsi="Arial Unicode MS"/>
          <w:b w:val="1"/>
          <w:bCs w:val="1"/>
          <w:sz w:val="34"/>
          <w:szCs w:val="34"/>
          <w:rtl w:val="0"/>
        </w:rPr>
        <w:t xml:space="preserve">第4条（利用目的）</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当社は、本フォームにより取得した情報を、以下の目的の範囲で利用します。</w:t>
        <w:br w:type="textWrapping"/>
        <w:t xml:space="preserve">1　イベント参加者の管理及び本人確認</w:t>
        <w:br w:type="textWrapping"/>
        <w:t xml:space="preserve">2　イベントに関する案内、連絡及び資料送付</w:t>
        <w:br w:type="textWrapping"/>
        <w:t xml:space="preserve">3　イベント運営上必要な統計分析及び改善</w:t>
        <w:br w:type="textWrapping"/>
        <w:t xml:space="preserve">4　当社のサービス又は関連イベントの案内</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vov9gmglejv9" w:id="5"/>
      <w:bookmarkEnd w:id="5"/>
      <w:r w:rsidDel="00000000" w:rsidR="00000000" w:rsidRPr="00000000">
        <w:rPr>
          <w:rFonts w:ascii="Arial Unicode MS" w:cs="Arial Unicode MS" w:eastAsia="Arial Unicode MS" w:hAnsi="Arial Unicode MS"/>
          <w:b w:val="1"/>
          <w:bCs w:val="1"/>
          <w:sz w:val="34"/>
          <w:szCs w:val="34"/>
          <w:rtl w:val="0"/>
        </w:rPr>
        <w:t xml:space="preserve">第5条（禁止事項）</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利用者は、本フォームの利用にあたり、次の行為を行ってはなりません。</w:t>
        <w:br w:type="textWrapping"/>
        <w:t xml:space="preserve">1　虚偽情報の登録</w:t>
        <w:br w:type="textWrapping"/>
        <w:t xml:space="preserve">2　第三者になりすまして登録する行為</w:t>
        <w:br w:type="textWrapping"/>
        <w:t xml:space="preserve">3　当社又は第三者の権利又は利益を侵害する行為</w:t>
        <w:br w:type="textWrapping"/>
        <w:t xml:space="preserve">4　本フォームの運営を妨害する行為</w:t>
        <w:br w:type="textWrapping"/>
        <w:t xml:space="preserve">5　法令又は公序良俗に違反する行為</w:t>
        <w:br w:type="textWrapping"/>
        <w:t xml:space="preserve">6　その他当社が不適切と判断する行為</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6ginkg3vfu17" w:id="6"/>
      <w:bookmarkEnd w:id="6"/>
      <w:r w:rsidDel="00000000" w:rsidR="00000000" w:rsidRPr="00000000">
        <w:rPr>
          <w:rFonts w:ascii="Arial Unicode MS" w:cs="Arial Unicode MS" w:eastAsia="Arial Unicode MS" w:hAnsi="Arial Unicode MS"/>
          <w:b w:val="1"/>
          <w:bCs w:val="1"/>
          <w:sz w:val="34"/>
          <w:szCs w:val="34"/>
          <w:rtl w:val="0"/>
        </w:rPr>
        <w:t xml:space="preserve">第6条（登録の承認及び取消）</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当社は、利用者の登録内容を確認のうえ、イベント参加の可否を判断します。</w:t>
        <w:br w:type="textWrapping"/>
        <w:t xml:space="preserve">2　当社は、次の各号のいずれかに該当すると判断した場合、登録の承認を行わず、又は承認後であってもこれを取り消すことができます。</w:t>
        <w:br w:type="textWrapping"/>
        <w:t xml:space="preserve">(1)　本規約に違反した場合</w:t>
        <w:br w:type="textWrapping"/>
        <w:t xml:space="preserve">(2)　登録情報に虚偽がある場合</w:t>
        <w:br w:type="textWrapping"/>
        <w:t xml:space="preserve">(3)　イベントの運営上支障があると合理的に判断した場合</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s46r83wkvbdh" w:id="7"/>
      <w:bookmarkEnd w:id="7"/>
      <w:r w:rsidDel="00000000" w:rsidR="00000000" w:rsidRPr="00000000">
        <w:rPr>
          <w:rFonts w:ascii="Arial Unicode MS" w:cs="Arial Unicode MS" w:eastAsia="Arial Unicode MS" w:hAnsi="Arial Unicode MS"/>
          <w:b w:val="1"/>
          <w:bCs w:val="1"/>
          <w:sz w:val="34"/>
          <w:szCs w:val="34"/>
          <w:rtl w:val="0"/>
        </w:rPr>
        <w:t xml:space="preserve">第7条（個人情報の取扱い）</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当社は、本フォームにより取得した個人情報を、当社のプライバシーポリシーに従い適切に管理します。</w:t>
        <w:br w:type="textWrapping"/>
        <w:t xml:space="preserve">2　利用者は、本フォームの利用により、当社の個人情報の取扱いに同意したものとみなされます。</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55jze8j9h36" w:id="8"/>
      <w:bookmarkEnd w:id="8"/>
      <w:r w:rsidDel="00000000" w:rsidR="00000000" w:rsidRPr="00000000">
        <w:rPr>
          <w:rFonts w:ascii="Arial Unicode MS" w:cs="Arial Unicode MS" w:eastAsia="Arial Unicode MS" w:hAnsi="Arial Unicode MS"/>
          <w:b w:val="1"/>
          <w:bCs w:val="1"/>
          <w:sz w:val="34"/>
          <w:szCs w:val="34"/>
          <w:rtl w:val="0"/>
        </w:rPr>
        <w:t xml:space="preserve">第8条（サービスの変更・中断）</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当社は、次の各号のいずれかに該当する場合、本フォームの全部又は一部の提供を変更、中断又は終了することができます。</w:t>
        <w:br w:type="textWrapping"/>
        <w:t xml:space="preserve">1　システム保守又は障害対応が必要な場合</w:t>
        <w:br w:type="textWrapping"/>
        <w:t xml:space="preserve">2　天災地変その他不可抗力により提供が困難となった場合</w:t>
        <w:br w:type="textWrapping"/>
        <w:t xml:space="preserve">3　その他当社が必要と判断した場合</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7cvztv7opxqr" w:id="9"/>
      <w:bookmarkEnd w:id="9"/>
      <w:r w:rsidDel="00000000" w:rsidR="00000000" w:rsidRPr="00000000">
        <w:rPr>
          <w:rFonts w:ascii="Arial Unicode MS" w:cs="Arial Unicode MS" w:eastAsia="Arial Unicode MS" w:hAnsi="Arial Unicode MS"/>
          <w:b w:val="1"/>
          <w:bCs w:val="1"/>
          <w:sz w:val="34"/>
          <w:szCs w:val="34"/>
          <w:rtl w:val="0"/>
        </w:rPr>
        <w:t xml:space="preserve">第9条（免責）</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当社は、本フォームの利用に関連して利用者に生じた損害について、当社に故意又は重過失がある場合を除き責任を負いません。</w:t>
        <w:br w:type="textWrapping"/>
        <w:t xml:space="preserve">2　本フォームの登録情報の送信遅延、誤送信又は消失等により利用者に不利益が生じた場合でも、当社は責任を負いません。</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noasyyujejoy"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利用者が本規約に違反し、当社又は第三者に損害を与えた場合、利用者はその損害を賠償する責任を負うものとします。</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ramxc9lg123g" w:id="11"/>
      <w:bookmarkEnd w:id="11"/>
      <w:r w:rsidDel="00000000" w:rsidR="00000000" w:rsidRPr="00000000">
        <w:rPr>
          <w:rFonts w:ascii="Arial Unicode MS" w:cs="Arial Unicode MS" w:eastAsia="Arial Unicode MS" w:hAnsi="Arial Unicode MS"/>
          <w:b w:val="1"/>
          <w:bCs w:val="1"/>
          <w:sz w:val="34"/>
          <w:szCs w:val="34"/>
          <w:rtl w:val="0"/>
        </w:rPr>
        <w:t xml:space="preserve">第11条（規約の変更）</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当社は、必要と判断した場合、本規約を変更することができます。変更後の規約は、本フォーム上への掲載その他当社が適当と認める方法により通知した時点から効力を生じます。</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1e6iub1ixo22" w:id="12"/>
      <w:bookmarkEnd w:id="12"/>
      <w:r w:rsidDel="00000000" w:rsidR="00000000" w:rsidRPr="00000000">
        <w:rPr>
          <w:rFonts w:ascii="Arial Unicode MS" w:cs="Arial Unicode MS" w:eastAsia="Arial Unicode MS" w:hAnsi="Arial Unicode MS"/>
          <w:b w:val="1"/>
          <w:bCs w:val="1"/>
          <w:sz w:val="34"/>
          <w:szCs w:val="34"/>
          <w:rtl w:val="0"/>
        </w:rPr>
        <w:t xml:space="preserve">第12条（準拠法及び管轄）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本規約は日本法に準拠し解釈されます。</w:t>
        <w:br w:type="textWrapping"/>
        <w:t xml:space="preserve">2　本規約に関連して生じた紛争については、当社本店所在地を管轄する地方裁判所を第一審の専属的合意管轄裁判所とします。</w:t>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is8fqnyduvzu" w:id="13"/>
      <w:bookmarkEnd w:id="13"/>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本規約は●年●月●日より施行します。</w:t>
      </w:r>
    </w:p>
    <w:p w:rsidR="00000000" w:rsidDel="00000000" w:rsidP="00000000" w:rsidRDefault="00000000" w:rsidRPr="00000000" w14:paraId="0000002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