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ruwy8z7m1f9" w:id="0"/>
      <w:bookmarkEnd w:id="0"/>
      <w:r w:rsidDel="00000000" w:rsidR="00000000" w:rsidRPr="00000000">
        <w:rPr>
          <w:rFonts w:ascii="Arial Unicode MS" w:cs="Arial Unicode MS" w:eastAsia="Arial Unicode MS" w:hAnsi="Arial Unicode MS"/>
          <w:b w:val="1"/>
          <w:bCs w:val="1"/>
          <w:sz w:val="44"/>
          <w:szCs w:val="44"/>
          <w:rtl w:val="0"/>
        </w:rPr>
        <w:t xml:space="preserve">株主提案に関する議事録（少数株主権）</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w:t>
        <w:br w:type="textWrapping"/>
        <w:t xml:space="preserve">株主総会議事録</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１．開催日時</w:t>
        <w:br w:type="textWrapping"/>
        <w:t xml:space="preserve">令和〇年〇月〇日 午前〇時〇分</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２．開催場所</w:t>
        <w:br w:type="textWrapping"/>
        <w:t xml:space="preserve">本店会議室（東京都〇〇区〇〇）</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３．出席株主数</w:t>
        <w:br w:type="textWrapping"/>
        <w:t xml:space="preserve">発行済株式総数　〇〇株</w:t>
        <w:br w:type="textWrapping"/>
        <w:t xml:space="preserve">議決権を有する株主総数　〇名</w:t>
        <w:br w:type="textWrapping"/>
        <w:t xml:space="preserve">出席株主数（委任状出席を含む）　〇名</w:t>
        <w:br w:type="textWrapping"/>
        <w:t xml:space="preserve">出席株主の議決権数　〇個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４．議長</w:t>
        <w:br w:type="textWrapping"/>
        <w:t xml:space="preserve">代表取締役　〇〇〇〇</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５．議事の経過の要領及び結果</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議長は、本総会が適法に成立した旨を述べ、開会を宣した。</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続いて、会社法第〇条に基づき、株主〇〇〇〇（以下 提案株主という）から事前に提出された株主提案について審議する旨を説明した。</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提案株主より提出された議案の内容は、次のとおりである。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第１号議案</w:t>
        <w:br w:type="textWrapping"/>
        <w:t xml:space="preserve">取締役報酬額見直しの件</w:t>
        <w:br w:type="textWrapping"/>
        <w:t xml:space="preserve">提案の趣旨</w:t>
        <w:br w:type="textWrapping"/>
        <w:t xml:space="preserve">提案株主は、現在の取締役報酬制度について透明性の向上及び業績連動性の強化を目的として、報酬決定基準の見直しを行うことを提案する。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提案理由</w:t>
        <w:br w:type="textWrapping"/>
        <w:t xml:space="preserve">近年の業績動向及び株主価値向上の観点から、報酬制度の合理化が必要であると考えるため。</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これに対し、取締役会は次のとおり意見を述べた。</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会社意見</w:t>
        <w:br w:type="textWrapping"/>
        <w:t xml:space="preserve">当社は現行の報酬制度が経営環境に照らし適切であると認識しているが、株主提案の趣旨については今後の検討課題として参考とする。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審議の結果、本議案について採決を行った。</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賛成議決権数　〇個</w:t>
        <w:br w:type="textWrapping"/>
        <w:t xml:space="preserve">反対議決権数　〇個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よって、本議案は</w:t>
        <w:br w:type="textWrapping"/>
        <w:t xml:space="preserve">可決された。</w:t>
        <w:br w:type="textWrapping"/>
        <w:t xml:space="preserve">または</w:t>
        <w:br w:type="textWrapping"/>
        <w:t xml:space="preserve">否決された。</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以上をもって、本日の議事を終了し、議長は午前〇時〇分閉会を宣した。</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以上の議事の経過及び結果を明確にするため、本議事録を作成し、議長及び出席取締役がこれに記名押印する。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代表取締役　〇〇〇〇　印</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〇〇〇〇　印</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〇〇〇〇　印</w:t>
      </w:r>
    </w:p>
    <w:p w:rsidR="00000000" w:rsidDel="00000000" w:rsidP="00000000" w:rsidRDefault="00000000" w:rsidRPr="00000000" w14:paraId="0000002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