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4393pbnt9gg" w:id="0"/>
      <w:bookmarkEnd w:id="0"/>
      <w:r w:rsidDel="00000000" w:rsidR="00000000" w:rsidRPr="00000000">
        <w:rPr>
          <w:rFonts w:ascii="Arial Unicode MS" w:cs="Arial Unicode MS" w:eastAsia="Arial Unicode MS" w:hAnsi="Arial Unicode MS"/>
          <w:b w:val="1"/>
          <w:bCs w:val="1"/>
          <w:sz w:val="44"/>
          <w:szCs w:val="44"/>
          <w:rtl w:val="0"/>
        </w:rPr>
        <w:t xml:space="preserve">車両使用誓約書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会社 という。）は、従業員又は関係者（以下 使用者 という。）に対し、会社所有又は会社が管理する車両（以下 本車両 という。）の使用を認めるにあたり、使用者は以下の事項を遵守することを誓約する。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3uxso1rnk1k"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本誓約書は、本車両の適正かつ安全な使用及び管理を確保し、交通事故その他のトラブルを未然に防止することを目的とする。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iyc3li75vlo" w:id="2"/>
      <w:bookmarkEnd w:id="2"/>
      <w:r w:rsidDel="00000000" w:rsidR="00000000" w:rsidRPr="00000000">
        <w:rPr>
          <w:rFonts w:ascii="Arial Unicode MS" w:cs="Arial Unicode MS" w:eastAsia="Arial Unicode MS" w:hAnsi="Arial Unicode MS"/>
          <w:b w:val="1"/>
          <w:bCs w:val="1"/>
          <w:sz w:val="34"/>
          <w:szCs w:val="34"/>
          <w:rtl w:val="0"/>
        </w:rPr>
        <w:t xml:space="preserve">第2条 使用範囲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使用者は、会社が認めた業務目的の範囲内でのみ本車両を使用する。</w:t>
        <w:br w:type="textWrapping"/>
        <w:t xml:space="preserve">2 私的利用は、会社の事前承認がある場合を除き行ってはならない。</w:t>
        <w:br w:type="textWrapping"/>
        <w:t xml:space="preserve">3 使用期間、使用区域及び運行方法は、会社の指示に従うものとする。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1oogp9mhe56n" w:id="3"/>
      <w:bookmarkEnd w:id="3"/>
      <w:r w:rsidDel="00000000" w:rsidR="00000000" w:rsidRPr="00000000">
        <w:rPr>
          <w:rFonts w:ascii="Arial Unicode MS" w:cs="Arial Unicode MS" w:eastAsia="Arial Unicode MS" w:hAnsi="Arial Unicode MS"/>
          <w:b w:val="1"/>
          <w:bCs w:val="1"/>
          <w:sz w:val="34"/>
          <w:szCs w:val="34"/>
          <w:rtl w:val="0"/>
        </w:rPr>
        <w:t xml:space="preserve">第3条 運転資格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使用者は、有効な運転免許証を保有し、法令に基づく運転資格を満たしていることを保証する。</w:t>
        <w:br w:type="textWrapping"/>
        <w:t xml:space="preserve">2 使用者は、免許停止又は取消し、重大な違反歴等がある場合には、速やかに会社へ報告しなければならない。</w:t>
        <w:br w:type="textWrapping"/>
        <w:t xml:space="preserve">3 酒気帯び運転、薬物使用その他安全運転を妨げる状態での運転を行ってはならない。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nh5b8glhex0j" w:id="4"/>
      <w:bookmarkEnd w:id="4"/>
      <w:r w:rsidDel="00000000" w:rsidR="00000000" w:rsidRPr="00000000">
        <w:rPr>
          <w:rFonts w:ascii="Arial Unicode MS" w:cs="Arial Unicode MS" w:eastAsia="Arial Unicode MS" w:hAnsi="Arial Unicode MS"/>
          <w:b w:val="1"/>
          <w:bCs w:val="1"/>
          <w:sz w:val="34"/>
          <w:szCs w:val="34"/>
          <w:rtl w:val="0"/>
        </w:rPr>
        <w:t xml:space="preserve">第4条 安全運転義務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使用者は、道路交通法その他関係法令を遵守し、常に安全運転を心掛け、事故防止に最大限努めるものとする。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2v9ikwz5wt90" w:id="5"/>
      <w:bookmarkEnd w:id="5"/>
      <w:r w:rsidDel="00000000" w:rsidR="00000000" w:rsidRPr="00000000">
        <w:rPr>
          <w:rFonts w:ascii="Arial Unicode MS" w:cs="Arial Unicode MS" w:eastAsia="Arial Unicode MS" w:hAnsi="Arial Unicode MS"/>
          <w:b w:val="1"/>
          <w:bCs w:val="1"/>
          <w:sz w:val="34"/>
          <w:szCs w:val="34"/>
          <w:rtl w:val="0"/>
        </w:rPr>
        <w:t xml:space="preserve">第5条 管理義務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使用者は、本車両を善良な管理者の注意をもって使用し、適切に保管する。</w:t>
        <w:br w:type="textWrapping"/>
        <w:t xml:space="preserve">2 本車両の鍵、車検証、備品等は厳重に管理し、第三者へ貸与又は譲渡してはならない。</w:t>
        <w:br w:type="textWrapping"/>
        <w:t xml:space="preserve">3 使用者は、本車両の異常を発見した場合には直ちに会社へ報告する。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dzgekv82hau5" w:id="6"/>
      <w:bookmarkEnd w:id="6"/>
      <w:r w:rsidDel="00000000" w:rsidR="00000000" w:rsidRPr="00000000">
        <w:rPr>
          <w:rFonts w:ascii="Arial Unicode MS" w:cs="Arial Unicode MS" w:eastAsia="Arial Unicode MS" w:hAnsi="Arial Unicode MS"/>
          <w:b w:val="1"/>
          <w:bCs w:val="1"/>
          <w:sz w:val="34"/>
          <w:szCs w:val="34"/>
          <w:rtl w:val="0"/>
        </w:rPr>
        <w:t xml:space="preserve">第6条 事故及び違反時の対応</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使用者は、交通事故又は法令違反が発生した場合、直ちに警察及び会社へ報告し、会社の指示に従う。</w:t>
        <w:br w:type="textWrapping"/>
        <w:t xml:space="preserve">2 使用者は、事故処理に必要な協力を誠実に行う。</w:t>
        <w:br w:type="textWrapping"/>
        <w:t xml:space="preserve">3 使用者は、事故原因が自己の故意又は重大な過失による場合、会社が被った損害を賠償する責任を負うことがある。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x4ig1nw4j4ol" w:id="7"/>
      <w:bookmarkEnd w:id="7"/>
      <w:r w:rsidDel="00000000" w:rsidR="00000000" w:rsidRPr="00000000">
        <w:rPr>
          <w:rFonts w:ascii="Arial Unicode MS" w:cs="Arial Unicode MS" w:eastAsia="Arial Unicode MS" w:hAnsi="Arial Unicode MS"/>
          <w:b w:val="1"/>
          <w:bCs w:val="1"/>
          <w:sz w:val="34"/>
          <w:szCs w:val="34"/>
          <w:rtl w:val="0"/>
        </w:rPr>
        <w:t xml:space="preserve">第7条 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業務使用に伴う通常の燃料費、整備費、保険料等は会社が負担する。</w:t>
        <w:br w:type="textWrapping"/>
        <w:t xml:space="preserve">2 私的利用又は使用者の責に帰すべき事由により発生した費用は、使用者が負担する。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nkv76ke7bbd" w:id="8"/>
      <w:bookmarkEnd w:id="8"/>
      <w:r w:rsidDel="00000000" w:rsidR="00000000" w:rsidRPr="00000000">
        <w:rPr>
          <w:rFonts w:ascii="Arial Unicode MS" w:cs="Arial Unicode MS" w:eastAsia="Arial Unicode MS" w:hAnsi="Arial Unicode MS"/>
          <w:b w:val="1"/>
          <w:bCs w:val="1"/>
          <w:sz w:val="34"/>
          <w:szCs w:val="34"/>
          <w:rtl w:val="0"/>
        </w:rPr>
        <w:t xml:space="preserve">第8条 使用停止及び返還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会社は、使用者が本誓約書に違反した場合又は安全管理上必要と判断した場合、本車両の使用を停止できる。</w:t>
        <w:br w:type="textWrapping"/>
        <w:t xml:space="preserve">2 使用者は、使用期間満了又は会社から返還を求められた場合、速やかに本車両を原状で返還する。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f4q9yo55gpm" w:id="9"/>
      <w:bookmarkEnd w:id="9"/>
      <w:r w:rsidDel="00000000" w:rsidR="00000000" w:rsidRPr="00000000">
        <w:rPr>
          <w:rFonts w:ascii="Arial Unicode MS" w:cs="Arial Unicode MS" w:eastAsia="Arial Unicode MS" w:hAnsi="Arial Unicode MS"/>
          <w:b w:val="1"/>
          <w:bCs w:val="1"/>
          <w:sz w:val="34"/>
          <w:szCs w:val="34"/>
          <w:rtl w:val="0"/>
        </w:rPr>
        <w:t xml:space="preserve">第9条 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使用者は、本誓約書に違反し会社に損害を与えた場合、当該損害を賠償する責任を負う。</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8if4k68ejgtd" w:id="10"/>
      <w:bookmarkEnd w:id="10"/>
      <w:r w:rsidDel="00000000" w:rsidR="00000000" w:rsidRPr="00000000">
        <w:rPr>
          <w:rFonts w:ascii="Arial Unicode MS" w:cs="Arial Unicode MS" w:eastAsia="Arial Unicode MS" w:hAnsi="Arial Unicode MS"/>
          <w:b w:val="1"/>
          <w:bCs w:val="1"/>
          <w:sz w:val="34"/>
          <w:szCs w:val="34"/>
          <w:rtl w:val="0"/>
        </w:rPr>
        <w:t xml:space="preserve">第10条 協議事項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本誓約書に定めのない事項又は疑義が生じた場合は、会社及び使用者は誠意をもって協議し解決する。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2cfz2tnli5s4" w:id="11"/>
      <w:bookmarkEnd w:id="11"/>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誓約日　　年　　月　　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使用者氏名</w:t>
        <w:br w:type="textWrapping"/>
        <w:t xml:space="preserve">住所</w:t>
        <w:br w:type="textWrapping"/>
        <w:t xml:space="preserve">連絡先</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