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2"/>
          <w:szCs w:val="42"/>
        </w:rPr>
      </w:pPr>
      <w:bookmarkStart w:colFirst="0" w:colLast="0" w:name="_pr2eyuvf0bzc" w:id="0"/>
      <w:bookmarkEnd w:id="0"/>
      <w:r w:rsidDel="00000000" w:rsidR="00000000" w:rsidRPr="00000000">
        <w:rPr>
          <w:rFonts w:ascii="Arial Unicode MS" w:cs="Arial Unicode MS" w:eastAsia="Arial Unicode MS" w:hAnsi="Arial Unicode MS"/>
          <w:b w:val="1"/>
          <w:bCs w:val="1"/>
          <w:sz w:val="42"/>
          <w:szCs w:val="42"/>
          <w:rtl w:val="0"/>
        </w:rPr>
        <w:t xml:space="preserve">インターンシップ斡旋業務委託契約書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●●株式会社（以下「甲」という。）と、●●株式会社（以下「乙」という。）は、インターンシップ斡旋業務の委託に関し、次のとおり業務委託契約（以下「本契約」という。）を締結する。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契約は、甲が実施又は関与するインターンシッププログラムに関し、乙が企業又は学生等の候補者を紹介し、インターンシップ機会の創出を支援する業務について必要な事項を定め、円滑な業務遂行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第２条（業務内容）</w:t>
        <w:br w:type="textWrapping"/>
      </w:r>
      <w:r w:rsidDel="00000000" w:rsidR="00000000" w:rsidRPr="00000000">
        <w:rPr>
          <w:rFonts w:ascii="Arial Unicode MS" w:cs="Arial Unicode MS" w:eastAsia="Arial Unicode MS" w:hAnsi="Arial Unicode MS"/>
          <w:sz w:val="20"/>
          <w:szCs w:val="20"/>
          <w:rtl w:val="0"/>
        </w:rPr>
        <w:t xml:space="preserve">１　乙は、次の業務（以下「本業務」という。）を行う。</w:t>
        <w:br w:type="textWrapping"/>
        <w:t xml:space="preserve">（１）インターンシップ参加希望者の募集、登録受付及び基本情報の収集</w:t>
        <w:br w:type="textWrapping"/>
        <w:t xml:space="preserve">（２）甲が指定するインターンシップ先企業の紹介及びマッチング支援</w:t>
        <w:br w:type="textWrapping"/>
        <w:t xml:space="preserve">（３）面談日程調整その他参加手続の支援</w:t>
        <w:br w:type="textWrapping"/>
        <w:t xml:space="preserve">（４）インターンシップに関する情報提供及びフォロー対応</w:t>
        <w:br w:type="textWrapping"/>
        <w:t xml:space="preserve">（５）その他甲乙協議により定める業務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乙は、本業務を善良なる管理者の注意をもって遂行するものとする。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第３条（業務遂行方法）</w:t>
        <w:br w:type="textWrapping"/>
      </w:r>
      <w:r w:rsidDel="00000000" w:rsidR="00000000" w:rsidRPr="00000000">
        <w:rPr>
          <w:rFonts w:ascii="Arial Unicode MS" w:cs="Arial Unicode MS" w:eastAsia="Arial Unicode MS" w:hAnsi="Arial Unicode MS"/>
          <w:sz w:val="20"/>
          <w:szCs w:val="20"/>
          <w:rtl w:val="0"/>
        </w:rPr>
        <w:t xml:space="preserve">乙は、甲の指示及び本契約の定めに従い、独立した事業者として自己の責任において本業務を行う。乙の業務従事者は甲の指揮命令を受けるものではない。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第４条（再委託）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乙は、本業務の全部又は一部を第三者に再委託する場合には、事前に甲の書面による承諾を得なければならない。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第５条（報酬）</w:t>
        <w:br w:type="textWrapping"/>
      </w: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甲は乙に対し、本業務の対価として、別途合意した報酬を支払う。</w:t>
        <w:br w:type="textWrapping"/>
        <w:t xml:space="preserve">２　報酬の支払時期、支払方法その他必要な事項は、個別契約又は覚書により定める。</w:t>
        <w:br w:type="textWrapping"/>
        <w:t xml:space="preserve">３　乙が本業務を遂行するために要した費用は、特段の合意がない限り乙の負担とする。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第６条（情報管理及び個人情報保護）</w:t>
        <w:br w:type="textWrapping"/>
      </w:r>
      <w:r w:rsidDel="00000000" w:rsidR="00000000" w:rsidRPr="00000000">
        <w:rPr>
          <w:rFonts w:ascii="Arial Unicode MS" w:cs="Arial Unicode MS" w:eastAsia="Arial Unicode MS" w:hAnsi="Arial Unicode MS"/>
          <w:sz w:val="20"/>
          <w:szCs w:val="20"/>
          <w:rtl w:val="0"/>
        </w:rPr>
        <w:t xml:space="preserve">１　乙は、本業務に関連して知り得た甲、インターンシップ先企業又は参加希望者に関する情報を第三者に漏えいしてはならない。</w:t>
        <w:br w:type="textWrapping"/>
        <w:t xml:space="preserve">２　乙は、個人情報を関係法令及び甲の指示に従い適切に取り扱うものとする。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第７条（禁止事項）</w:t>
        <w:br w:type="textWrapping"/>
      </w: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（１）虚偽又は誤解を招く情報提供</w:t>
        <w:br w:type="textWrapping"/>
        <w:t xml:space="preserve">（２）不適切な勧誘又は強引な紹介行為</w:t>
        <w:br w:type="textWrapping"/>
        <w:t xml:space="preserve">（３）法令又は公序良俗に反する行為</w:t>
        <w:br w:type="textWrapping"/>
        <w:t xml:space="preserve">（４）甲の信用を毀損する行為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第８条（成果の帰属）</w:t>
        <w:br w:type="textWrapping"/>
      </w:r>
      <w:r w:rsidDel="00000000" w:rsidR="00000000" w:rsidRPr="00000000">
        <w:rPr>
          <w:rFonts w:ascii="Arial Unicode MS" w:cs="Arial Unicode MS" w:eastAsia="Arial Unicode MS" w:hAnsi="Arial Unicode MS"/>
          <w:sz w:val="20"/>
          <w:szCs w:val="20"/>
          <w:rtl w:val="0"/>
        </w:rPr>
        <w:t xml:space="preserve">本業務に関連して作成された資料、報告書その他の成果物の著作権その他一切の権利は、別途合意がない限り甲に帰属する。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第９条（契約期間）</w:t>
        <w:br w:type="textWrapping"/>
      </w: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本契約の有効期間は、●●年●月●日から●●年●月●日までとする。</w:t>
        <w:br w:type="textWrapping"/>
        <w:t xml:space="preserve">２　期間満了の１か月前までにいずれからも書面による解約の意思表示がない場合、本契約は同一条件で更新されるものとする。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第１０条（契約解除）</w:t>
        <w:br w:type="textWrapping"/>
      </w: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甲又は乙は、相手方が本契約に違反し、相当期間を定めて是正を求めたにもかかわらず改善されない場合、本契約の全部又は一部を解除することができる。</w:t>
        <w:br w:type="textWrapping"/>
        <w:t xml:space="preserve">２　甲又は乙は、やむを得ない事由により本契約の継続が困難となった場合、書面による通知により本契約を解約することができる。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第１１条（損害賠償）</w:t>
        <w:br w:type="textWrapping"/>
      </w: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甲又は乙は、本契約に違反し相手方に損害を与えた場合、相手方に対しその損害を賠償する責任を負う。</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第１２条（反社会的勢力の排除）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甲及び乙は、自ら及び関係者が反社会的勢力に該当しないことを表明し、将来にわたりこれを保証する。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第１３条（協議事項）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第１４条（準拠法及び管轄）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本契約は日本法を準拠法とし、本契約に関する紛争は甲の本店所在地を管轄する地方裁判所を第一審の専属的合意管轄裁判所とする。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本契約締結の証として、本書２通を作成し、甲乙記名押印の上、各１通を保有する。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w:t>
        <w:br w:type="textWrapping"/>
        <w:t xml:space="preserve">住所</w:t>
        <w:br w:type="textWrapping"/>
        <w:t xml:space="preserve">会社名</w:t>
        <w:br w:type="textWrapping"/>
        <w:t xml:space="preserve">代表者</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